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# Q1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sportscars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INFILE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'U:\home\ams394\hw\7\cars.txt'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;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Model $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Year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Make $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Seats Color $;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Year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&lt;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1975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Status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'classic'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Model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'Corvette'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 xml:space="preserve"> OR 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Model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'Camaro'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Make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'Chevy'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Model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'Miata'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DO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Make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'Mazda'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Seats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2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END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PRINT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sportscars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TITLE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"Eddy's Excellent Emporium of Used Sports Cars"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# Q2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homeimprovements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Owner $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-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7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Description $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9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-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33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.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CostGroup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'missing'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ELSE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&lt;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3000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CostGroup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'low'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ELSE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&lt;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9000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CostGroup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'medium'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ELSE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CostGroup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'high'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Bob kitchen cabinet face-lift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1253.00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Shirley bathroom addition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11350.70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Silvia paint exterior .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Al backyard gazebo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3098.63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Norm paint interior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647.77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Kathy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second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floor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addition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75362.93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PRINT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homeimprovements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TITLE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'Home Improvement Cost Groups'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# Q3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comedy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Title $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-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26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Year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Type $;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Type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'tragedy'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 xml:space="preserve"> OR 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Type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'romance'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 xml:space="preserve"> OR 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Type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'history'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DELETE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Type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'tragedy'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 xml:space="preserve"> OR 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Type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'romance'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THEN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DELETE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IF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Type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'tragedy'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lastRenderedPageBreak/>
        <w:t>DATALINES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A Midsummer Night’s Dream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1595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comedy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Comedy of Errors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1590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comedy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Hamlet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1600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tragedy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Macbeth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1606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tragedy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Richard III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1594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history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Romeo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 xml:space="preserve"> and 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Juliet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1596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tragedy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Taming of the Shrew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1593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comedy 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Tempest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1611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romance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PRINT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comedy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TITLE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'Shakespearean Comedies'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# Q4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Students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EF596F"/>
          <w:sz w:val="21"/>
          <w:szCs w:val="21"/>
        </w:rPr>
        <w:t>INPUT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Name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$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Exam1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Exam2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Exam3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Average </w:t>
      </w:r>
      <w:r w:rsidRPr="00A60724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(Exam1 + Exam2 +Exam3)/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3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Joe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75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86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90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Mary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88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88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97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Jim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65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75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100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Jane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74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98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76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Mike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89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88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90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Sue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30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80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19A66"/>
          <w:sz w:val="21"/>
          <w:szCs w:val="21"/>
        </w:rPr>
        <w:t>60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SORT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Students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BY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DESCENDING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Average;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PRINT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A60724">
        <w:rPr>
          <w:rFonts w:ascii="Consolas" w:eastAsia="Times New Roman" w:hAnsi="Consolas"/>
          <w:color w:val="EF596F"/>
          <w:sz w:val="21"/>
          <w:szCs w:val="21"/>
        </w:rPr>
        <w:t>Students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TITLE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60724">
        <w:rPr>
          <w:rFonts w:ascii="Consolas" w:eastAsia="Times New Roman" w:hAnsi="Consolas"/>
          <w:color w:val="89CA78"/>
          <w:sz w:val="21"/>
          <w:szCs w:val="21"/>
        </w:rPr>
        <w:t>'Exam Ranking'</w:t>
      </w:r>
    </w:p>
    <w:p w:rsidR="00A60724" w:rsidRPr="00A60724" w:rsidRDefault="00A60724" w:rsidP="00A60724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60724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60724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235C82" w:rsidRPr="00A60724" w:rsidRDefault="00235C82" w:rsidP="00A60724">
      <w:bookmarkStart w:id="0" w:name="_GoBack"/>
      <w:bookmarkEnd w:id="0"/>
    </w:p>
    <w:sectPr w:rsidR="00235C82" w:rsidRPr="00A6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83"/>
    <w:rsid w:val="00235C82"/>
    <w:rsid w:val="003C440A"/>
    <w:rsid w:val="00A60724"/>
    <w:rsid w:val="00E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E6B90-8D34-4B51-99B2-13526053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Kogan</dc:creator>
  <cp:keywords/>
  <dc:description/>
  <cp:lastModifiedBy>Paul Kogan</cp:lastModifiedBy>
  <cp:revision>2</cp:revision>
  <dcterms:created xsi:type="dcterms:W3CDTF">2021-11-11T04:41:00Z</dcterms:created>
  <dcterms:modified xsi:type="dcterms:W3CDTF">2021-11-11T04:55:00Z</dcterms:modified>
</cp:coreProperties>
</file>