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5376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60"/>
                              </a:lnTo>
                              <a:lnTo>
                                <a:pt x="6108" y="9471660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60"/>
                              </a:lnTo>
                              <a:lnTo>
                                <a:pt x="0" y="9477756"/>
                              </a:lnTo>
                              <a:lnTo>
                                <a:pt x="6528829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71660"/>
                              </a:lnTo>
                              <a:lnTo>
                                <a:pt x="6533388" y="609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559963pt;width:514.4500pt;height:746.3pt;mso-position-horizontal-relative:page;mso-position-vertical-relative:page;z-index:-15791104" id="docshape1" coordorigin="970,451" coordsize="10289,14926" path="m11258,451l11251,451,11251,461,11251,15367,979,15367,979,461,11251,461,11251,451,970,451,970,461,970,15367,970,15377,11251,15377,11258,15377,11258,15367,11258,461,11258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179"/>
      </w:pPr>
    </w:p>
    <w:p>
      <w:pPr>
        <w:pStyle w:val="BodyText"/>
        <w:ind w:left="115"/>
      </w:pPr>
      <w:r>
        <w:rPr/>
        <mc:AlternateContent>
          <mc:Choice Requires="wps">
            <w:drawing>
              <wp:inline distT="0" distB="0" distL="0" distR="0">
                <wp:extent cx="6247130" cy="675640"/>
                <wp:effectExtent l="9525" t="0" r="0" b="634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247130" cy="675640"/>
                          <a:chExt cx="6247130" cy="675640"/>
                        </a:xfrm>
                      </wpg:grpSpPr>
                      <wps:wsp>
                        <wps:cNvPr id="3" name="Textbox 3"/>
                        <wps:cNvSpPr txBox="1"/>
                        <wps:spPr>
                          <a:xfrm>
                            <a:off x="1100327" y="3047"/>
                            <a:ext cx="5144770" cy="66929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3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6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Perform</w:t>
                              </w:r>
                              <w:r>
                                <w:rPr>
                                  <w:b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bivariate</w:t>
                              </w:r>
                              <w:r>
                                <w:rPr>
                                  <w:b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multivariate</w:t>
                              </w:r>
                              <w:r>
                                <w:rPr>
                                  <w:b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analysis</w:t>
                              </w:r>
                              <w:r>
                                <w:rPr>
                                  <w:b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dataset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3047" y="3047"/>
                            <a:ext cx="1097280" cy="66929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3"/>
                                <w:ind w:left="96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EXP.NO.: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>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1.9pt;height:53.2pt;mso-position-horizontal-relative:char;mso-position-vertical-relative:line" id="docshapegroup2" coordorigin="0,0" coordsize="9838,1064"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732;top:4;width:8102;height:1054" type="#_x0000_t202" id="docshape3" filled="false" stroked="true" strokeweight=".360031pt" strokecolor="#000000">
                  <v:textbox inset="0,0,0,0">
                    <w:txbxContent>
                      <w:p>
                        <w:pPr>
                          <w:spacing w:line="240" w:lineRule="auto" w:before="3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0" w:right="6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Perform</w:t>
                        </w:r>
                        <w:r>
                          <w:rPr>
                            <w:b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bivariate</w:t>
                        </w:r>
                        <w:r>
                          <w:rPr>
                            <w:b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and</w:t>
                        </w:r>
                        <w:r>
                          <w:rPr>
                            <w:b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multivariate</w:t>
                        </w:r>
                        <w:r>
                          <w:rPr>
                            <w:b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analysis</w:t>
                        </w:r>
                        <w:r>
                          <w:rPr>
                            <w:b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on</w:t>
                        </w:r>
                        <w:r>
                          <w:rPr>
                            <w:b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dataset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;top:4;width:1728;height:1054" type="#_x0000_t202" id="docshape4" filled="false" stroked="true" strokeweight=".479999pt" strokecolor="#000000">
                  <v:textbox inset="0,0,0,0">
                    <w:txbxContent>
                      <w:p>
                        <w:pPr>
                          <w:spacing w:before="243"/>
                          <w:ind w:left="96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EXP.NO.: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2"/>
                          </w:rPr>
                          <w:t>06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64"/>
        <w:rPr>
          <w:sz w:val="22"/>
        </w:rPr>
      </w:pPr>
    </w:p>
    <w:p>
      <w:pPr>
        <w:pStyle w:val="Heading1"/>
      </w:pPr>
      <w:r>
        <w:rPr>
          <w:spacing w:val="-5"/>
        </w:rPr>
        <w:t>AIM</w:t>
      </w:r>
    </w:p>
    <w:p>
      <w:pPr>
        <w:pStyle w:val="BodyText"/>
        <w:spacing w:line="268" w:lineRule="auto" w:before="178"/>
        <w:ind w:left="115"/>
      </w:pP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perform</w:t>
      </w:r>
      <w:r>
        <w:rPr>
          <w:spacing w:val="-13"/>
          <w:w w:val="105"/>
        </w:rPr>
        <w:t> </w:t>
      </w:r>
      <w:r>
        <w:rPr>
          <w:w w:val="105"/>
        </w:rPr>
        <w:t>bivariate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multivariate</w:t>
      </w:r>
      <w:r>
        <w:rPr>
          <w:spacing w:val="-13"/>
          <w:w w:val="105"/>
        </w:rPr>
        <w:t> </w:t>
      </w:r>
      <w:r>
        <w:rPr>
          <w:w w:val="105"/>
        </w:rPr>
        <w:t>analysis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i/>
          <w:w w:val="105"/>
        </w:rPr>
        <w:t>iris</w:t>
      </w:r>
      <w:r>
        <w:rPr>
          <w:i/>
          <w:spacing w:val="-14"/>
          <w:w w:val="105"/>
        </w:rPr>
        <w:t> </w:t>
      </w:r>
      <w:r>
        <w:rPr>
          <w:w w:val="105"/>
        </w:rPr>
        <w:t>dataset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study</w:t>
      </w:r>
      <w:r>
        <w:rPr>
          <w:spacing w:val="-13"/>
          <w:w w:val="105"/>
        </w:rPr>
        <w:t> </w:t>
      </w:r>
      <w:r>
        <w:rPr>
          <w:w w:val="105"/>
        </w:rPr>
        <w:t>correlations,</w:t>
      </w:r>
      <w:r>
        <w:rPr>
          <w:spacing w:val="-12"/>
          <w:w w:val="105"/>
        </w:rPr>
        <w:t> </w:t>
      </w:r>
      <w:r>
        <w:rPr>
          <w:w w:val="105"/>
        </w:rPr>
        <w:t>scatterplots,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group comparisons using MANOVA.</w:t>
      </w:r>
    </w:p>
    <w:p>
      <w:pPr>
        <w:pStyle w:val="Heading1"/>
        <w:spacing w:before="148"/>
      </w:pPr>
      <w:r>
        <w:rPr/>
        <w:t>TOOLS</w:t>
      </w:r>
      <w:r>
        <w:rPr>
          <w:spacing w:val="14"/>
        </w:rPr>
        <w:t> </w:t>
      </w:r>
      <w:r>
        <w:rPr>
          <w:spacing w:val="-2"/>
        </w:rPr>
        <w:t>REQUIRED</w:t>
      </w:r>
    </w:p>
    <w:p>
      <w:pPr>
        <w:pStyle w:val="ListParagraph"/>
        <w:numPr>
          <w:ilvl w:val="0"/>
          <w:numId w:val="1"/>
        </w:numPr>
        <w:tabs>
          <w:tab w:pos="791" w:val="left" w:leader="none"/>
        </w:tabs>
        <w:spacing w:line="240" w:lineRule="auto" w:before="176" w:after="0"/>
        <w:ind w:left="791" w:right="0" w:hanging="338"/>
        <w:jc w:val="left"/>
        <w:rPr>
          <w:sz w:val="20"/>
        </w:rPr>
      </w:pPr>
      <w:r>
        <w:rPr>
          <w:sz w:val="20"/>
        </w:rPr>
        <w:t>RStudio</w:t>
      </w:r>
      <w:r>
        <w:rPr>
          <w:spacing w:val="19"/>
          <w:sz w:val="20"/>
        </w:rPr>
        <w:t> </w:t>
      </w:r>
      <w:r>
        <w:rPr>
          <w:spacing w:val="-5"/>
          <w:sz w:val="20"/>
        </w:rPr>
        <w:t>IDE</w:t>
      </w:r>
    </w:p>
    <w:p>
      <w:pPr>
        <w:pStyle w:val="ListParagraph"/>
        <w:numPr>
          <w:ilvl w:val="0"/>
          <w:numId w:val="1"/>
        </w:numPr>
        <w:tabs>
          <w:tab w:pos="791" w:val="left" w:leader="none"/>
        </w:tabs>
        <w:spacing w:line="240" w:lineRule="auto" w:before="29" w:after="0"/>
        <w:ind w:left="791" w:right="0" w:hanging="338"/>
        <w:jc w:val="left"/>
        <w:rPr>
          <w:sz w:val="20"/>
        </w:rPr>
      </w:pPr>
      <w:r>
        <w:rPr>
          <w:sz w:val="20"/>
        </w:rPr>
        <w:t>R</w:t>
      </w:r>
      <w:r>
        <w:rPr>
          <w:spacing w:val="18"/>
          <w:sz w:val="20"/>
        </w:rPr>
        <w:t> </w:t>
      </w:r>
      <w:r>
        <w:rPr>
          <w:sz w:val="20"/>
        </w:rPr>
        <w:t>programming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language</w:t>
      </w:r>
    </w:p>
    <w:p>
      <w:pPr>
        <w:pStyle w:val="ListParagraph"/>
        <w:numPr>
          <w:ilvl w:val="0"/>
          <w:numId w:val="1"/>
        </w:numPr>
        <w:tabs>
          <w:tab w:pos="791" w:val="left" w:leader="none"/>
        </w:tabs>
        <w:spacing w:line="240" w:lineRule="auto" w:before="26" w:after="0"/>
        <w:ind w:left="791" w:right="0" w:hanging="338"/>
        <w:jc w:val="left"/>
        <w:rPr>
          <w:sz w:val="20"/>
        </w:rPr>
      </w:pPr>
      <w:r>
        <w:rPr>
          <w:spacing w:val="-2"/>
          <w:w w:val="105"/>
          <w:sz w:val="20"/>
        </w:rPr>
        <w:t>Built-in</w:t>
      </w:r>
      <w:r>
        <w:rPr>
          <w:w w:val="105"/>
          <w:sz w:val="20"/>
        </w:rPr>
        <w:t> </w:t>
      </w:r>
      <w:r>
        <w:rPr>
          <w:spacing w:val="-2"/>
          <w:w w:val="105"/>
          <w:sz w:val="20"/>
        </w:rPr>
        <w:t>dataset:</w:t>
      </w:r>
      <w:r>
        <w:rPr>
          <w:spacing w:val="-1"/>
          <w:w w:val="105"/>
          <w:sz w:val="20"/>
        </w:rPr>
        <w:t> </w:t>
      </w:r>
      <w:r>
        <w:rPr>
          <w:spacing w:val="-4"/>
          <w:w w:val="105"/>
          <w:sz w:val="20"/>
        </w:rPr>
        <w:t>iris</w:t>
      </w:r>
    </w:p>
    <w:p>
      <w:pPr>
        <w:pStyle w:val="ListParagraph"/>
        <w:numPr>
          <w:ilvl w:val="0"/>
          <w:numId w:val="1"/>
        </w:numPr>
        <w:tabs>
          <w:tab w:pos="791" w:val="left" w:leader="none"/>
        </w:tabs>
        <w:spacing w:line="240" w:lineRule="auto" w:before="26" w:after="0"/>
        <w:ind w:left="791" w:right="0" w:hanging="338"/>
        <w:jc w:val="left"/>
        <w:rPr>
          <w:sz w:val="20"/>
        </w:rPr>
      </w:pPr>
      <w:r>
        <w:rPr>
          <w:sz w:val="20"/>
        </w:rPr>
        <w:t>Statistical</w:t>
      </w:r>
      <w:r>
        <w:rPr>
          <w:spacing w:val="17"/>
          <w:sz w:val="20"/>
        </w:rPr>
        <w:t> </w:t>
      </w:r>
      <w:r>
        <w:rPr>
          <w:sz w:val="20"/>
        </w:rPr>
        <w:t>functions</w:t>
      </w:r>
      <w:r>
        <w:rPr>
          <w:spacing w:val="14"/>
          <w:sz w:val="20"/>
        </w:rPr>
        <w:t> </w:t>
      </w:r>
      <w:r>
        <w:rPr>
          <w:sz w:val="20"/>
        </w:rPr>
        <w:t>in</w:t>
      </w:r>
      <w:r>
        <w:rPr>
          <w:spacing w:val="16"/>
          <w:sz w:val="20"/>
        </w:rPr>
        <w:t> </w:t>
      </w:r>
      <w:r>
        <w:rPr>
          <w:spacing w:val="-10"/>
          <w:sz w:val="20"/>
        </w:rPr>
        <w:t>R</w:t>
      </w:r>
    </w:p>
    <w:p>
      <w:pPr>
        <w:pStyle w:val="Heading1"/>
        <w:spacing w:before="173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1"/>
        </w:numPr>
        <w:tabs>
          <w:tab w:pos="791" w:val="left" w:leader="none"/>
        </w:tabs>
        <w:spacing w:line="240" w:lineRule="auto" w:before="181" w:after="0"/>
        <w:ind w:left="791" w:right="0" w:hanging="338"/>
        <w:jc w:val="left"/>
        <w:rPr>
          <w:sz w:val="20"/>
        </w:rPr>
      </w:pPr>
      <w:r>
        <w:rPr>
          <w:w w:val="105"/>
          <w:sz w:val="20"/>
        </w:rPr>
        <w:t>Load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iris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dataset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select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numerical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variables.</w:t>
      </w:r>
    </w:p>
    <w:p>
      <w:pPr>
        <w:pStyle w:val="ListParagraph"/>
        <w:numPr>
          <w:ilvl w:val="0"/>
          <w:numId w:val="1"/>
        </w:numPr>
        <w:tabs>
          <w:tab w:pos="791" w:val="left" w:leader="none"/>
        </w:tabs>
        <w:spacing w:line="240" w:lineRule="auto" w:before="127" w:after="0"/>
        <w:ind w:left="791" w:right="0" w:hanging="338"/>
        <w:jc w:val="left"/>
        <w:rPr>
          <w:sz w:val="20"/>
        </w:rPr>
      </w:pPr>
      <w:r>
        <w:rPr>
          <w:sz w:val="20"/>
        </w:rPr>
        <w:t>Perform</w:t>
      </w:r>
      <w:r>
        <w:rPr>
          <w:spacing w:val="22"/>
          <w:sz w:val="20"/>
        </w:rPr>
        <w:t> </w:t>
      </w:r>
      <w:r>
        <w:rPr>
          <w:b/>
          <w:sz w:val="20"/>
        </w:rPr>
        <w:t>correlation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analysis</w:t>
      </w:r>
      <w:r>
        <w:rPr>
          <w:b/>
          <w:spacing w:val="15"/>
          <w:sz w:val="20"/>
        </w:rPr>
        <w:t> </w:t>
      </w:r>
      <w:r>
        <w:rPr>
          <w:sz w:val="20"/>
        </w:rPr>
        <w:t>for</w:t>
      </w:r>
      <w:r>
        <w:rPr>
          <w:spacing w:val="14"/>
          <w:sz w:val="20"/>
        </w:rPr>
        <w:t> </w:t>
      </w:r>
      <w:r>
        <w:rPr>
          <w:sz w:val="20"/>
        </w:rPr>
        <w:t>bivariate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relationships.</w:t>
      </w:r>
    </w:p>
    <w:p>
      <w:pPr>
        <w:pStyle w:val="ListParagraph"/>
        <w:numPr>
          <w:ilvl w:val="0"/>
          <w:numId w:val="1"/>
        </w:numPr>
        <w:tabs>
          <w:tab w:pos="791" w:val="left" w:leader="none"/>
        </w:tabs>
        <w:spacing w:line="240" w:lineRule="auto" w:before="127" w:after="0"/>
        <w:ind w:left="791" w:right="0" w:hanging="338"/>
        <w:jc w:val="left"/>
        <w:rPr>
          <w:sz w:val="20"/>
        </w:rPr>
      </w:pPr>
      <w:r>
        <w:rPr>
          <w:sz w:val="20"/>
        </w:rPr>
        <w:t>Plot</w:t>
      </w:r>
      <w:r>
        <w:rPr>
          <w:spacing w:val="16"/>
          <w:sz w:val="20"/>
        </w:rPr>
        <w:t> </w:t>
      </w:r>
      <w:r>
        <w:rPr>
          <w:b/>
          <w:sz w:val="20"/>
        </w:rPr>
        <w:t>scatterplots</w:t>
      </w:r>
      <w:r>
        <w:rPr>
          <w:b/>
          <w:spacing w:val="15"/>
          <w:sz w:val="20"/>
        </w:rPr>
        <w:t> </w:t>
      </w:r>
      <w:r>
        <w:rPr>
          <w:sz w:val="20"/>
        </w:rPr>
        <w:t>for</w:t>
      </w:r>
      <w:r>
        <w:rPr>
          <w:spacing w:val="13"/>
          <w:sz w:val="20"/>
        </w:rPr>
        <w:t> </w:t>
      </w:r>
      <w:r>
        <w:rPr>
          <w:sz w:val="20"/>
        </w:rPr>
        <w:t>variable</w:t>
      </w:r>
      <w:r>
        <w:rPr>
          <w:spacing w:val="20"/>
          <w:sz w:val="20"/>
        </w:rPr>
        <w:t> </w:t>
      </w:r>
      <w:r>
        <w:rPr>
          <w:spacing w:val="-2"/>
          <w:sz w:val="20"/>
        </w:rPr>
        <w:t>comparisons.</w:t>
      </w:r>
    </w:p>
    <w:p>
      <w:pPr>
        <w:pStyle w:val="ListParagraph"/>
        <w:numPr>
          <w:ilvl w:val="0"/>
          <w:numId w:val="1"/>
        </w:numPr>
        <w:tabs>
          <w:tab w:pos="791" w:val="left" w:leader="none"/>
        </w:tabs>
        <w:spacing w:line="240" w:lineRule="auto" w:before="125" w:after="0"/>
        <w:ind w:left="791" w:right="0" w:hanging="338"/>
        <w:jc w:val="left"/>
        <w:rPr>
          <w:sz w:val="20"/>
        </w:rPr>
      </w:pPr>
      <w:r>
        <w:rPr>
          <w:sz w:val="20"/>
        </w:rPr>
        <w:t>Generate</w:t>
      </w:r>
      <w:r>
        <w:rPr>
          <w:spacing w:val="21"/>
          <w:sz w:val="20"/>
        </w:rPr>
        <w:t> </w:t>
      </w:r>
      <w:r>
        <w:rPr>
          <w:b/>
          <w:sz w:val="20"/>
        </w:rPr>
        <w:t>multivariate</w:t>
      </w:r>
      <w:r>
        <w:rPr>
          <w:b/>
          <w:spacing w:val="28"/>
          <w:sz w:val="20"/>
        </w:rPr>
        <w:t> </w:t>
      </w:r>
      <w:r>
        <w:rPr>
          <w:b/>
          <w:sz w:val="20"/>
        </w:rPr>
        <w:t>scatterplot</w:t>
      </w:r>
      <w:r>
        <w:rPr>
          <w:b/>
          <w:spacing w:val="21"/>
          <w:sz w:val="20"/>
        </w:rPr>
        <w:t> </w:t>
      </w:r>
      <w:r>
        <w:rPr>
          <w:b/>
          <w:spacing w:val="-2"/>
          <w:sz w:val="20"/>
        </w:rPr>
        <w:t>matrix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91" w:val="left" w:leader="none"/>
        </w:tabs>
        <w:spacing w:line="240" w:lineRule="auto" w:before="127" w:after="0"/>
        <w:ind w:left="791" w:right="0" w:hanging="338"/>
        <w:jc w:val="left"/>
        <w:rPr>
          <w:sz w:val="20"/>
        </w:rPr>
      </w:pPr>
      <w:r>
        <w:rPr>
          <w:sz w:val="20"/>
        </w:rPr>
        <w:t>Conduct</w:t>
      </w:r>
      <w:r>
        <w:rPr>
          <w:spacing w:val="12"/>
          <w:sz w:val="20"/>
        </w:rPr>
        <w:t> </w:t>
      </w:r>
      <w:r>
        <w:rPr>
          <w:b/>
          <w:sz w:val="20"/>
        </w:rPr>
        <w:t>MANOVA</w:t>
      </w:r>
      <w:r>
        <w:rPr>
          <w:b/>
          <w:spacing w:val="13"/>
          <w:sz w:val="20"/>
        </w:rPr>
        <w:t> </w:t>
      </w:r>
      <w:r>
        <w:rPr>
          <w:sz w:val="20"/>
        </w:rPr>
        <w:t>to</w:t>
      </w:r>
      <w:r>
        <w:rPr>
          <w:spacing w:val="12"/>
          <w:sz w:val="20"/>
        </w:rPr>
        <w:t> </w:t>
      </w:r>
      <w:r>
        <w:rPr>
          <w:sz w:val="20"/>
        </w:rPr>
        <w:t>check</w:t>
      </w:r>
      <w:r>
        <w:rPr>
          <w:spacing w:val="12"/>
          <w:sz w:val="20"/>
        </w:rPr>
        <w:t> </w:t>
      </w:r>
      <w:r>
        <w:rPr>
          <w:sz w:val="20"/>
        </w:rPr>
        <w:t>group</w:t>
      </w:r>
      <w:r>
        <w:rPr>
          <w:spacing w:val="15"/>
          <w:sz w:val="20"/>
        </w:rPr>
        <w:t> </w:t>
      </w:r>
      <w:r>
        <w:rPr>
          <w:sz w:val="20"/>
        </w:rPr>
        <w:t>differences</w:t>
      </w:r>
      <w:r>
        <w:rPr>
          <w:spacing w:val="7"/>
          <w:sz w:val="20"/>
        </w:rPr>
        <w:t> </w:t>
      </w:r>
      <w:r>
        <w:rPr>
          <w:sz w:val="20"/>
        </w:rPr>
        <w:t>among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species.</w:t>
      </w:r>
    </w:p>
    <w:p>
      <w:pPr>
        <w:pStyle w:val="BodyText"/>
        <w:spacing w:before="43"/>
      </w:pPr>
    </w:p>
    <w:p>
      <w:pPr>
        <w:pStyle w:val="Heading1"/>
        <w:spacing w:before="1"/>
      </w:pPr>
      <w:r>
        <w:rPr>
          <w:spacing w:val="-2"/>
        </w:rPr>
        <w:t>CODING</w:t>
      </w:r>
    </w:p>
    <w:p>
      <w:pPr>
        <w:pStyle w:val="BodyText"/>
        <w:spacing w:before="38"/>
        <w:rPr>
          <w:b/>
          <w:sz w:val="22"/>
        </w:rPr>
      </w:pPr>
    </w:p>
    <w:p>
      <w:pPr>
        <w:pStyle w:val="BodyText"/>
        <w:ind w:left="115"/>
      </w:pPr>
      <w:r>
        <w:rPr>
          <w:spacing w:val="-2"/>
          <w:w w:val="105"/>
        </w:rPr>
        <w:t>data(iris)</w:t>
      </w:r>
    </w:p>
    <w:p>
      <w:pPr>
        <w:pStyle w:val="BodyText"/>
        <w:spacing w:before="156"/>
        <w:ind w:left="115"/>
      </w:pPr>
      <w:r>
        <w:rPr>
          <w:w w:val="105"/>
        </w:rPr>
        <w:t>df</w:t>
      </w:r>
      <w:r>
        <w:rPr>
          <w:spacing w:val="-8"/>
          <w:w w:val="105"/>
        </w:rPr>
        <w:t> </w:t>
      </w:r>
      <w:r>
        <w:rPr>
          <w:w w:val="105"/>
        </w:rPr>
        <w:t>&lt;-</w:t>
      </w:r>
      <w:r>
        <w:rPr>
          <w:spacing w:val="-7"/>
          <w:w w:val="105"/>
        </w:rPr>
        <w:t> </w:t>
      </w:r>
      <w:r>
        <w:rPr>
          <w:w w:val="105"/>
        </w:rPr>
        <w:t>iris[,</w:t>
      </w:r>
      <w:r>
        <w:rPr>
          <w:spacing w:val="-9"/>
          <w:w w:val="105"/>
        </w:rPr>
        <w:t> </w:t>
      </w:r>
      <w:r>
        <w:rPr>
          <w:w w:val="105"/>
        </w:rPr>
        <w:t>-</w:t>
      </w:r>
      <w:r>
        <w:rPr>
          <w:spacing w:val="-7"/>
          <w:w w:val="105"/>
        </w:rPr>
        <w:t>5]</w:t>
      </w:r>
    </w:p>
    <w:p>
      <w:pPr>
        <w:pStyle w:val="BodyText"/>
      </w:pPr>
    </w:p>
    <w:p>
      <w:pPr>
        <w:pStyle w:val="BodyText"/>
        <w:spacing w:before="90"/>
      </w:pPr>
    </w:p>
    <w:p>
      <w:pPr>
        <w:pStyle w:val="BodyText"/>
        <w:spacing w:line="403" w:lineRule="auto"/>
        <w:ind w:left="115" w:right="6824"/>
      </w:pPr>
      <w:r>
        <w:rPr>
          <w:spacing w:val="-2"/>
          <w:w w:val="105"/>
        </w:rPr>
        <w:t>cor_matrix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&lt;-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cor(df) print(cor_matrix)</w:t>
      </w:r>
    </w:p>
    <w:p>
      <w:pPr>
        <w:pStyle w:val="BodyText"/>
        <w:spacing w:before="3"/>
        <w:ind w:left="115"/>
      </w:pPr>
      <w:r>
        <w:rPr/>
        <w:t>plot(df$Sepal.Length,</w:t>
      </w:r>
      <w:r>
        <w:rPr>
          <w:spacing w:val="41"/>
        </w:rPr>
        <w:t> </w:t>
      </w:r>
      <w:r>
        <w:rPr/>
        <w:t>df$Petal.Length,</w:t>
      </w:r>
      <w:r>
        <w:rPr>
          <w:spacing w:val="37"/>
        </w:rPr>
        <w:t> </w:t>
      </w:r>
      <w:r>
        <w:rPr>
          <w:spacing w:val="-2"/>
        </w:rPr>
        <w:t>col=iris$Species,</w:t>
      </w:r>
    </w:p>
    <w:p>
      <w:pPr>
        <w:pStyle w:val="BodyText"/>
        <w:spacing w:before="159"/>
        <w:ind w:left="374"/>
      </w:pPr>
      <w:r>
        <w:rPr/>
        <w:t>main="Bivariate</w:t>
      </w:r>
      <w:r>
        <w:rPr>
          <w:spacing w:val="12"/>
        </w:rPr>
        <w:t> </w:t>
      </w:r>
      <w:r>
        <w:rPr/>
        <w:t>Analysis",</w:t>
      </w:r>
      <w:r>
        <w:rPr>
          <w:spacing w:val="26"/>
        </w:rPr>
        <w:t> </w:t>
      </w:r>
      <w:r>
        <w:rPr/>
        <w:t>xlab="Sepal</w:t>
      </w:r>
      <w:r>
        <w:rPr>
          <w:spacing w:val="25"/>
        </w:rPr>
        <w:t> </w:t>
      </w:r>
      <w:r>
        <w:rPr/>
        <w:t>Length",</w:t>
      </w:r>
      <w:r>
        <w:rPr>
          <w:spacing w:val="26"/>
        </w:rPr>
        <w:t> </w:t>
      </w:r>
      <w:r>
        <w:rPr/>
        <w:t>ylab="Petal</w:t>
      </w:r>
      <w:r>
        <w:rPr>
          <w:spacing w:val="26"/>
        </w:rPr>
        <w:t> </w:t>
      </w:r>
      <w:r>
        <w:rPr>
          <w:spacing w:val="-2"/>
        </w:rPr>
        <w:t>Length")</w:t>
      </w: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ind w:left="115"/>
      </w:pPr>
      <w:r>
        <w:rPr/>
        <w:t>pairs(df,</w:t>
      </w:r>
      <w:r>
        <w:rPr>
          <w:spacing w:val="32"/>
        </w:rPr>
        <w:t> </w:t>
      </w:r>
      <w:r>
        <w:rPr/>
        <w:t>col=iris$Species,</w:t>
      </w:r>
      <w:r>
        <w:rPr>
          <w:spacing w:val="23"/>
        </w:rPr>
        <w:t> </w:t>
      </w:r>
      <w:r>
        <w:rPr/>
        <w:t>main="Multivariate</w:t>
      </w:r>
      <w:r>
        <w:rPr>
          <w:spacing w:val="32"/>
        </w:rPr>
        <w:t> </w:t>
      </w:r>
      <w:r>
        <w:rPr/>
        <w:t>Scatterplot</w:t>
      </w:r>
      <w:r>
        <w:rPr>
          <w:spacing w:val="29"/>
        </w:rPr>
        <w:t> </w:t>
      </w:r>
      <w:r>
        <w:rPr>
          <w:spacing w:val="-2"/>
        </w:rPr>
        <w:t>Matrix")</w:t>
      </w: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spacing w:line="405" w:lineRule="auto"/>
        <w:ind w:left="115" w:right="966"/>
      </w:pPr>
      <w:r>
        <w:rPr>
          <w:spacing w:val="-2"/>
          <w:w w:val="105"/>
        </w:rPr>
        <w:t>fit &lt;-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manova(cbind(Sepal.Length,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Sepal.Width,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Petal.Length, Petal.Width)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~ Species, data=iris) summary(fit)</w:t>
      </w:r>
    </w:p>
    <w:p>
      <w:pPr>
        <w:pStyle w:val="BodyText"/>
        <w:spacing w:after="0" w:line="405" w:lineRule="auto"/>
        <w:sectPr>
          <w:type w:val="continuous"/>
          <w:pgSz w:w="12240" w:h="15840"/>
          <w:pgMar w:top="460" w:bottom="280" w:left="1080" w:right="1080"/>
        </w:sectPr>
      </w:pPr>
    </w:p>
    <w:p>
      <w:pPr>
        <w:pStyle w:val="Heading1"/>
        <w:spacing w:before="2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6912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679964pt;width:514.6pt;height:746.3pt;mso-position-horizontal-relative:page;mso-position-vertical-relative:page;z-index:-15789568" id="docshape5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OUTPUT</w:t>
      </w:r>
    </w:p>
    <w:p>
      <w:pPr>
        <w:pStyle w:val="BodyText"/>
        <w:spacing w:before="10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757427</wp:posOffset>
            </wp:positionH>
            <wp:positionV relativeFrom="paragraph">
              <wp:posOffset>95136</wp:posOffset>
            </wp:positionV>
            <wp:extent cx="6219169" cy="2566034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9169" cy="2566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80"/>
        <w:rPr>
          <w:b/>
        </w:rPr>
      </w:pPr>
      <w:r>
        <w:rPr>
          <w:b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757427</wp:posOffset>
            </wp:positionH>
            <wp:positionV relativeFrom="paragraph">
              <wp:posOffset>212483</wp:posOffset>
            </wp:positionV>
            <wp:extent cx="6232972" cy="327755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2972" cy="3277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</w:rPr>
        <w:sectPr>
          <w:pgSz w:w="12240" w:h="15840"/>
          <w:pgMar w:top="460" w:bottom="280" w:left="1080" w:right="1080"/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27424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679964pt;width:514.6pt;height:746.3pt;mso-position-horizontal-relative:page;mso-position-vertical-relative:page;z-index:-15789056" id="docshape6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56"/>
        <w:rPr>
          <w:b/>
        </w:rPr>
      </w:pPr>
    </w:p>
    <w:p>
      <w:pPr>
        <w:pStyle w:val="BodyText"/>
        <w:ind w:left="112"/>
      </w:pPr>
      <w:r>
        <w:rPr/>
        <w:drawing>
          <wp:inline distT="0" distB="0" distL="0" distR="0">
            <wp:extent cx="6235863" cy="3277552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5863" cy="327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65"/>
        <w:rPr>
          <w:b/>
          <w:sz w:val="22"/>
        </w:rPr>
      </w:pPr>
    </w:p>
    <w:p>
      <w:pPr>
        <w:spacing w:before="0"/>
        <w:ind w:left="11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RESULT</w:t>
      </w:r>
    </w:p>
    <w:p>
      <w:pPr>
        <w:pStyle w:val="BodyText"/>
        <w:spacing w:line="266" w:lineRule="auto" w:before="181"/>
        <w:ind w:left="115"/>
      </w:pPr>
      <w:r>
        <w:rPr>
          <w:w w:val="105"/>
        </w:rPr>
        <w:t>Thus</w:t>
      </w:r>
      <w:r>
        <w:rPr>
          <w:spacing w:val="-14"/>
          <w:w w:val="105"/>
        </w:rPr>
        <w:t> </w:t>
      </w:r>
      <w:r>
        <w:rPr>
          <w:w w:val="105"/>
        </w:rPr>
        <w:t>successfully</w:t>
      </w:r>
      <w:r>
        <w:rPr>
          <w:spacing w:val="-13"/>
          <w:w w:val="105"/>
        </w:rPr>
        <w:t> </w:t>
      </w:r>
      <w:r>
        <w:rPr>
          <w:w w:val="105"/>
        </w:rPr>
        <w:t>completed</w:t>
      </w:r>
      <w:r>
        <w:rPr>
          <w:spacing w:val="-13"/>
          <w:w w:val="105"/>
        </w:rPr>
        <w:t> </w:t>
      </w:r>
      <w:r>
        <w:rPr>
          <w:w w:val="105"/>
        </w:rPr>
        <w:t>bivariate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multivariate</w:t>
      </w:r>
      <w:r>
        <w:rPr>
          <w:spacing w:val="-13"/>
          <w:w w:val="105"/>
        </w:rPr>
        <w:t> </w:t>
      </w:r>
      <w:r>
        <w:rPr>
          <w:w w:val="105"/>
        </w:rPr>
        <w:t>analysis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i/>
          <w:w w:val="105"/>
        </w:rPr>
        <w:t>iris</w:t>
      </w:r>
      <w:r>
        <w:rPr>
          <w:i/>
          <w:spacing w:val="-13"/>
          <w:w w:val="105"/>
        </w:rPr>
        <w:t> </w:t>
      </w:r>
      <w:r>
        <w:rPr>
          <w:w w:val="105"/>
        </w:rPr>
        <w:t>dataset.The</w:t>
      </w:r>
      <w:r>
        <w:rPr>
          <w:spacing w:val="-13"/>
          <w:w w:val="105"/>
        </w:rPr>
        <w:t> </w:t>
      </w:r>
      <w:r>
        <w:rPr>
          <w:w w:val="105"/>
        </w:rPr>
        <w:t>study</w:t>
      </w:r>
      <w:r>
        <w:rPr>
          <w:spacing w:val="-13"/>
          <w:w w:val="105"/>
        </w:rPr>
        <w:t> </w:t>
      </w:r>
      <w:r>
        <w:rPr>
          <w:w w:val="105"/>
        </w:rPr>
        <w:t>showed</w:t>
      </w:r>
      <w:r>
        <w:rPr>
          <w:spacing w:val="-13"/>
          <w:w w:val="105"/>
        </w:rPr>
        <w:t> </w:t>
      </w:r>
      <w:r>
        <w:rPr>
          <w:w w:val="105"/>
        </w:rPr>
        <w:t>clear</w:t>
      </w:r>
      <w:r>
        <w:rPr>
          <w:spacing w:val="-13"/>
          <w:w w:val="105"/>
        </w:rPr>
        <w:t> </w:t>
      </w:r>
      <w:r>
        <w:rPr>
          <w:w w:val="105"/>
        </w:rPr>
        <w:t>correlations and confirmed species differences through MANOVA.</w:t>
      </w:r>
    </w:p>
    <w:sectPr>
      <w:pgSz w:w="12240" w:h="15840"/>
      <w:pgMar w:top="4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92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4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6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4" w:hanging="3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5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7"/>
      <w:ind w:left="791" w:hanging="33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 Rochit</dc:creator>
  <dc:title>Microsoft Word - BA - EXP 6</dc:title>
  <dcterms:created xsi:type="dcterms:W3CDTF">2025-11-06T23:58:52Z</dcterms:created>
  <dcterms:modified xsi:type="dcterms:W3CDTF">2025-11-06T23:58:52Z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LastSaved">
    <vt:filetime>2025-11-06T00:00:00Z</vt:filetime>
  </property>
  <property fmtid="{D5CDD505-2E9C-101B-9397-08002B2CF9AE}" pid="4" name="Producer">
    <vt:lpwstr>Microsoft: Print To PDF</vt:lpwstr>
  </property>
</Properties>
</file>