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 Patricia Lopez Paez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William Keith</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IS218-450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11, 2025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Document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learnings I have made within this course. I had come from taking two coding courses, CS115 and CS100. I was taught the basics of these programming languages but never built anything from them. I had the opportunity to do so this summer by taking this course. I was intimidated in the beginning seeing the material and topics at hand. I later learned how to overcome this intimidation and find solutions outside of the provided class material. I feel as though all my learnings had finally come together in our final project.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few projects were a learning curve of understanding the basics of what git really was. I would spend many hours of my day learning the basics to now remembering many of the commands. The practice material provided was truly helpful for those who need a visual understanding like me. Over time, I became more confident working between git, VsCode, and Github. When it came down to coding, there are many principles that must be followed to have not only a functional program but also one that is easy to understand. Collaboration is essential in this field of work, so I knew these principles were important to follow. Once having an understanding of these principles, it became less intimidating looking at the code and understanding their dependencies.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final project, I kept in mind the principles I had learned, like SOLID and DRY. I looked out for any code that was repetitive and lessened my use of if-else statements. I familiarized myself with the code to understand its ins and outs. I made sure to add testing for missing coverage and for the new feature. I felt confident in building this new feature from the learnings I had made throughout the homework and midterm. There is separation of concerns through the code to keep it simple and easy to add onto. Despite now having the chance to collaborate with a team, I still made sure the code is easy to understand and read. Its functionalities can also be easily enhanced if needed.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 truly enjoyed seeing my skills evolve as I began seeing my code come to life. I started this course feeling intimidated by the material and work. I did not know the basics of some of the topics and materials, but I took the time to learn. I also learned that despite being faced with something that seems intimidating, I should always approach it with curiosity. I will continue growing these skills and hopefully collaborate with a team in the future.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Hub: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6">
        <w:r w:rsidDel="00000000" w:rsidR="00000000" w:rsidRPr="00000000">
          <w:rPr>
            <w:color w:val="1155cc"/>
            <w:u w:val="single"/>
            <w:rtl w:val="0"/>
          </w:rPr>
          <w:t xml:space="preserve">https://hub.docker.com/repository/docker/ipl2/user_management_final/general</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b.docker.com/repository/docker/ipl2/user_management_final/gen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