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01D" w:rsidRDefault="00095615" w:rsidP="00095615">
      <w:pPr>
        <w:pStyle w:val="Title"/>
      </w:pPr>
      <w:r>
        <w:t xml:space="preserve">API </w:t>
      </w:r>
      <w:r w:rsidR="00ED097F">
        <w:t>Document</w:t>
      </w:r>
    </w:p>
    <w:p w:rsidR="00ED097F" w:rsidRDefault="00ED097F" w:rsidP="00ED097F">
      <w:pPr>
        <w:pStyle w:val="Heading1"/>
      </w:pPr>
      <w:r>
        <w:t>Standards</w:t>
      </w:r>
    </w:p>
    <w:p w:rsidR="00ED097F" w:rsidRDefault="00ED097F" w:rsidP="00ED097F"/>
    <w:p w:rsidR="00ED097F" w:rsidRPr="00ED097F" w:rsidRDefault="00D1263C" w:rsidP="00ED097F">
      <w:r>
        <w:t>As much as is practical, HTTP status codes communicate whether API calls succeed or fail. In addition to the standard status codes, most APIs return a response body containing JSON. The JSON will be either a success structure or a failure structure.</w:t>
      </w:r>
    </w:p>
    <w:p w:rsidR="004270A1" w:rsidRDefault="00D1263C" w:rsidP="00D1263C">
      <w:pPr>
        <w:pStyle w:val="Heading2"/>
      </w:pPr>
      <w:r>
        <w:t>Success Structure</w:t>
      </w:r>
    </w:p>
    <w:p w:rsidR="004270A1" w:rsidRDefault="004270A1" w:rsidP="004270A1">
      <w:pPr>
        <w:pStyle w:val="HTMLPreformatted"/>
        <w:pBdr>
          <w:top w:val="single" w:sz="6" w:space="2" w:color="888888"/>
          <w:left w:val="single" w:sz="6" w:space="2" w:color="888888"/>
          <w:bottom w:val="single" w:sz="6" w:space="2" w:color="888888"/>
          <w:right w:val="single" w:sz="6" w:space="2" w:color="888888"/>
        </w:pBdr>
        <w:shd w:val="clear" w:color="auto" w:fill="FFFFFF"/>
        <w:spacing w:after="270" w:line="270" w:lineRule="atLeast"/>
        <w:rPr>
          <w:color w:val="808080"/>
          <w:sz w:val="18"/>
          <w:szCs w:val="18"/>
        </w:rPr>
      </w:pPr>
      <w:r>
        <w:rPr>
          <w:rStyle w:val="pun"/>
          <w:color w:val="666600"/>
          <w:sz w:val="18"/>
          <w:szCs w:val="18"/>
        </w:rPr>
        <w:t>{</w:t>
      </w:r>
      <w:r>
        <w:rPr>
          <w:color w:val="808080"/>
          <w:sz w:val="18"/>
          <w:szCs w:val="18"/>
        </w:rPr>
        <w:br/>
      </w:r>
      <w:r>
        <w:rPr>
          <w:rStyle w:val="pln"/>
          <w:color w:val="000000"/>
          <w:sz w:val="18"/>
          <w:szCs w:val="18"/>
        </w:rPr>
        <w:t xml:space="preserve">    </w:t>
      </w:r>
      <w:r>
        <w:rPr>
          <w:rStyle w:val="str"/>
          <w:color w:val="008800"/>
          <w:sz w:val="18"/>
          <w:szCs w:val="18"/>
        </w:rPr>
        <w:t>"success"</w:t>
      </w:r>
      <w:r>
        <w:rPr>
          <w:rStyle w:val="pun"/>
          <w:color w:val="666600"/>
          <w:sz w:val="18"/>
          <w:szCs w:val="18"/>
        </w:rPr>
        <w:t>:</w:t>
      </w:r>
      <w:r>
        <w:rPr>
          <w:rStyle w:val="pln"/>
          <w:color w:val="000000"/>
          <w:sz w:val="18"/>
          <w:szCs w:val="18"/>
        </w:rPr>
        <w:t xml:space="preserve"> </w:t>
      </w:r>
      <w:r>
        <w:rPr>
          <w:rStyle w:val="str"/>
          <w:color w:val="008800"/>
          <w:sz w:val="18"/>
          <w:szCs w:val="18"/>
        </w:rPr>
        <w:t>"some success message"</w:t>
      </w:r>
      <w:r>
        <w:rPr>
          <w:rStyle w:val="pun"/>
          <w:color w:val="666600"/>
          <w:sz w:val="18"/>
          <w:szCs w:val="18"/>
        </w:rPr>
        <w:t>,</w:t>
      </w:r>
      <w:r>
        <w:rPr>
          <w:color w:val="808080"/>
          <w:sz w:val="18"/>
          <w:szCs w:val="18"/>
        </w:rPr>
        <w:br/>
      </w:r>
      <w:r>
        <w:rPr>
          <w:rStyle w:val="pln"/>
          <w:color w:val="000000"/>
          <w:sz w:val="18"/>
          <w:szCs w:val="18"/>
        </w:rPr>
        <w:t xml:space="preserve">    </w:t>
      </w:r>
      <w:r>
        <w:rPr>
          <w:rStyle w:val="str"/>
          <w:color w:val="008800"/>
          <w:sz w:val="18"/>
          <w:szCs w:val="18"/>
        </w:rPr>
        <w:t>"result"</w:t>
      </w:r>
      <w:r>
        <w:rPr>
          <w:rStyle w:val="pun"/>
          <w:color w:val="666600"/>
          <w:sz w:val="18"/>
          <w:szCs w:val="18"/>
        </w:rPr>
        <w:t>:</w:t>
      </w:r>
      <w:r>
        <w:rPr>
          <w:rStyle w:val="pln"/>
          <w:color w:val="000000"/>
          <w:sz w:val="18"/>
          <w:szCs w:val="18"/>
        </w:rPr>
        <w:t xml:space="preserve"> res</w:t>
      </w:r>
      <w:r w:rsidR="00D1263C">
        <w:rPr>
          <w:rStyle w:val="pln"/>
          <w:color w:val="000000"/>
          <w:sz w:val="18"/>
          <w:szCs w:val="18"/>
        </w:rPr>
        <w:t>ult</w:t>
      </w:r>
      <w:r>
        <w:rPr>
          <w:rStyle w:val="pln"/>
          <w:color w:val="000000"/>
          <w:sz w:val="18"/>
          <w:szCs w:val="18"/>
        </w:rPr>
        <w:t>-body</w:t>
      </w:r>
      <w:r>
        <w:rPr>
          <w:color w:val="808080"/>
          <w:sz w:val="18"/>
          <w:szCs w:val="18"/>
        </w:rPr>
        <w:br/>
      </w:r>
      <w:r>
        <w:rPr>
          <w:rStyle w:val="pun"/>
          <w:color w:val="666600"/>
          <w:sz w:val="18"/>
          <w:szCs w:val="18"/>
        </w:rPr>
        <w:t>}</w:t>
      </w:r>
    </w:p>
    <w:p w:rsidR="00D1263C" w:rsidRDefault="00D1263C" w:rsidP="00D1263C">
      <w:r>
        <w:t xml:space="preserve">In a success structure, the top level </w:t>
      </w:r>
      <w:r w:rsidRPr="00D1263C">
        <w:rPr>
          <w:b/>
          <w:i/>
        </w:rPr>
        <w:t>success</w:t>
      </w:r>
      <w:r>
        <w:t xml:space="preserve"> element will always be present. In many cases it will contain the simple string “OK”, but depending on the API call it also may contain more specific information. Correct code may either evaluate the HTTP status codes within the 200 range as success, or use the presence of the </w:t>
      </w:r>
      <w:r>
        <w:rPr>
          <w:b/>
          <w:i/>
        </w:rPr>
        <w:t>success</w:t>
      </w:r>
      <w:r>
        <w:t xml:space="preserve"> element as an indication of success. The value of the </w:t>
      </w:r>
      <w:r>
        <w:rPr>
          <w:b/>
          <w:i/>
        </w:rPr>
        <w:t>success</w:t>
      </w:r>
      <w:r>
        <w:t xml:space="preserve"> element should not be evaluated as we will change or customize these messages from time to time.</w:t>
      </w:r>
    </w:p>
    <w:p w:rsidR="00AA04C2" w:rsidRPr="00AA04C2" w:rsidRDefault="00AA04C2" w:rsidP="00D1263C">
      <w:r>
        <w:t xml:space="preserve">Each API call that returns a top level </w:t>
      </w:r>
      <w:r>
        <w:rPr>
          <w:b/>
          <w:i/>
        </w:rPr>
        <w:t>result</w:t>
      </w:r>
      <w:r>
        <w:t xml:space="preserve"> element will document the structure of the corresponding </w:t>
      </w:r>
      <w:r>
        <w:rPr>
          <w:b/>
          <w:i/>
        </w:rPr>
        <w:t>result-body</w:t>
      </w:r>
      <w:r>
        <w:t>.</w:t>
      </w:r>
    </w:p>
    <w:p w:rsidR="004270A1" w:rsidRPr="00ED097F" w:rsidRDefault="00D1263C" w:rsidP="00D1263C">
      <w:pPr>
        <w:pStyle w:val="Heading2"/>
      </w:pPr>
      <w:r>
        <w:t>Failure Structure</w:t>
      </w:r>
    </w:p>
    <w:p w:rsidR="00D1263C" w:rsidRDefault="00D1263C" w:rsidP="00D1263C">
      <w:pPr>
        <w:pStyle w:val="HTMLPreformatted"/>
        <w:pBdr>
          <w:top w:val="single" w:sz="6" w:space="2" w:color="888888"/>
          <w:left w:val="single" w:sz="6" w:space="2" w:color="888888"/>
          <w:bottom w:val="single" w:sz="6" w:space="2" w:color="888888"/>
          <w:right w:val="single" w:sz="6" w:space="2" w:color="888888"/>
        </w:pBdr>
        <w:shd w:val="clear" w:color="auto" w:fill="FFFFFF"/>
        <w:spacing w:after="270" w:line="270" w:lineRule="atLeast"/>
        <w:rPr>
          <w:color w:val="808080"/>
          <w:sz w:val="18"/>
          <w:szCs w:val="18"/>
        </w:rPr>
      </w:pPr>
      <w:r>
        <w:rPr>
          <w:rStyle w:val="pun"/>
          <w:color w:val="666600"/>
          <w:sz w:val="18"/>
          <w:szCs w:val="18"/>
        </w:rPr>
        <w:t>{</w:t>
      </w:r>
      <w:r>
        <w:rPr>
          <w:color w:val="808080"/>
          <w:sz w:val="18"/>
          <w:szCs w:val="18"/>
        </w:rPr>
        <w:br/>
      </w:r>
      <w:r>
        <w:rPr>
          <w:rStyle w:val="pln"/>
          <w:color w:val="000000"/>
          <w:sz w:val="18"/>
          <w:szCs w:val="18"/>
        </w:rPr>
        <w:t xml:space="preserve">    </w:t>
      </w:r>
      <w:r>
        <w:rPr>
          <w:rStyle w:val="str"/>
          <w:color w:val="008800"/>
          <w:sz w:val="18"/>
          <w:szCs w:val="18"/>
        </w:rPr>
        <w:t>"error"</w:t>
      </w:r>
      <w:r>
        <w:rPr>
          <w:rStyle w:val="pun"/>
          <w:color w:val="666600"/>
          <w:sz w:val="18"/>
          <w:szCs w:val="18"/>
        </w:rPr>
        <w:t>:</w:t>
      </w:r>
      <w:r>
        <w:rPr>
          <w:rStyle w:val="pln"/>
          <w:color w:val="000000"/>
          <w:sz w:val="18"/>
          <w:szCs w:val="18"/>
        </w:rPr>
        <w:t xml:space="preserve"> </w:t>
      </w:r>
      <w:r>
        <w:rPr>
          <w:rStyle w:val="str"/>
          <w:color w:val="008800"/>
          <w:sz w:val="18"/>
          <w:szCs w:val="18"/>
        </w:rPr>
        <w:t>"some success message"</w:t>
      </w:r>
      <w:r>
        <w:rPr>
          <w:rStyle w:val="pun"/>
          <w:color w:val="666600"/>
          <w:sz w:val="18"/>
          <w:szCs w:val="18"/>
        </w:rPr>
        <w:t>,</w:t>
      </w:r>
      <w:r>
        <w:rPr>
          <w:color w:val="808080"/>
          <w:sz w:val="18"/>
          <w:szCs w:val="18"/>
        </w:rPr>
        <w:br/>
      </w:r>
      <w:r>
        <w:rPr>
          <w:rStyle w:val="pln"/>
          <w:color w:val="000000"/>
          <w:sz w:val="18"/>
          <w:szCs w:val="18"/>
        </w:rPr>
        <w:t xml:space="preserve">    </w:t>
      </w:r>
      <w:r>
        <w:rPr>
          <w:rStyle w:val="str"/>
          <w:color w:val="008800"/>
          <w:sz w:val="18"/>
          <w:szCs w:val="18"/>
        </w:rPr>
        <w:t>"reason"</w:t>
      </w:r>
      <w:r>
        <w:rPr>
          <w:rStyle w:val="pun"/>
          <w:color w:val="666600"/>
          <w:sz w:val="18"/>
          <w:szCs w:val="18"/>
        </w:rPr>
        <w:t>:</w:t>
      </w:r>
      <w:r>
        <w:rPr>
          <w:rStyle w:val="pln"/>
          <w:color w:val="000000"/>
          <w:sz w:val="18"/>
          <w:szCs w:val="18"/>
        </w:rPr>
        <w:t xml:space="preserve"> reason-body</w:t>
      </w:r>
      <w:r>
        <w:rPr>
          <w:color w:val="808080"/>
          <w:sz w:val="18"/>
          <w:szCs w:val="18"/>
        </w:rPr>
        <w:br/>
      </w:r>
      <w:r>
        <w:rPr>
          <w:rStyle w:val="pun"/>
          <w:color w:val="666600"/>
          <w:sz w:val="18"/>
          <w:szCs w:val="18"/>
        </w:rPr>
        <w:t>}</w:t>
      </w:r>
    </w:p>
    <w:p w:rsidR="00AA04C2" w:rsidRDefault="00AA04C2" w:rsidP="00AA04C2">
      <w:r>
        <w:t xml:space="preserve">In a failure structure, the top level </w:t>
      </w:r>
      <w:r>
        <w:rPr>
          <w:b/>
          <w:i/>
        </w:rPr>
        <w:t>error</w:t>
      </w:r>
      <w:r>
        <w:t xml:space="preserve"> element will always be present. In many cases it will contain the simple string “unexpected error”, but depending on the API call it also may contain more specific information. Correct code may either evaluate the HTTP 300, 400, and 500 range status codes as failure, or use the presence of the </w:t>
      </w:r>
      <w:r>
        <w:rPr>
          <w:b/>
          <w:i/>
        </w:rPr>
        <w:t>error</w:t>
      </w:r>
      <w:r>
        <w:t xml:space="preserve"> element as an indication of failure. The value of the </w:t>
      </w:r>
      <w:r>
        <w:rPr>
          <w:b/>
          <w:i/>
        </w:rPr>
        <w:t>error</w:t>
      </w:r>
      <w:r>
        <w:t xml:space="preserve"> element should not be evaluated as we will change or customize these messages from time to time.</w:t>
      </w:r>
    </w:p>
    <w:p w:rsidR="00AA04C2" w:rsidRDefault="00AA04C2" w:rsidP="00AA04C2">
      <w:r>
        <w:t xml:space="preserve">Each API call that returns a top level </w:t>
      </w:r>
      <w:r>
        <w:rPr>
          <w:b/>
          <w:i/>
        </w:rPr>
        <w:t>reason</w:t>
      </w:r>
      <w:r>
        <w:t xml:space="preserve"> element will document the structure of the corresponding </w:t>
      </w:r>
      <w:r>
        <w:rPr>
          <w:b/>
          <w:i/>
        </w:rPr>
        <w:t>reason-body</w:t>
      </w:r>
      <w:r>
        <w:t>.</w:t>
      </w:r>
    </w:p>
    <w:p w:rsidR="00AA04C2" w:rsidRDefault="00AA04C2" w:rsidP="00AA04C2">
      <w:pPr>
        <w:pStyle w:val="Heading2"/>
      </w:pPr>
      <w:r>
        <w:t>Messages</w:t>
      </w:r>
    </w:p>
    <w:p w:rsidR="00744009" w:rsidRDefault="00744009" w:rsidP="00744009">
      <w:pPr>
        <w:spacing w:after="0"/>
      </w:pPr>
      <w:r>
        <w:t xml:space="preserve">When using the API you should never make business logic decisions by using the </w:t>
      </w:r>
      <w:r w:rsidR="00AA04C2">
        <w:rPr>
          <w:b/>
          <w:i/>
        </w:rPr>
        <w:t>success</w:t>
      </w:r>
      <w:r>
        <w:t xml:space="preserve"> or </w:t>
      </w:r>
      <w:r w:rsidR="00AA04C2">
        <w:rPr>
          <w:b/>
          <w:i/>
        </w:rPr>
        <w:t>error</w:t>
      </w:r>
      <w:r>
        <w:t xml:space="preserve"> messages. </w:t>
      </w:r>
    </w:p>
    <w:p w:rsidR="00744009" w:rsidRDefault="00744009" w:rsidP="00744009">
      <w:pPr>
        <w:spacing w:after="0"/>
      </w:pPr>
    </w:p>
    <w:p w:rsidR="00744009" w:rsidRDefault="00744009" w:rsidP="00744009">
      <w:pPr>
        <w:pStyle w:val="ListParagraph"/>
        <w:numPr>
          <w:ilvl w:val="0"/>
          <w:numId w:val="4"/>
        </w:numPr>
        <w:spacing w:after="0"/>
      </w:pPr>
      <w:r>
        <w:t>Error messages can change at any time and will be localized based on the market. Do not parse the message to make business logic decisions</w:t>
      </w:r>
      <w:r w:rsidR="00211DEA">
        <w:t xml:space="preserve"> based on message content.</w:t>
      </w:r>
    </w:p>
    <w:p w:rsidR="00744009" w:rsidRDefault="00744009" w:rsidP="00744009">
      <w:pPr>
        <w:pStyle w:val="ListParagraph"/>
        <w:numPr>
          <w:ilvl w:val="0"/>
          <w:numId w:val="4"/>
        </w:numPr>
        <w:spacing w:after="0"/>
      </w:pPr>
      <w:r>
        <w:t xml:space="preserve">All business logic should be keyed on the Status Code and whether or not the call was successful. </w:t>
      </w:r>
    </w:p>
    <w:p w:rsidR="005B1ADF" w:rsidRPr="009B6853" w:rsidRDefault="005B1ADF" w:rsidP="009B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881431" w:rsidRDefault="001E6B11" w:rsidP="00881431">
      <w:pPr>
        <w:pStyle w:val="Heading2"/>
      </w:pPr>
      <w:r>
        <w:t>Content-Type</w:t>
      </w:r>
    </w:p>
    <w:p w:rsidR="00DF076E" w:rsidRDefault="006D582C" w:rsidP="00881431">
      <w:r>
        <w:t>Our REST APIs expect you to post JSON request bodies and respond with JSON response bodies:</w:t>
      </w:r>
    </w:p>
    <w:p w:rsidR="00DF076E" w:rsidRDefault="001E6B11" w:rsidP="00DF076E">
      <w:pPr>
        <w:pStyle w:val="HTMLPreformatted"/>
        <w:pBdr>
          <w:top w:val="single" w:sz="6" w:space="2" w:color="888888"/>
          <w:left w:val="single" w:sz="6" w:space="2" w:color="888888"/>
          <w:bottom w:val="single" w:sz="6" w:space="2" w:color="888888"/>
          <w:right w:val="single" w:sz="6" w:space="2" w:color="888888"/>
        </w:pBdr>
        <w:shd w:val="clear" w:color="auto" w:fill="FFFFFF"/>
        <w:spacing w:after="270" w:line="270" w:lineRule="atLeast"/>
        <w:rPr>
          <w:color w:val="808080"/>
          <w:sz w:val="18"/>
          <w:szCs w:val="18"/>
        </w:rPr>
      </w:pPr>
      <w:r>
        <w:rPr>
          <w:rFonts w:ascii="Consolas" w:hAnsi="Consolas" w:cs="Consolas"/>
          <w:color w:val="A31515"/>
        </w:rPr>
        <w:t>Content-Type: application/</w:t>
      </w:r>
      <w:proofErr w:type="spellStart"/>
      <w:r>
        <w:rPr>
          <w:rFonts w:ascii="Consolas" w:hAnsi="Consolas" w:cs="Consolas"/>
          <w:color w:val="A31515"/>
        </w:rPr>
        <w:t>json</w:t>
      </w:r>
      <w:proofErr w:type="spellEnd"/>
    </w:p>
    <w:p w:rsidR="008B5EF7" w:rsidRPr="008B5EF7" w:rsidRDefault="008B5EF7" w:rsidP="006475E4">
      <w:pPr>
        <w:pStyle w:val="Heading1"/>
        <w:pageBreakBefore/>
      </w:pPr>
      <w:r w:rsidRPr="008B5EF7">
        <w:lastRenderedPageBreak/>
        <w:t xml:space="preserve">Resource: </w:t>
      </w:r>
      <w:proofErr w:type="spellStart"/>
      <w:r w:rsidR="004D205D">
        <w:t>Nacha</w:t>
      </w:r>
      <w:proofErr w:type="spellEnd"/>
      <w:r w:rsidR="004D205D">
        <w:t xml:space="preserve"> Files by Class Type</w:t>
      </w:r>
    </w:p>
    <w:p w:rsidR="008B5EF7" w:rsidRPr="00D0491C" w:rsidRDefault="008B5EF7" w:rsidP="008B5EF7"/>
    <w:p w:rsidR="008B5EF7" w:rsidRDefault="008B5EF7" w:rsidP="008B5EF7">
      <w:r w:rsidRPr="00095615">
        <w:rPr>
          <w:b/>
        </w:rPr>
        <w:t>Description</w:t>
      </w:r>
      <w:r>
        <w:t xml:space="preserve">:  </w:t>
      </w:r>
      <w:r w:rsidR="004D205D">
        <w:t xml:space="preserve">Returns the </w:t>
      </w:r>
      <w:proofErr w:type="spellStart"/>
      <w:proofErr w:type="gramStart"/>
      <w:r w:rsidR="004D205D">
        <w:t>csv</w:t>
      </w:r>
      <w:proofErr w:type="spellEnd"/>
      <w:r w:rsidR="004D205D">
        <w:t>,</w:t>
      </w:r>
      <w:proofErr w:type="gramEnd"/>
      <w:r w:rsidR="004D205D">
        <w:t xml:space="preserve"> or xml file for </w:t>
      </w:r>
      <w:proofErr w:type="spellStart"/>
      <w:r w:rsidR="004D205D">
        <w:t>Nacha</w:t>
      </w:r>
      <w:proofErr w:type="spellEnd"/>
      <w:r w:rsidR="004D205D">
        <w:t xml:space="preserve"> EFT’s that have not been processed yet.</w:t>
      </w:r>
    </w:p>
    <w:p w:rsidR="008B5EF7" w:rsidRPr="008B5EF7" w:rsidRDefault="008B5EF7" w:rsidP="008B5EF7">
      <w:r>
        <w:t xml:space="preserve">This is a </w:t>
      </w:r>
      <w:r w:rsidRPr="008B5EF7">
        <w:rPr>
          <w:b/>
          <w:i/>
        </w:rPr>
        <w:t>write-only</w:t>
      </w:r>
      <w:r>
        <w:t xml:space="preserve"> resource.</w:t>
      </w:r>
    </w:p>
    <w:p w:rsidR="008B5EF7" w:rsidRDefault="008B5EF7" w:rsidP="008B5EF7">
      <w:r w:rsidRPr="00095615">
        <w:rPr>
          <w:b/>
        </w:rPr>
        <w:t>Location</w:t>
      </w:r>
      <w:r w:rsidRPr="00095615">
        <w:t xml:space="preserve">: </w:t>
      </w:r>
      <w:hyperlink w:history="1">
        <w:r w:rsidR="006D582C" w:rsidRPr="00FE67CF">
          <w:rPr>
            <w:rStyle w:val="Hyperlink"/>
          </w:rPr>
          <w:t>https://&lt;hostname&gt;/</w:t>
        </w:r>
        <w:r w:rsidR="00675C71" w:rsidRPr="00675C71">
          <w:rPr>
            <w:rStyle w:val="Hyperlink"/>
          </w:rPr>
          <w:t>efts/nacha/classes</w:t>
        </w:r>
      </w:hyperlink>
    </w:p>
    <w:p w:rsidR="008B5EF7" w:rsidRDefault="008B5EF7" w:rsidP="008B5EF7">
      <w:r>
        <w:rPr>
          <w:b/>
        </w:rPr>
        <w:t>HTTP</w:t>
      </w:r>
      <w:r w:rsidRPr="00095615">
        <w:rPr>
          <w:b/>
        </w:rPr>
        <w:t xml:space="preserve"> Method</w:t>
      </w:r>
      <w:r w:rsidRPr="00095615">
        <w:t xml:space="preserve">: </w:t>
      </w:r>
      <w:r>
        <w:t>POST</w:t>
      </w:r>
    </w:p>
    <w:p w:rsidR="008B5EF7" w:rsidRDefault="008B5EF7" w:rsidP="008B5EF7">
      <w:r w:rsidRPr="00095615">
        <w:rPr>
          <w:b/>
        </w:rPr>
        <w:t>Arguments</w:t>
      </w:r>
      <w:r>
        <w:t xml:space="preserve">: </w:t>
      </w:r>
      <w:r w:rsidR="00C47B17">
        <w:t xml:space="preserve"> </w:t>
      </w:r>
    </w:p>
    <w:p w:rsidR="008B5EF7" w:rsidRDefault="00675C71" w:rsidP="008B5EF7">
      <w:pPr>
        <w:pStyle w:val="ListParagraph"/>
        <w:numPr>
          <w:ilvl w:val="0"/>
          <w:numId w:val="1"/>
        </w:numPr>
      </w:pPr>
      <w:proofErr w:type="spellStart"/>
      <w:r>
        <w:t>ClassType</w:t>
      </w:r>
      <w:proofErr w:type="spellEnd"/>
      <w:r w:rsidR="008B5EF7">
        <w:t xml:space="preserve"> –</w:t>
      </w:r>
      <w:r>
        <w:t xml:space="preserve"> “Web”</w:t>
      </w:r>
    </w:p>
    <w:p w:rsidR="008B5EF7" w:rsidRDefault="008B5EF7" w:rsidP="008B5EF7">
      <w:r w:rsidRPr="00095615">
        <w:rPr>
          <w:b/>
        </w:rPr>
        <w:t>Request Headers</w:t>
      </w:r>
      <w:r>
        <w:t>:</w:t>
      </w:r>
    </w:p>
    <w:p w:rsidR="008B5EF7" w:rsidRDefault="004D205D" w:rsidP="008B5EF7">
      <w:pPr>
        <w:pStyle w:val="ListParagraph"/>
        <w:numPr>
          <w:ilvl w:val="0"/>
          <w:numId w:val="2"/>
        </w:numPr>
      </w:pPr>
      <w:r>
        <w:t>Response-format-type</w:t>
      </w:r>
      <w:r w:rsidR="008B5EF7">
        <w:t xml:space="preserve">: </w:t>
      </w:r>
      <w:r>
        <w:t>determines the response type either “CSV” or “XML”</w:t>
      </w:r>
    </w:p>
    <w:p w:rsidR="008B5EF7" w:rsidRDefault="008B5EF7" w:rsidP="008B5EF7">
      <w:r w:rsidRPr="00EC4C95">
        <w:rPr>
          <w:b/>
        </w:rPr>
        <w:t>Request Body</w:t>
      </w:r>
      <w:r>
        <w:t>:</w:t>
      </w:r>
    </w:p>
    <w:p w:rsidR="00366660" w:rsidRDefault="00B64675" w:rsidP="00366660">
      <w:pPr>
        <w:pStyle w:val="HTMLPreformatted"/>
        <w:pBdr>
          <w:top w:val="single" w:sz="6" w:space="2" w:color="888888"/>
          <w:left w:val="single" w:sz="6" w:space="2" w:color="888888"/>
          <w:bottom w:val="single" w:sz="6" w:space="2" w:color="888888"/>
          <w:right w:val="single" w:sz="6" w:space="2" w:color="888888"/>
        </w:pBdr>
        <w:shd w:val="clear" w:color="auto" w:fill="FFFFFF"/>
        <w:spacing w:line="270" w:lineRule="atLeast"/>
        <w:rPr>
          <w:rStyle w:val="pun"/>
          <w:color w:val="666600"/>
          <w:sz w:val="18"/>
          <w:szCs w:val="18"/>
        </w:rPr>
      </w:pPr>
      <w:r>
        <w:rPr>
          <w:rStyle w:val="pun"/>
          <w:color w:val="666600"/>
          <w:sz w:val="18"/>
          <w:szCs w:val="18"/>
        </w:rPr>
        <w:t xml:space="preserve">{ </w:t>
      </w:r>
    </w:p>
    <w:p w:rsidR="00366660" w:rsidRDefault="00366660" w:rsidP="00366660">
      <w:pPr>
        <w:pStyle w:val="HTMLPreformatted"/>
        <w:pBdr>
          <w:top w:val="single" w:sz="6" w:space="2" w:color="888888"/>
          <w:left w:val="single" w:sz="6" w:space="2" w:color="888888"/>
          <w:bottom w:val="single" w:sz="6" w:space="2" w:color="888888"/>
          <w:right w:val="single" w:sz="6" w:space="2" w:color="888888"/>
        </w:pBdr>
        <w:shd w:val="clear" w:color="auto" w:fill="FFFFFF"/>
        <w:spacing w:line="270" w:lineRule="atLeast"/>
        <w:rPr>
          <w:rStyle w:val="str"/>
          <w:color w:val="008800"/>
          <w:sz w:val="18"/>
          <w:szCs w:val="18"/>
        </w:rPr>
      </w:pPr>
      <w:r>
        <w:rPr>
          <w:rStyle w:val="pun"/>
          <w:color w:val="666600"/>
          <w:sz w:val="18"/>
          <w:szCs w:val="18"/>
        </w:rPr>
        <w:tab/>
      </w:r>
      <w:r w:rsidR="00B64675">
        <w:rPr>
          <w:rStyle w:val="str"/>
          <w:color w:val="008800"/>
          <w:sz w:val="18"/>
          <w:szCs w:val="18"/>
        </w:rPr>
        <w:t>"</w:t>
      </w:r>
      <w:proofErr w:type="spellStart"/>
      <w:r w:rsidR="004D205D">
        <w:rPr>
          <w:rStyle w:val="str"/>
          <w:color w:val="008800"/>
          <w:sz w:val="18"/>
          <w:szCs w:val="18"/>
        </w:rPr>
        <w:t>ClassType</w:t>
      </w:r>
      <w:proofErr w:type="spellEnd"/>
      <w:r w:rsidR="00B64675">
        <w:rPr>
          <w:rStyle w:val="str"/>
          <w:color w:val="008800"/>
          <w:sz w:val="18"/>
          <w:szCs w:val="18"/>
        </w:rPr>
        <w:t>"</w:t>
      </w:r>
      <w:r w:rsidR="00B64675">
        <w:rPr>
          <w:rStyle w:val="pun"/>
          <w:color w:val="666600"/>
          <w:sz w:val="18"/>
          <w:szCs w:val="18"/>
        </w:rPr>
        <w:t>:</w:t>
      </w:r>
      <w:r w:rsidR="00B64675">
        <w:rPr>
          <w:rStyle w:val="pln"/>
          <w:color w:val="000000"/>
          <w:sz w:val="18"/>
          <w:szCs w:val="18"/>
        </w:rPr>
        <w:t xml:space="preserve"> </w:t>
      </w:r>
      <w:r w:rsidR="004D205D">
        <w:rPr>
          <w:rStyle w:val="str"/>
          <w:color w:val="008800"/>
          <w:sz w:val="18"/>
          <w:szCs w:val="18"/>
        </w:rPr>
        <w:t>“WEB</w:t>
      </w:r>
      <w:r w:rsidR="002D2B2B">
        <w:rPr>
          <w:rStyle w:val="str"/>
          <w:color w:val="008800"/>
          <w:sz w:val="18"/>
          <w:szCs w:val="18"/>
        </w:rPr>
        <w:t>”</w:t>
      </w:r>
    </w:p>
    <w:p w:rsidR="00B64675" w:rsidRDefault="00B64675" w:rsidP="00366660">
      <w:pPr>
        <w:pStyle w:val="HTMLPreformatted"/>
        <w:pBdr>
          <w:top w:val="single" w:sz="6" w:space="2" w:color="888888"/>
          <w:left w:val="single" w:sz="6" w:space="2" w:color="888888"/>
          <w:bottom w:val="single" w:sz="6" w:space="2" w:color="888888"/>
          <w:right w:val="single" w:sz="6" w:space="2" w:color="888888"/>
        </w:pBdr>
        <w:shd w:val="clear" w:color="auto" w:fill="FFFFFF"/>
        <w:spacing w:line="270" w:lineRule="atLeast"/>
        <w:rPr>
          <w:color w:val="808080"/>
          <w:sz w:val="18"/>
          <w:szCs w:val="18"/>
        </w:rPr>
      </w:pPr>
      <w:r>
        <w:rPr>
          <w:rStyle w:val="pun"/>
          <w:color w:val="666600"/>
          <w:sz w:val="18"/>
          <w:szCs w:val="18"/>
        </w:rPr>
        <w:t>}</w:t>
      </w:r>
    </w:p>
    <w:p w:rsidR="008B5EF7" w:rsidRDefault="008B5EF7" w:rsidP="00B64675"/>
    <w:p w:rsidR="00A1233B" w:rsidRDefault="008B5EF7" w:rsidP="00A1233B">
      <w:pPr>
        <w:rPr>
          <w:b/>
        </w:rPr>
      </w:pPr>
      <w:r w:rsidRPr="00582B1E">
        <w:rPr>
          <w:b/>
        </w:rPr>
        <w:t>Success Response</w:t>
      </w:r>
      <w:r>
        <w:rPr>
          <w:b/>
        </w:rPr>
        <w:t>:</w:t>
      </w:r>
    </w:p>
    <w:p w:rsidR="00A1233B" w:rsidRPr="00A1233B" w:rsidRDefault="00A1233B" w:rsidP="00A1233B">
      <w:r>
        <w:rPr>
          <w:rStyle w:val="str"/>
          <w:color w:val="008800"/>
          <w:sz w:val="18"/>
          <w:szCs w:val="18"/>
        </w:rPr>
        <w:t>Status Code: 20</w:t>
      </w:r>
      <w:r w:rsidR="00366660">
        <w:rPr>
          <w:rStyle w:val="str"/>
          <w:color w:val="008800"/>
          <w:sz w:val="18"/>
          <w:szCs w:val="18"/>
        </w:rPr>
        <w:t>0</w:t>
      </w:r>
      <w:r>
        <w:rPr>
          <w:rStyle w:val="str"/>
          <w:color w:val="008800"/>
          <w:sz w:val="18"/>
          <w:szCs w:val="18"/>
        </w:rPr>
        <w:t xml:space="preserve"> – </w:t>
      </w:r>
      <w:r w:rsidR="00366660">
        <w:rPr>
          <w:rStyle w:val="str"/>
          <w:color w:val="008800"/>
          <w:sz w:val="18"/>
          <w:szCs w:val="18"/>
        </w:rPr>
        <w:t>Ok</w:t>
      </w:r>
      <w:r>
        <w:rPr>
          <w:rStyle w:val="str"/>
          <w:color w:val="008800"/>
          <w:sz w:val="18"/>
          <w:szCs w:val="18"/>
        </w:rPr>
        <w:t>.</w:t>
      </w:r>
    </w:p>
    <w:p w:rsidR="004D205D" w:rsidRPr="00F466E0" w:rsidRDefault="00A1233B" w:rsidP="00F466E0">
      <w:pPr>
        <w:pStyle w:val="HTMLPreformatted"/>
        <w:pBdr>
          <w:top w:val="single" w:sz="6" w:space="2" w:color="888888"/>
          <w:left w:val="single" w:sz="6" w:space="2" w:color="888888"/>
          <w:bottom w:val="single" w:sz="6" w:space="2" w:color="888888"/>
          <w:right w:val="single" w:sz="6" w:space="2" w:color="888888"/>
        </w:pBdr>
        <w:shd w:val="clear" w:color="auto" w:fill="F5F5F5"/>
        <w:spacing w:after="270" w:line="270" w:lineRule="atLeast"/>
        <w:rPr>
          <w:rStyle w:val="pun"/>
          <w:color w:val="808080"/>
          <w:sz w:val="18"/>
          <w:szCs w:val="18"/>
        </w:rPr>
      </w:pPr>
      <w:r>
        <w:rPr>
          <w:rStyle w:val="pun"/>
          <w:color w:val="666600"/>
          <w:sz w:val="18"/>
          <w:szCs w:val="18"/>
        </w:rPr>
        <w:t>{</w:t>
      </w:r>
      <w:r>
        <w:rPr>
          <w:color w:val="808080"/>
          <w:sz w:val="18"/>
          <w:szCs w:val="18"/>
        </w:rPr>
        <w:br/>
      </w:r>
      <w:r>
        <w:rPr>
          <w:rStyle w:val="pln"/>
          <w:color w:val="000000"/>
          <w:sz w:val="18"/>
          <w:szCs w:val="18"/>
        </w:rPr>
        <w:t xml:space="preserve"> </w:t>
      </w:r>
      <w:r w:rsidR="00F466E0">
        <w:rPr>
          <w:color w:val="808080"/>
          <w:sz w:val="18"/>
          <w:szCs w:val="18"/>
        </w:rPr>
        <w:t>&lt;</w:t>
      </w:r>
      <w:proofErr w:type="spellStart"/>
      <w:r w:rsidR="00F466E0">
        <w:rPr>
          <w:color w:val="808080"/>
          <w:sz w:val="18"/>
          <w:szCs w:val="18"/>
        </w:rPr>
        <w:t>EFTPayments</w:t>
      </w:r>
      <w:proofErr w:type="spellEnd"/>
      <w:r w:rsidR="00F466E0">
        <w:rPr>
          <w:color w:val="808080"/>
          <w:sz w:val="18"/>
          <w:szCs w:val="18"/>
        </w:rPr>
        <w:t xml:space="preserve"> /&gt;</w:t>
      </w:r>
    </w:p>
    <w:p w:rsidR="00A1233B" w:rsidRDefault="00A1233B" w:rsidP="00366660">
      <w:pPr>
        <w:pStyle w:val="HTMLPreformatted"/>
        <w:pBdr>
          <w:top w:val="single" w:sz="6" w:space="2" w:color="888888"/>
          <w:left w:val="single" w:sz="6" w:space="2" w:color="888888"/>
          <w:bottom w:val="single" w:sz="6" w:space="2" w:color="888888"/>
          <w:right w:val="single" w:sz="6" w:space="2" w:color="888888"/>
        </w:pBdr>
        <w:shd w:val="clear" w:color="auto" w:fill="FFFFFF"/>
        <w:spacing w:line="270" w:lineRule="atLeast"/>
        <w:rPr>
          <w:color w:val="808080"/>
          <w:sz w:val="18"/>
          <w:szCs w:val="18"/>
        </w:rPr>
      </w:pPr>
      <w:r>
        <w:rPr>
          <w:rStyle w:val="pun"/>
          <w:color w:val="666600"/>
          <w:sz w:val="18"/>
          <w:szCs w:val="18"/>
        </w:rPr>
        <w:t>}</w:t>
      </w:r>
    </w:p>
    <w:p w:rsidR="00366660" w:rsidRDefault="00366660" w:rsidP="00A1233B">
      <w:pPr>
        <w:rPr>
          <w:b/>
        </w:rPr>
      </w:pPr>
    </w:p>
    <w:p w:rsidR="00B64675" w:rsidRDefault="00B64675" w:rsidP="00A1233B">
      <w:pPr>
        <w:rPr>
          <w:b/>
        </w:rPr>
      </w:pPr>
      <w:r>
        <w:rPr>
          <w:b/>
        </w:rPr>
        <w:t>Error</w:t>
      </w:r>
      <w:r w:rsidRPr="00582B1E">
        <w:rPr>
          <w:b/>
        </w:rPr>
        <w:t xml:space="preserve"> Response</w:t>
      </w:r>
      <w:r>
        <w:rPr>
          <w:b/>
        </w:rPr>
        <w:t>s:</w:t>
      </w:r>
    </w:p>
    <w:tbl>
      <w:tblPr>
        <w:tblStyle w:val="TableGrid"/>
        <w:tblW w:w="0" w:type="auto"/>
        <w:tblLook w:val="04A0" w:firstRow="1" w:lastRow="0" w:firstColumn="1" w:lastColumn="0" w:noHBand="0" w:noVBand="1"/>
      </w:tblPr>
      <w:tblGrid>
        <w:gridCol w:w="937"/>
        <w:gridCol w:w="2591"/>
        <w:gridCol w:w="6048"/>
      </w:tblGrid>
      <w:tr w:rsidR="00B64675" w:rsidTr="00A1233B">
        <w:tc>
          <w:tcPr>
            <w:tcW w:w="937" w:type="dxa"/>
            <w:tcBorders>
              <w:bottom w:val="single" w:sz="4" w:space="0" w:color="auto"/>
            </w:tcBorders>
            <w:shd w:val="clear" w:color="auto" w:fill="F2F2F2" w:themeFill="background1" w:themeFillShade="F2"/>
          </w:tcPr>
          <w:p w:rsidR="00B64675" w:rsidRDefault="00B64675" w:rsidP="0042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HTTP Status Code</w:t>
            </w:r>
          </w:p>
        </w:tc>
        <w:tc>
          <w:tcPr>
            <w:tcW w:w="2591" w:type="dxa"/>
            <w:tcBorders>
              <w:bottom w:val="single" w:sz="4" w:space="0" w:color="auto"/>
            </w:tcBorders>
            <w:shd w:val="clear" w:color="auto" w:fill="F2F2F2" w:themeFill="background1" w:themeFillShade="F2"/>
          </w:tcPr>
          <w:p w:rsidR="00B64675" w:rsidRDefault="00B64675" w:rsidP="0042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Reason</w:t>
            </w:r>
          </w:p>
        </w:tc>
        <w:tc>
          <w:tcPr>
            <w:tcW w:w="6048" w:type="dxa"/>
            <w:tcBorders>
              <w:bottom w:val="single" w:sz="4" w:space="0" w:color="auto"/>
            </w:tcBorders>
            <w:shd w:val="clear" w:color="auto" w:fill="F2F2F2" w:themeFill="background1" w:themeFillShade="F2"/>
          </w:tcPr>
          <w:p w:rsidR="00B64675" w:rsidRDefault="00B64675" w:rsidP="0042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Example Response Body</w:t>
            </w:r>
          </w:p>
        </w:tc>
      </w:tr>
      <w:tr w:rsidR="00B64675" w:rsidTr="00A1233B">
        <w:tc>
          <w:tcPr>
            <w:tcW w:w="937" w:type="dxa"/>
            <w:tcBorders>
              <w:top w:val="single" w:sz="4" w:space="0" w:color="auto"/>
              <w:left w:val="single" w:sz="4" w:space="0" w:color="auto"/>
              <w:bottom w:val="single" w:sz="4" w:space="0" w:color="auto"/>
              <w:right w:val="single" w:sz="4" w:space="0" w:color="auto"/>
            </w:tcBorders>
          </w:tcPr>
          <w:p w:rsidR="00B64675" w:rsidRDefault="00B64675" w:rsidP="0004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400</w:t>
            </w:r>
          </w:p>
        </w:tc>
        <w:tc>
          <w:tcPr>
            <w:tcW w:w="2591" w:type="dxa"/>
            <w:tcBorders>
              <w:top w:val="single" w:sz="4" w:space="0" w:color="auto"/>
              <w:left w:val="single" w:sz="4" w:space="0" w:color="auto"/>
              <w:bottom w:val="single" w:sz="4" w:space="0" w:color="auto"/>
              <w:right w:val="single" w:sz="4" w:space="0" w:color="auto"/>
            </w:tcBorders>
          </w:tcPr>
          <w:p w:rsidR="00B64675" w:rsidRDefault="00B64675" w:rsidP="0004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No </w:t>
            </w:r>
            <w:r w:rsidR="00A1233B">
              <w:rPr>
                <w:rFonts w:ascii="Consolas" w:eastAsia="Times New Roman" w:hAnsi="Consolas" w:cs="Consolas"/>
                <w:color w:val="000000"/>
                <w:sz w:val="20"/>
                <w:szCs w:val="20"/>
              </w:rPr>
              <w:t xml:space="preserve">JSON </w:t>
            </w:r>
            <w:r>
              <w:rPr>
                <w:rFonts w:ascii="Consolas" w:eastAsia="Times New Roman" w:hAnsi="Consolas" w:cs="Consolas"/>
                <w:color w:val="000000"/>
                <w:sz w:val="20"/>
                <w:szCs w:val="20"/>
              </w:rPr>
              <w:t>POST body</w:t>
            </w:r>
          </w:p>
        </w:tc>
        <w:tc>
          <w:tcPr>
            <w:tcW w:w="6048" w:type="dxa"/>
            <w:tcBorders>
              <w:top w:val="single" w:sz="4" w:space="0" w:color="auto"/>
              <w:left w:val="single" w:sz="4" w:space="0" w:color="auto"/>
              <w:bottom w:val="nil"/>
              <w:right w:val="single" w:sz="4" w:space="0" w:color="auto"/>
            </w:tcBorders>
          </w:tcPr>
          <w:p w:rsidR="00B64675" w:rsidRDefault="00B64675" w:rsidP="00046D0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sz w:val="18"/>
                <w:szCs w:val="18"/>
              </w:rPr>
            </w:pPr>
            <w:r>
              <w:rPr>
                <w:rStyle w:val="pun"/>
                <w:color w:val="666600"/>
                <w:sz w:val="18"/>
                <w:szCs w:val="18"/>
              </w:rPr>
              <w:t>{</w:t>
            </w:r>
          </w:p>
          <w:p w:rsidR="00B64675" w:rsidRDefault="00B64675" w:rsidP="00046D0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sz w:val="18"/>
                <w:szCs w:val="18"/>
              </w:rPr>
            </w:pPr>
            <w:r>
              <w:rPr>
                <w:rStyle w:val="pln"/>
                <w:color w:val="000000"/>
                <w:sz w:val="18"/>
                <w:szCs w:val="18"/>
              </w:rPr>
              <w:t xml:space="preserve">    </w:t>
            </w:r>
            <w:r>
              <w:rPr>
                <w:rStyle w:val="str"/>
                <w:color w:val="008800"/>
                <w:sz w:val="18"/>
                <w:szCs w:val="18"/>
              </w:rPr>
              <w:t>"</w:t>
            </w:r>
            <w:r w:rsidR="00440D11">
              <w:rPr>
                <w:rStyle w:val="str"/>
                <w:color w:val="008800"/>
                <w:sz w:val="18"/>
                <w:szCs w:val="18"/>
              </w:rPr>
              <w:t>e</w:t>
            </w:r>
            <w:r>
              <w:rPr>
                <w:rStyle w:val="str"/>
                <w:color w:val="008800"/>
                <w:sz w:val="18"/>
                <w:szCs w:val="18"/>
              </w:rPr>
              <w:t>rror"</w:t>
            </w:r>
            <w:r>
              <w:rPr>
                <w:rStyle w:val="pun"/>
                <w:color w:val="666600"/>
                <w:sz w:val="18"/>
                <w:szCs w:val="18"/>
              </w:rPr>
              <w:t>:</w:t>
            </w:r>
            <w:r>
              <w:rPr>
                <w:rStyle w:val="pln"/>
                <w:color w:val="000000"/>
                <w:sz w:val="18"/>
                <w:szCs w:val="18"/>
              </w:rPr>
              <w:t xml:space="preserve"> </w:t>
            </w:r>
            <w:r>
              <w:rPr>
                <w:rStyle w:val="str"/>
                <w:color w:val="008800"/>
                <w:sz w:val="18"/>
                <w:szCs w:val="18"/>
              </w:rPr>
              <w:t>"</w:t>
            </w:r>
            <w:proofErr w:type="spellStart"/>
            <w:r>
              <w:rPr>
                <w:rStyle w:val="str"/>
                <w:color w:val="008800"/>
                <w:sz w:val="18"/>
                <w:szCs w:val="18"/>
              </w:rPr>
              <w:t>BadRequest</w:t>
            </w:r>
            <w:proofErr w:type="spellEnd"/>
            <w:r>
              <w:rPr>
                <w:rStyle w:val="str"/>
                <w:color w:val="008800"/>
                <w:sz w:val="18"/>
                <w:szCs w:val="18"/>
              </w:rPr>
              <w:t>"</w:t>
            </w:r>
          </w:p>
          <w:p w:rsidR="00B64675" w:rsidRPr="00A1233B" w:rsidRDefault="00B64675" w:rsidP="00046D04">
            <w:pPr>
              <w:pStyle w:val="HTMLPreformatted"/>
              <w:pBdr>
                <w:top w:val="single" w:sz="6" w:space="2" w:color="888888"/>
                <w:left w:val="single" w:sz="6" w:space="2" w:color="888888"/>
                <w:bottom w:val="single" w:sz="6" w:space="2" w:color="888888"/>
                <w:right w:val="single" w:sz="6" w:space="2" w:color="888888"/>
              </w:pBdr>
              <w:shd w:val="clear" w:color="auto" w:fill="FFFFFF"/>
              <w:rPr>
                <w:color w:val="808080"/>
                <w:sz w:val="18"/>
                <w:szCs w:val="18"/>
              </w:rPr>
            </w:pPr>
            <w:r>
              <w:rPr>
                <w:rStyle w:val="pun"/>
                <w:color w:val="666600"/>
                <w:sz w:val="18"/>
                <w:szCs w:val="18"/>
              </w:rPr>
              <w:t>}</w:t>
            </w:r>
          </w:p>
        </w:tc>
      </w:tr>
      <w:tr w:rsidR="00B64675" w:rsidTr="00A1233B">
        <w:tc>
          <w:tcPr>
            <w:tcW w:w="937" w:type="dxa"/>
            <w:tcBorders>
              <w:top w:val="single" w:sz="4" w:space="0" w:color="auto"/>
              <w:left w:val="single" w:sz="4" w:space="0" w:color="auto"/>
              <w:bottom w:val="single" w:sz="4" w:space="0" w:color="auto"/>
              <w:right w:val="single" w:sz="4" w:space="0" w:color="auto"/>
            </w:tcBorders>
          </w:tcPr>
          <w:p w:rsidR="00B64675" w:rsidRDefault="00A1233B" w:rsidP="0004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403</w:t>
            </w:r>
          </w:p>
        </w:tc>
        <w:tc>
          <w:tcPr>
            <w:tcW w:w="2591" w:type="dxa"/>
            <w:tcBorders>
              <w:top w:val="single" w:sz="4" w:space="0" w:color="auto"/>
              <w:left w:val="single" w:sz="4" w:space="0" w:color="auto"/>
              <w:bottom w:val="single" w:sz="4" w:space="0" w:color="auto"/>
              <w:right w:val="single" w:sz="4" w:space="0" w:color="auto"/>
            </w:tcBorders>
          </w:tcPr>
          <w:p w:rsidR="00B64675" w:rsidRDefault="00A1233B" w:rsidP="0036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The ID given as part of the URL does not agree with the ID present in the JSON POST body.</w:t>
            </w:r>
          </w:p>
        </w:tc>
        <w:tc>
          <w:tcPr>
            <w:tcW w:w="6048" w:type="dxa"/>
            <w:tcBorders>
              <w:top w:val="nil"/>
              <w:left w:val="single" w:sz="4" w:space="0" w:color="auto"/>
              <w:bottom w:val="nil"/>
              <w:right w:val="single" w:sz="4" w:space="0" w:color="auto"/>
            </w:tcBorders>
          </w:tcPr>
          <w:p w:rsidR="00A1233B" w:rsidRDefault="00A1233B" w:rsidP="00046D0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sz w:val="18"/>
                <w:szCs w:val="18"/>
              </w:rPr>
            </w:pPr>
            <w:r>
              <w:rPr>
                <w:rStyle w:val="pun"/>
                <w:color w:val="666600"/>
                <w:sz w:val="18"/>
                <w:szCs w:val="18"/>
              </w:rPr>
              <w:t>{</w:t>
            </w:r>
          </w:p>
          <w:p w:rsidR="00A1233B" w:rsidRDefault="00A1233B" w:rsidP="00046D0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sz w:val="18"/>
                <w:szCs w:val="18"/>
              </w:rPr>
            </w:pPr>
            <w:r>
              <w:rPr>
                <w:rStyle w:val="pln"/>
                <w:color w:val="000000"/>
                <w:sz w:val="18"/>
                <w:szCs w:val="18"/>
              </w:rPr>
              <w:t xml:space="preserve">    </w:t>
            </w:r>
            <w:r>
              <w:rPr>
                <w:rStyle w:val="str"/>
                <w:color w:val="008800"/>
                <w:sz w:val="18"/>
                <w:szCs w:val="18"/>
              </w:rPr>
              <w:t>"</w:t>
            </w:r>
            <w:r w:rsidR="00440D11">
              <w:rPr>
                <w:rStyle w:val="str"/>
                <w:color w:val="008800"/>
                <w:sz w:val="18"/>
                <w:szCs w:val="18"/>
              </w:rPr>
              <w:t>e</w:t>
            </w:r>
            <w:r>
              <w:rPr>
                <w:rStyle w:val="str"/>
                <w:color w:val="008800"/>
                <w:sz w:val="18"/>
                <w:szCs w:val="18"/>
              </w:rPr>
              <w:t>rror"</w:t>
            </w:r>
            <w:r>
              <w:rPr>
                <w:rStyle w:val="pun"/>
                <w:color w:val="666600"/>
                <w:sz w:val="18"/>
                <w:szCs w:val="18"/>
              </w:rPr>
              <w:t>:</w:t>
            </w:r>
            <w:r>
              <w:rPr>
                <w:rStyle w:val="pln"/>
                <w:color w:val="000000"/>
                <w:sz w:val="18"/>
                <w:szCs w:val="18"/>
              </w:rPr>
              <w:t xml:space="preserve"> </w:t>
            </w:r>
            <w:r>
              <w:rPr>
                <w:rStyle w:val="str"/>
                <w:color w:val="008800"/>
                <w:sz w:val="18"/>
                <w:szCs w:val="18"/>
              </w:rPr>
              <w:t>"Forbidden"</w:t>
            </w:r>
            <w:r>
              <w:rPr>
                <w:rStyle w:val="pun"/>
                <w:color w:val="666600"/>
                <w:sz w:val="18"/>
                <w:szCs w:val="18"/>
              </w:rPr>
              <w:t>,</w:t>
            </w:r>
          </w:p>
          <w:p w:rsidR="00A1233B" w:rsidRDefault="00A1233B" w:rsidP="00046D0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sz w:val="18"/>
                <w:szCs w:val="18"/>
              </w:rPr>
            </w:pPr>
            <w:r>
              <w:rPr>
                <w:rStyle w:val="pln"/>
                <w:color w:val="000000"/>
                <w:sz w:val="18"/>
                <w:szCs w:val="18"/>
              </w:rPr>
              <w:t xml:space="preserve">    </w:t>
            </w:r>
            <w:r>
              <w:rPr>
                <w:rStyle w:val="str"/>
                <w:color w:val="008800"/>
                <w:sz w:val="18"/>
                <w:szCs w:val="18"/>
              </w:rPr>
              <w:t>"</w:t>
            </w:r>
            <w:proofErr w:type="gramStart"/>
            <w:r w:rsidR="00440D11">
              <w:rPr>
                <w:rStyle w:val="str"/>
                <w:color w:val="008800"/>
                <w:sz w:val="18"/>
                <w:szCs w:val="18"/>
              </w:rPr>
              <w:t>r</w:t>
            </w:r>
            <w:r>
              <w:rPr>
                <w:rStyle w:val="str"/>
                <w:color w:val="008800"/>
                <w:sz w:val="18"/>
                <w:szCs w:val="18"/>
              </w:rPr>
              <w:t>eason</w:t>
            </w:r>
            <w:proofErr w:type="gramEnd"/>
            <w:r>
              <w:rPr>
                <w:rStyle w:val="str"/>
                <w:color w:val="008800"/>
                <w:sz w:val="18"/>
                <w:szCs w:val="18"/>
              </w:rPr>
              <w:t>"</w:t>
            </w:r>
            <w:r>
              <w:rPr>
                <w:rStyle w:val="pun"/>
                <w:color w:val="666600"/>
                <w:sz w:val="18"/>
                <w:szCs w:val="18"/>
              </w:rPr>
              <w:t>:</w:t>
            </w:r>
            <w:r>
              <w:rPr>
                <w:rStyle w:val="pln"/>
                <w:color w:val="000000"/>
                <w:sz w:val="18"/>
                <w:szCs w:val="18"/>
              </w:rPr>
              <w:t xml:space="preserve"> </w:t>
            </w:r>
            <w:r>
              <w:rPr>
                <w:rStyle w:val="str"/>
                <w:color w:val="008800"/>
                <w:sz w:val="18"/>
                <w:szCs w:val="18"/>
              </w:rPr>
              <w:t>"Identity mismatch."</w:t>
            </w:r>
          </w:p>
          <w:p w:rsidR="00B64675" w:rsidRPr="00A1233B" w:rsidRDefault="00A1233B" w:rsidP="00046D04">
            <w:pPr>
              <w:pStyle w:val="HTMLPreformatted"/>
              <w:pBdr>
                <w:top w:val="single" w:sz="6" w:space="2" w:color="888888"/>
                <w:left w:val="single" w:sz="6" w:space="2" w:color="888888"/>
                <w:bottom w:val="single" w:sz="6" w:space="2" w:color="888888"/>
                <w:right w:val="single" w:sz="6" w:space="2" w:color="888888"/>
              </w:pBdr>
              <w:shd w:val="clear" w:color="auto" w:fill="FFFFFF"/>
              <w:rPr>
                <w:color w:val="808080"/>
                <w:sz w:val="18"/>
                <w:szCs w:val="18"/>
              </w:rPr>
            </w:pPr>
            <w:r>
              <w:rPr>
                <w:rStyle w:val="pun"/>
                <w:color w:val="666600"/>
                <w:sz w:val="18"/>
                <w:szCs w:val="18"/>
              </w:rPr>
              <w:t>}</w:t>
            </w:r>
          </w:p>
        </w:tc>
      </w:tr>
      <w:tr w:rsidR="00366660" w:rsidTr="00366660">
        <w:tc>
          <w:tcPr>
            <w:tcW w:w="937" w:type="dxa"/>
          </w:tcPr>
          <w:p w:rsidR="00366660" w:rsidRDefault="00366660" w:rsidP="00366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lastRenderedPageBreak/>
              <w:t>422</w:t>
            </w:r>
          </w:p>
        </w:tc>
        <w:tc>
          <w:tcPr>
            <w:tcW w:w="2591" w:type="dxa"/>
          </w:tcPr>
          <w:p w:rsidR="00366660" w:rsidRDefault="00366660" w:rsidP="00673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JSON POST body missing either the </w:t>
            </w:r>
            <w:proofErr w:type="spellStart"/>
            <w:r>
              <w:rPr>
                <w:rFonts w:ascii="Consolas" w:eastAsia="Times New Roman" w:hAnsi="Consolas" w:cs="Consolas"/>
                <w:color w:val="000000"/>
                <w:sz w:val="20"/>
                <w:szCs w:val="20"/>
              </w:rPr>
              <w:t>repID</w:t>
            </w:r>
            <w:proofErr w:type="spellEnd"/>
            <w:r>
              <w:rPr>
                <w:rFonts w:ascii="Consolas" w:eastAsia="Times New Roman" w:hAnsi="Consolas" w:cs="Consolas"/>
                <w:color w:val="000000"/>
                <w:sz w:val="20"/>
                <w:szCs w:val="20"/>
              </w:rPr>
              <w:t xml:space="preserve"> or the </w:t>
            </w:r>
            <w:proofErr w:type="spellStart"/>
            <w:r>
              <w:rPr>
                <w:rFonts w:ascii="Consolas" w:eastAsia="Times New Roman" w:hAnsi="Consolas" w:cs="Consolas"/>
                <w:color w:val="000000"/>
                <w:sz w:val="20"/>
                <w:szCs w:val="20"/>
              </w:rPr>
              <w:t>leaderID</w:t>
            </w:r>
            <w:proofErr w:type="spellEnd"/>
            <w:r>
              <w:rPr>
                <w:rFonts w:ascii="Consolas" w:eastAsia="Times New Roman" w:hAnsi="Consolas" w:cs="Consolas"/>
                <w:color w:val="000000"/>
                <w:sz w:val="20"/>
                <w:szCs w:val="20"/>
              </w:rPr>
              <w:t xml:space="preserve"> or formatted incorrectly.</w:t>
            </w:r>
          </w:p>
        </w:tc>
        <w:tc>
          <w:tcPr>
            <w:tcW w:w="6048" w:type="dxa"/>
          </w:tcPr>
          <w:p w:rsidR="00366660" w:rsidRDefault="00366660" w:rsidP="006734B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sz w:val="18"/>
                <w:szCs w:val="18"/>
              </w:rPr>
            </w:pPr>
            <w:r>
              <w:rPr>
                <w:rStyle w:val="pun"/>
                <w:color w:val="666600"/>
                <w:sz w:val="18"/>
                <w:szCs w:val="18"/>
              </w:rPr>
              <w:t>{</w:t>
            </w:r>
          </w:p>
          <w:p w:rsidR="00366660" w:rsidRDefault="00366660" w:rsidP="006734B0">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sz w:val="18"/>
                <w:szCs w:val="18"/>
              </w:rPr>
            </w:pPr>
            <w:r>
              <w:rPr>
                <w:rStyle w:val="pln"/>
                <w:color w:val="000000"/>
                <w:sz w:val="18"/>
                <w:szCs w:val="18"/>
              </w:rPr>
              <w:t xml:space="preserve">    </w:t>
            </w:r>
            <w:r>
              <w:rPr>
                <w:rStyle w:val="str"/>
                <w:color w:val="008800"/>
                <w:sz w:val="18"/>
                <w:szCs w:val="18"/>
              </w:rPr>
              <w:t>"</w:t>
            </w:r>
            <w:r w:rsidR="00440D11">
              <w:rPr>
                <w:rStyle w:val="str"/>
                <w:color w:val="008800"/>
                <w:sz w:val="18"/>
                <w:szCs w:val="18"/>
              </w:rPr>
              <w:t>e</w:t>
            </w:r>
            <w:r>
              <w:rPr>
                <w:rStyle w:val="str"/>
                <w:color w:val="008800"/>
                <w:sz w:val="18"/>
                <w:szCs w:val="18"/>
              </w:rPr>
              <w:t>rror"</w:t>
            </w:r>
            <w:r>
              <w:rPr>
                <w:rStyle w:val="pun"/>
                <w:color w:val="666600"/>
                <w:sz w:val="18"/>
                <w:szCs w:val="18"/>
              </w:rPr>
              <w:t>:</w:t>
            </w:r>
            <w:r>
              <w:rPr>
                <w:rStyle w:val="pln"/>
                <w:color w:val="000000"/>
                <w:sz w:val="18"/>
                <w:szCs w:val="18"/>
              </w:rPr>
              <w:t xml:space="preserve"> </w:t>
            </w:r>
            <w:r>
              <w:rPr>
                <w:rStyle w:val="str"/>
                <w:color w:val="008800"/>
                <w:sz w:val="18"/>
                <w:szCs w:val="18"/>
              </w:rPr>
              <w:t>"</w:t>
            </w:r>
            <w:proofErr w:type="spellStart"/>
            <w:r>
              <w:rPr>
                <w:rStyle w:val="str"/>
                <w:color w:val="008800"/>
                <w:sz w:val="18"/>
                <w:szCs w:val="18"/>
              </w:rPr>
              <w:t>Unprocessable</w:t>
            </w:r>
            <w:proofErr w:type="spellEnd"/>
            <w:r>
              <w:rPr>
                <w:rStyle w:val="str"/>
                <w:color w:val="008800"/>
                <w:sz w:val="18"/>
                <w:szCs w:val="18"/>
              </w:rPr>
              <w:t xml:space="preserve"> entity"</w:t>
            </w:r>
          </w:p>
          <w:p w:rsidR="00366660" w:rsidRPr="00A1233B" w:rsidRDefault="00366660" w:rsidP="006734B0">
            <w:pPr>
              <w:pStyle w:val="HTMLPreformatted"/>
              <w:pBdr>
                <w:top w:val="single" w:sz="6" w:space="2" w:color="888888"/>
                <w:left w:val="single" w:sz="6" w:space="2" w:color="888888"/>
                <w:bottom w:val="single" w:sz="6" w:space="2" w:color="888888"/>
                <w:right w:val="single" w:sz="6" w:space="2" w:color="888888"/>
              </w:pBdr>
              <w:shd w:val="clear" w:color="auto" w:fill="FFFFFF"/>
              <w:rPr>
                <w:color w:val="808080"/>
                <w:sz w:val="18"/>
                <w:szCs w:val="18"/>
              </w:rPr>
            </w:pPr>
            <w:r>
              <w:rPr>
                <w:rStyle w:val="pun"/>
                <w:color w:val="666600"/>
                <w:sz w:val="18"/>
                <w:szCs w:val="18"/>
              </w:rPr>
              <w:t>}</w:t>
            </w:r>
          </w:p>
        </w:tc>
      </w:tr>
    </w:tbl>
    <w:p w:rsidR="00B64675" w:rsidRDefault="00B64675" w:rsidP="008B5EF7">
      <w:pPr>
        <w:rPr>
          <w:b/>
        </w:rPr>
      </w:pPr>
    </w:p>
    <w:p w:rsidR="004D205D" w:rsidRDefault="004D205D" w:rsidP="008B5EF7">
      <w:pPr>
        <w:rPr>
          <w:b/>
        </w:rPr>
      </w:pPr>
    </w:p>
    <w:p w:rsidR="004D205D" w:rsidRDefault="004D205D">
      <w:pPr>
        <w:rPr>
          <w:b/>
        </w:rPr>
      </w:pPr>
      <w:r>
        <w:rPr>
          <w:b/>
        </w:rPr>
        <w:br w:type="page"/>
      </w:r>
    </w:p>
    <w:p w:rsidR="004D205D" w:rsidRPr="008B5EF7" w:rsidRDefault="004D205D" w:rsidP="004D205D">
      <w:pPr>
        <w:pStyle w:val="Heading1"/>
        <w:pageBreakBefore/>
      </w:pPr>
      <w:r w:rsidRPr="008B5EF7">
        <w:lastRenderedPageBreak/>
        <w:t xml:space="preserve">Resource: </w:t>
      </w:r>
      <w:r w:rsidR="002D2B2B">
        <w:t xml:space="preserve"> </w:t>
      </w:r>
      <w:proofErr w:type="spellStart"/>
      <w:r w:rsidR="002D2B2B">
        <w:t>Nacha</w:t>
      </w:r>
      <w:proofErr w:type="spellEnd"/>
      <w:r w:rsidR="002D2B2B">
        <w:t xml:space="preserve"> EFTs </w:t>
      </w:r>
      <w:proofErr w:type="gramStart"/>
      <w:r w:rsidR="002D2B2B">
        <w:t>By</w:t>
      </w:r>
      <w:proofErr w:type="gramEnd"/>
      <w:r w:rsidR="002D2B2B">
        <w:t xml:space="preserve"> Order Id</w:t>
      </w:r>
    </w:p>
    <w:p w:rsidR="004D205D" w:rsidRPr="00D0491C" w:rsidRDefault="004D205D" w:rsidP="004D205D"/>
    <w:p w:rsidR="004D205D" w:rsidRDefault="004D205D" w:rsidP="004D205D">
      <w:r w:rsidRPr="00095615">
        <w:rPr>
          <w:b/>
        </w:rPr>
        <w:t>Description</w:t>
      </w:r>
      <w:r>
        <w:t>:  The leader-placement resource is used to associate a representative with a leader.</w:t>
      </w:r>
    </w:p>
    <w:p w:rsidR="004D205D" w:rsidRPr="008B5EF7" w:rsidRDefault="004D205D" w:rsidP="004D205D">
      <w:r>
        <w:t xml:space="preserve">This is a </w:t>
      </w:r>
      <w:r w:rsidRPr="008B5EF7">
        <w:rPr>
          <w:b/>
          <w:i/>
        </w:rPr>
        <w:t>write-only</w:t>
      </w:r>
      <w:r>
        <w:t xml:space="preserve"> resource.</w:t>
      </w:r>
    </w:p>
    <w:p w:rsidR="004D205D" w:rsidRDefault="004D205D" w:rsidP="004D205D">
      <w:r w:rsidRPr="00095615">
        <w:rPr>
          <w:b/>
        </w:rPr>
        <w:t>Location</w:t>
      </w:r>
      <w:r w:rsidRPr="00095615">
        <w:t xml:space="preserve">: </w:t>
      </w:r>
      <w:hyperlink w:history="1">
        <w:r w:rsidRPr="00FE67CF">
          <w:rPr>
            <w:rStyle w:val="Hyperlink"/>
          </w:rPr>
          <w:t>https://&lt;hostname&gt;/</w:t>
        </w:r>
        <w:r w:rsidR="002D2B2B" w:rsidRPr="002D2B2B">
          <w:t xml:space="preserve"> </w:t>
        </w:r>
        <w:proofErr w:type="spellStart"/>
        <w:r w:rsidR="002D2B2B" w:rsidRPr="002D2B2B">
          <w:rPr>
            <w:rStyle w:val="Hyperlink"/>
          </w:rPr>
          <w:t>efts</w:t>
        </w:r>
        <w:proofErr w:type="spellEnd"/>
        <w:r w:rsidR="002D2B2B" w:rsidRPr="002D2B2B">
          <w:rPr>
            <w:rStyle w:val="Hyperlink"/>
          </w:rPr>
          <w:t>/</w:t>
        </w:r>
        <w:proofErr w:type="spellStart"/>
        <w:r w:rsidR="002D2B2B" w:rsidRPr="002D2B2B">
          <w:rPr>
            <w:rStyle w:val="Hyperlink"/>
          </w:rPr>
          <w:t>nacha</w:t>
        </w:r>
        <w:proofErr w:type="spellEnd"/>
        <w:r w:rsidR="002D2B2B" w:rsidRPr="002D2B2B">
          <w:rPr>
            <w:rStyle w:val="Hyperlink"/>
          </w:rPr>
          <w:t>/{</w:t>
        </w:r>
        <w:proofErr w:type="spellStart"/>
        <w:r w:rsidR="002D2B2B" w:rsidRPr="002D2B2B">
          <w:rPr>
            <w:rStyle w:val="Hyperlink"/>
          </w:rPr>
          <w:t>OrderId</w:t>
        </w:r>
        <w:proofErr w:type="spellEnd"/>
        <w:r w:rsidR="002D2B2B" w:rsidRPr="002D2B2B">
          <w:rPr>
            <w:rStyle w:val="Hyperlink"/>
          </w:rPr>
          <w:t>}</w:t>
        </w:r>
      </w:hyperlink>
    </w:p>
    <w:p w:rsidR="004D205D" w:rsidRDefault="004D205D" w:rsidP="004D205D">
      <w:r>
        <w:rPr>
          <w:b/>
        </w:rPr>
        <w:t>HTTP</w:t>
      </w:r>
      <w:r w:rsidRPr="00095615">
        <w:rPr>
          <w:b/>
        </w:rPr>
        <w:t xml:space="preserve"> Method</w:t>
      </w:r>
      <w:r w:rsidRPr="00095615">
        <w:t xml:space="preserve">: </w:t>
      </w:r>
      <w:r>
        <w:t>POST</w:t>
      </w:r>
    </w:p>
    <w:p w:rsidR="004D205D" w:rsidRDefault="004D205D" w:rsidP="004D205D">
      <w:r w:rsidRPr="00095615">
        <w:rPr>
          <w:b/>
        </w:rPr>
        <w:t>Arguments</w:t>
      </w:r>
      <w:r>
        <w:t xml:space="preserve">: </w:t>
      </w:r>
    </w:p>
    <w:p w:rsidR="004D205D" w:rsidRDefault="002D2B2B" w:rsidP="004D205D">
      <w:pPr>
        <w:pStyle w:val="ListParagraph"/>
        <w:numPr>
          <w:ilvl w:val="0"/>
          <w:numId w:val="1"/>
        </w:numPr>
      </w:pPr>
      <w:proofErr w:type="spellStart"/>
      <w:r>
        <w:t>OrderId</w:t>
      </w:r>
      <w:proofErr w:type="spellEnd"/>
      <w:r w:rsidR="004D205D">
        <w:t xml:space="preserve"> – </w:t>
      </w:r>
      <w:r>
        <w:t xml:space="preserve">the order id of the order which you want to check the order </w:t>
      </w:r>
      <w:proofErr w:type="spellStart"/>
      <w:r>
        <w:t>eft</w:t>
      </w:r>
      <w:proofErr w:type="spellEnd"/>
      <w:r>
        <w:t xml:space="preserve"> details</w:t>
      </w:r>
    </w:p>
    <w:p w:rsidR="004D205D" w:rsidRDefault="004D205D" w:rsidP="004D205D">
      <w:r w:rsidRPr="00095615">
        <w:rPr>
          <w:b/>
        </w:rPr>
        <w:t>Request Headers</w:t>
      </w:r>
      <w:r>
        <w:t>:</w:t>
      </w:r>
    </w:p>
    <w:p w:rsidR="004D205D" w:rsidRDefault="004D205D" w:rsidP="004D205D">
      <w:pPr>
        <w:pStyle w:val="ListParagraph"/>
        <w:numPr>
          <w:ilvl w:val="0"/>
          <w:numId w:val="2"/>
        </w:numPr>
      </w:pPr>
      <w:r>
        <w:t>Response-format-type: determines the response type either “CSV” or “XML”</w:t>
      </w:r>
    </w:p>
    <w:p w:rsidR="004D205D" w:rsidRDefault="004D205D" w:rsidP="004D205D">
      <w:r w:rsidRPr="00EC4C95">
        <w:rPr>
          <w:b/>
        </w:rPr>
        <w:t>Request Body</w:t>
      </w:r>
      <w:r>
        <w:t>:</w:t>
      </w:r>
    </w:p>
    <w:p w:rsidR="004D205D" w:rsidRDefault="004D205D" w:rsidP="004D205D">
      <w:pPr>
        <w:pStyle w:val="HTMLPreformatted"/>
        <w:pBdr>
          <w:top w:val="single" w:sz="6" w:space="2" w:color="888888"/>
          <w:left w:val="single" w:sz="6" w:space="2" w:color="888888"/>
          <w:bottom w:val="single" w:sz="6" w:space="2" w:color="888888"/>
          <w:right w:val="single" w:sz="6" w:space="2" w:color="888888"/>
        </w:pBdr>
        <w:shd w:val="clear" w:color="auto" w:fill="FFFFFF"/>
        <w:spacing w:line="270" w:lineRule="atLeast"/>
        <w:rPr>
          <w:rStyle w:val="pun"/>
          <w:color w:val="666600"/>
          <w:sz w:val="18"/>
          <w:szCs w:val="18"/>
        </w:rPr>
      </w:pPr>
      <w:r>
        <w:rPr>
          <w:rStyle w:val="pun"/>
          <w:color w:val="666600"/>
          <w:sz w:val="18"/>
          <w:szCs w:val="18"/>
        </w:rPr>
        <w:t xml:space="preserve">{ </w:t>
      </w:r>
    </w:p>
    <w:p w:rsidR="004D205D" w:rsidRDefault="004D205D" w:rsidP="004D205D">
      <w:pPr>
        <w:pStyle w:val="HTMLPreformatted"/>
        <w:pBdr>
          <w:top w:val="single" w:sz="6" w:space="2" w:color="888888"/>
          <w:left w:val="single" w:sz="6" w:space="2" w:color="888888"/>
          <w:bottom w:val="single" w:sz="6" w:space="2" w:color="888888"/>
          <w:right w:val="single" w:sz="6" w:space="2" w:color="888888"/>
        </w:pBdr>
        <w:shd w:val="clear" w:color="auto" w:fill="FFFFFF"/>
        <w:spacing w:line="270" w:lineRule="atLeast"/>
        <w:rPr>
          <w:rStyle w:val="str"/>
          <w:color w:val="008800"/>
          <w:sz w:val="18"/>
          <w:szCs w:val="18"/>
        </w:rPr>
      </w:pPr>
      <w:r>
        <w:rPr>
          <w:rStyle w:val="pun"/>
          <w:color w:val="666600"/>
          <w:sz w:val="18"/>
          <w:szCs w:val="18"/>
        </w:rPr>
        <w:tab/>
      </w:r>
      <w:r>
        <w:rPr>
          <w:rStyle w:val="str"/>
          <w:color w:val="008800"/>
          <w:sz w:val="18"/>
          <w:szCs w:val="18"/>
        </w:rPr>
        <w:t>"</w:t>
      </w:r>
      <w:proofErr w:type="spellStart"/>
      <w:r w:rsidR="002D2B2B">
        <w:rPr>
          <w:rStyle w:val="str"/>
          <w:color w:val="008800"/>
          <w:sz w:val="18"/>
          <w:szCs w:val="18"/>
        </w:rPr>
        <w:t>OrderId</w:t>
      </w:r>
      <w:proofErr w:type="spellEnd"/>
      <w:r>
        <w:rPr>
          <w:rStyle w:val="str"/>
          <w:color w:val="008800"/>
          <w:sz w:val="18"/>
          <w:szCs w:val="18"/>
        </w:rPr>
        <w:t>"</w:t>
      </w:r>
      <w:r>
        <w:rPr>
          <w:rStyle w:val="pun"/>
          <w:color w:val="666600"/>
          <w:sz w:val="18"/>
          <w:szCs w:val="18"/>
        </w:rPr>
        <w:t>:</w:t>
      </w:r>
      <w:r>
        <w:rPr>
          <w:rStyle w:val="pln"/>
          <w:color w:val="000000"/>
          <w:sz w:val="18"/>
          <w:szCs w:val="18"/>
        </w:rPr>
        <w:t xml:space="preserve"> </w:t>
      </w:r>
      <w:r w:rsidR="002D2B2B">
        <w:rPr>
          <w:rStyle w:val="pln"/>
          <w:color w:val="000000"/>
          <w:sz w:val="18"/>
          <w:szCs w:val="18"/>
        </w:rPr>
        <w:t>“</w:t>
      </w:r>
      <w:r w:rsidR="002D2B2B">
        <w:rPr>
          <w:rStyle w:val="str"/>
          <w:color w:val="008800"/>
          <w:sz w:val="18"/>
          <w:szCs w:val="18"/>
        </w:rPr>
        <w:t>1”</w:t>
      </w:r>
    </w:p>
    <w:p w:rsidR="004D205D" w:rsidRDefault="004D205D" w:rsidP="004D205D">
      <w:pPr>
        <w:pStyle w:val="HTMLPreformatted"/>
        <w:pBdr>
          <w:top w:val="single" w:sz="6" w:space="2" w:color="888888"/>
          <w:left w:val="single" w:sz="6" w:space="2" w:color="888888"/>
          <w:bottom w:val="single" w:sz="6" w:space="2" w:color="888888"/>
          <w:right w:val="single" w:sz="6" w:space="2" w:color="888888"/>
        </w:pBdr>
        <w:shd w:val="clear" w:color="auto" w:fill="FFFFFF"/>
        <w:spacing w:line="270" w:lineRule="atLeast"/>
        <w:rPr>
          <w:color w:val="808080"/>
          <w:sz w:val="18"/>
          <w:szCs w:val="18"/>
        </w:rPr>
      </w:pPr>
      <w:r>
        <w:rPr>
          <w:rStyle w:val="pun"/>
          <w:color w:val="666600"/>
          <w:sz w:val="18"/>
          <w:szCs w:val="18"/>
        </w:rPr>
        <w:t>}</w:t>
      </w:r>
    </w:p>
    <w:p w:rsidR="004D205D" w:rsidRDefault="004D205D" w:rsidP="004D205D"/>
    <w:p w:rsidR="004D205D" w:rsidRDefault="004D205D" w:rsidP="004D205D">
      <w:pPr>
        <w:rPr>
          <w:b/>
        </w:rPr>
      </w:pPr>
      <w:r w:rsidRPr="00582B1E">
        <w:rPr>
          <w:b/>
        </w:rPr>
        <w:t>Success Response</w:t>
      </w:r>
      <w:r>
        <w:rPr>
          <w:b/>
        </w:rPr>
        <w:t>:</w:t>
      </w:r>
    </w:p>
    <w:p w:rsidR="004D205D" w:rsidRPr="00A1233B" w:rsidRDefault="004D205D" w:rsidP="004D205D">
      <w:r>
        <w:rPr>
          <w:rStyle w:val="str"/>
          <w:color w:val="008800"/>
          <w:sz w:val="18"/>
          <w:szCs w:val="18"/>
        </w:rPr>
        <w:t>Status Code: 200 – Ok.</w:t>
      </w:r>
    </w:p>
    <w:p w:rsidR="00C65A24" w:rsidRPr="00C65A24" w:rsidRDefault="00C65A24" w:rsidP="00C65A24">
      <w:pPr>
        <w:pStyle w:val="HTMLPreformatted"/>
        <w:pBdr>
          <w:top w:val="single" w:sz="6" w:space="2" w:color="888888"/>
          <w:left w:val="single" w:sz="6" w:space="2" w:color="888888"/>
          <w:bottom w:val="single" w:sz="6" w:space="2" w:color="888888"/>
          <w:right w:val="single" w:sz="6" w:space="2" w:color="888888"/>
        </w:pBdr>
        <w:shd w:val="clear" w:color="auto" w:fill="FFFFFF"/>
        <w:spacing w:line="270" w:lineRule="atLeast"/>
        <w:rPr>
          <w:rStyle w:val="pun"/>
          <w:color w:val="666600"/>
          <w:sz w:val="18"/>
          <w:szCs w:val="18"/>
        </w:rPr>
      </w:pPr>
      <w:r w:rsidRPr="00C65A24">
        <w:rPr>
          <w:rStyle w:val="pun"/>
          <w:color w:val="666600"/>
          <w:sz w:val="18"/>
          <w:szCs w:val="18"/>
        </w:rPr>
        <w:t>{</w:t>
      </w:r>
    </w:p>
    <w:p w:rsidR="00C65A24" w:rsidRPr="00C65A24" w:rsidRDefault="00C65A24" w:rsidP="00C65A24">
      <w:pPr>
        <w:pStyle w:val="HTMLPreformatted"/>
        <w:pBdr>
          <w:top w:val="single" w:sz="6" w:space="2" w:color="888888"/>
          <w:left w:val="single" w:sz="6" w:space="2" w:color="888888"/>
          <w:bottom w:val="single" w:sz="6" w:space="2" w:color="888888"/>
          <w:right w:val="single" w:sz="6" w:space="2" w:color="888888"/>
        </w:pBdr>
        <w:shd w:val="clear" w:color="auto" w:fill="FFFFFF"/>
        <w:spacing w:line="270" w:lineRule="atLeast"/>
        <w:rPr>
          <w:rStyle w:val="pun"/>
          <w:color w:val="666600"/>
          <w:sz w:val="18"/>
          <w:szCs w:val="18"/>
        </w:rPr>
      </w:pPr>
      <w:r w:rsidRPr="00C65A24">
        <w:rPr>
          <w:rStyle w:val="pun"/>
          <w:color w:val="666600"/>
          <w:sz w:val="18"/>
          <w:szCs w:val="18"/>
        </w:rPr>
        <w:t xml:space="preserve">    "</w:t>
      </w:r>
      <w:proofErr w:type="gramStart"/>
      <w:r w:rsidRPr="00C65A24">
        <w:rPr>
          <w:rStyle w:val="pun"/>
          <w:color w:val="666600"/>
          <w:sz w:val="18"/>
          <w:szCs w:val="18"/>
        </w:rPr>
        <w:t>success</w:t>
      </w:r>
      <w:proofErr w:type="gramEnd"/>
      <w:r w:rsidRPr="00C65A24">
        <w:rPr>
          <w:rStyle w:val="pun"/>
          <w:color w:val="666600"/>
          <w:sz w:val="18"/>
          <w:szCs w:val="18"/>
        </w:rPr>
        <w:t>": "OK",</w:t>
      </w:r>
    </w:p>
    <w:p w:rsidR="00C65A24" w:rsidRPr="00C65A24" w:rsidRDefault="00C65A24" w:rsidP="00C65A24">
      <w:pPr>
        <w:pStyle w:val="HTMLPreformatted"/>
        <w:pBdr>
          <w:top w:val="single" w:sz="6" w:space="2" w:color="888888"/>
          <w:left w:val="single" w:sz="6" w:space="2" w:color="888888"/>
          <w:bottom w:val="single" w:sz="6" w:space="2" w:color="888888"/>
          <w:right w:val="single" w:sz="6" w:space="2" w:color="888888"/>
        </w:pBdr>
        <w:shd w:val="clear" w:color="auto" w:fill="FFFFFF"/>
        <w:spacing w:line="270" w:lineRule="atLeast"/>
        <w:rPr>
          <w:rStyle w:val="pun"/>
          <w:color w:val="666600"/>
          <w:sz w:val="18"/>
          <w:szCs w:val="18"/>
        </w:rPr>
      </w:pPr>
      <w:r w:rsidRPr="00C65A24">
        <w:rPr>
          <w:rStyle w:val="pun"/>
          <w:color w:val="666600"/>
          <w:sz w:val="18"/>
          <w:szCs w:val="18"/>
        </w:rPr>
        <w:t xml:space="preserve">    "</w:t>
      </w:r>
      <w:proofErr w:type="gramStart"/>
      <w:r w:rsidRPr="00C65A24">
        <w:rPr>
          <w:rStyle w:val="pun"/>
          <w:color w:val="666600"/>
          <w:sz w:val="18"/>
          <w:szCs w:val="18"/>
        </w:rPr>
        <w:t>result</w:t>
      </w:r>
      <w:proofErr w:type="gramEnd"/>
      <w:r w:rsidRPr="00C65A24">
        <w:rPr>
          <w:rStyle w:val="pun"/>
          <w:color w:val="666600"/>
          <w:sz w:val="18"/>
          <w:szCs w:val="18"/>
        </w:rPr>
        <w:t>": {</w:t>
      </w:r>
    </w:p>
    <w:p w:rsidR="00C65A24" w:rsidRPr="00C65A24" w:rsidRDefault="00C65A24" w:rsidP="00C65A24">
      <w:pPr>
        <w:pStyle w:val="HTMLPreformatted"/>
        <w:pBdr>
          <w:top w:val="single" w:sz="6" w:space="2" w:color="888888"/>
          <w:left w:val="single" w:sz="6" w:space="2" w:color="888888"/>
          <w:bottom w:val="single" w:sz="6" w:space="2" w:color="888888"/>
          <w:right w:val="single" w:sz="6" w:space="2" w:color="888888"/>
        </w:pBdr>
        <w:shd w:val="clear" w:color="auto" w:fill="FFFFFF"/>
        <w:spacing w:line="270" w:lineRule="atLeast"/>
        <w:rPr>
          <w:rStyle w:val="pun"/>
          <w:color w:val="666600"/>
          <w:sz w:val="18"/>
          <w:szCs w:val="18"/>
        </w:rPr>
      </w:pPr>
      <w:r w:rsidRPr="00C65A24">
        <w:rPr>
          <w:rStyle w:val="pun"/>
          <w:color w:val="666600"/>
          <w:sz w:val="18"/>
          <w:szCs w:val="18"/>
        </w:rPr>
        <w:t xml:space="preserve">        "</w:t>
      </w:r>
      <w:proofErr w:type="spellStart"/>
      <w:r w:rsidRPr="00C65A24">
        <w:rPr>
          <w:rStyle w:val="pun"/>
          <w:color w:val="666600"/>
          <w:sz w:val="18"/>
          <w:szCs w:val="18"/>
        </w:rPr>
        <w:t>RecordTypeCode</w:t>
      </w:r>
      <w:proofErr w:type="spellEnd"/>
      <w:r w:rsidRPr="00C65A24">
        <w:rPr>
          <w:rStyle w:val="pun"/>
          <w:color w:val="666600"/>
          <w:sz w:val="18"/>
          <w:szCs w:val="18"/>
        </w:rPr>
        <w:t>": "6",</w:t>
      </w:r>
    </w:p>
    <w:p w:rsidR="00C65A24" w:rsidRPr="00C65A24" w:rsidRDefault="00C65A24" w:rsidP="00C65A24">
      <w:pPr>
        <w:pStyle w:val="HTMLPreformatted"/>
        <w:pBdr>
          <w:top w:val="single" w:sz="6" w:space="2" w:color="888888"/>
          <w:left w:val="single" w:sz="6" w:space="2" w:color="888888"/>
          <w:bottom w:val="single" w:sz="6" w:space="2" w:color="888888"/>
          <w:right w:val="single" w:sz="6" w:space="2" w:color="888888"/>
        </w:pBdr>
        <w:shd w:val="clear" w:color="auto" w:fill="FFFFFF"/>
        <w:spacing w:line="270" w:lineRule="atLeast"/>
        <w:rPr>
          <w:rStyle w:val="pun"/>
          <w:color w:val="666600"/>
          <w:sz w:val="18"/>
          <w:szCs w:val="18"/>
        </w:rPr>
      </w:pPr>
      <w:r w:rsidRPr="00C65A24">
        <w:rPr>
          <w:rStyle w:val="pun"/>
          <w:color w:val="666600"/>
          <w:sz w:val="18"/>
          <w:szCs w:val="18"/>
        </w:rPr>
        <w:t xml:space="preserve">        "</w:t>
      </w:r>
      <w:proofErr w:type="spellStart"/>
      <w:r w:rsidRPr="00C65A24">
        <w:rPr>
          <w:rStyle w:val="pun"/>
          <w:color w:val="666600"/>
          <w:sz w:val="18"/>
          <w:szCs w:val="18"/>
        </w:rPr>
        <w:t>TransactionCode</w:t>
      </w:r>
      <w:proofErr w:type="spellEnd"/>
      <w:r w:rsidRPr="00C65A24">
        <w:rPr>
          <w:rStyle w:val="pun"/>
          <w:color w:val="666600"/>
          <w:sz w:val="18"/>
          <w:szCs w:val="18"/>
        </w:rPr>
        <w:t>": "27",</w:t>
      </w:r>
    </w:p>
    <w:p w:rsidR="00C65A24" w:rsidRPr="00C65A24" w:rsidRDefault="00C65A24" w:rsidP="00C65A24">
      <w:pPr>
        <w:pStyle w:val="HTMLPreformatted"/>
        <w:pBdr>
          <w:top w:val="single" w:sz="6" w:space="2" w:color="888888"/>
          <w:left w:val="single" w:sz="6" w:space="2" w:color="888888"/>
          <w:bottom w:val="single" w:sz="6" w:space="2" w:color="888888"/>
          <w:right w:val="single" w:sz="6" w:space="2" w:color="888888"/>
        </w:pBdr>
        <w:shd w:val="clear" w:color="auto" w:fill="FFFFFF"/>
        <w:spacing w:line="270" w:lineRule="atLeast"/>
        <w:rPr>
          <w:rStyle w:val="pun"/>
          <w:color w:val="666600"/>
          <w:sz w:val="18"/>
          <w:szCs w:val="18"/>
        </w:rPr>
      </w:pPr>
      <w:r w:rsidRPr="00C65A24">
        <w:rPr>
          <w:rStyle w:val="pun"/>
          <w:color w:val="666600"/>
          <w:sz w:val="18"/>
          <w:szCs w:val="18"/>
        </w:rPr>
        <w:t xml:space="preserve">        "</w:t>
      </w:r>
      <w:proofErr w:type="spellStart"/>
      <w:r w:rsidRPr="00C65A24">
        <w:rPr>
          <w:rStyle w:val="pun"/>
          <w:color w:val="666600"/>
          <w:sz w:val="18"/>
          <w:szCs w:val="18"/>
        </w:rPr>
        <w:t>RoutingNumber</w:t>
      </w:r>
      <w:proofErr w:type="spellEnd"/>
      <w:r w:rsidRPr="00C65A24">
        <w:rPr>
          <w:rStyle w:val="pun"/>
          <w:color w:val="666600"/>
          <w:sz w:val="18"/>
          <w:szCs w:val="18"/>
        </w:rPr>
        <w:t>": "1",</w:t>
      </w:r>
    </w:p>
    <w:p w:rsidR="00C65A24" w:rsidRPr="00C65A24" w:rsidRDefault="00C65A24" w:rsidP="00C65A24">
      <w:pPr>
        <w:pStyle w:val="HTMLPreformatted"/>
        <w:pBdr>
          <w:top w:val="single" w:sz="6" w:space="2" w:color="888888"/>
          <w:left w:val="single" w:sz="6" w:space="2" w:color="888888"/>
          <w:bottom w:val="single" w:sz="6" w:space="2" w:color="888888"/>
          <w:right w:val="single" w:sz="6" w:space="2" w:color="888888"/>
        </w:pBdr>
        <w:shd w:val="clear" w:color="auto" w:fill="FFFFFF"/>
        <w:spacing w:line="270" w:lineRule="atLeast"/>
        <w:rPr>
          <w:rStyle w:val="pun"/>
          <w:color w:val="666600"/>
          <w:sz w:val="18"/>
          <w:szCs w:val="18"/>
        </w:rPr>
      </w:pPr>
      <w:r w:rsidRPr="00C65A24">
        <w:rPr>
          <w:rStyle w:val="pun"/>
          <w:color w:val="666600"/>
          <w:sz w:val="18"/>
          <w:szCs w:val="18"/>
        </w:rPr>
        <w:t xml:space="preserve">        "</w:t>
      </w:r>
      <w:proofErr w:type="spellStart"/>
      <w:r w:rsidRPr="00C65A24">
        <w:rPr>
          <w:rStyle w:val="pun"/>
          <w:color w:val="666600"/>
          <w:sz w:val="18"/>
          <w:szCs w:val="18"/>
        </w:rPr>
        <w:t>AccountNumber</w:t>
      </w:r>
      <w:proofErr w:type="spellEnd"/>
      <w:r w:rsidRPr="00C65A24">
        <w:rPr>
          <w:rStyle w:val="pun"/>
          <w:color w:val="666600"/>
          <w:sz w:val="18"/>
          <w:szCs w:val="18"/>
        </w:rPr>
        <w:t>": "201205311200",</w:t>
      </w:r>
    </w:p>
    <w:p w:rsidR="00C65A24" w:rsidRPr="00C65A24" w:rsidRDefault="00C65A24" w:rsidP="00C65A24">
      <w:pPr>
        <w:pStyle w:val="HTMLPreformatted"/>
        <w:pBdr>
          <w:top w:val="single" w:sz="6" w:space="2" w:color="888888"/>
          <w:left w:val="single" w:sz="6" w:space="2" w:color="888888"/>
          <w:bottom w:val="single" w:sz="6" w:space="2" w:color="888888"/>
          <w:right w:val="single" w:sz="6" w:space="2" w:color="888888"/>
        </w:pBdr>
        <w:shd w:val="clear" w:color="auto" w:fill="FFFFFF"/>
        <w:spacing w:line="270" w:lineRule="atLeast"/>
        <w:rPr>
          <w:rStyle w:val="pun"/>
          <w:color w:val="666600"/>
          <w:sz w:val="18"/>
          <w:szCs w:val="18"/>
        </w:rPr>
      </w:pPr>
      <w:r w:rsidRPr="00C65A24">
        <w:rPr>
          <w:rStyle w:val="pun"/>
          <w:color w:val="666600"/>
          <w:sz w:val="18"/>
          <w:szCs w:val="18"/>
        </w:rPr>
        <w:t xml:space="preserve">        "</w:t>
      </w:r>
      <w:proofErr w:type="spellStart"/>
      <w:r w:rsidRPr="00C65A24">
        <w:rPr>
          <w:rStyle w:val="pun"/>
          <w:color w:val="666600"/>
          <w:sz w:val="18"/>
          <w:szCs w:val="18"/>
        </w:rPr>
        <w:t>TransactionDate</w:t>
      </w:r>
      <w:proofErr w:type="spellEnd"/>
      <w:r w:rsidRPr="00C65A24">
        <w:rPr>
          <w:rStyle w:val="pun"/>
          <w:color w:val="666600"/>
          <w:sz w:val="18"/>
          <w:szCs w:val="18"/>
        </w:rPr>
        <w:t>": "5/31/2012 6:05:15 PM",</w:t>
      </w:r>
    </w:p>
    <w:p w:rsidR="00C65A24" w:rsidRPr="00C65A24" w:rsidRDefault="00C65A24" w:rsidP="00C65A24">
      <w:pPr>
        <w:pStyle w:val="HTMLPreformatted"/>
        <w:pBdr>
          <w:top w:val="single" w:sz="6" w:space="2" w:color="888888"/>
          <w:left w:val="single" w:sz="6" w:space="2" w:color="888888"/>
          <w:bottom w:val="single" w:sz="6" w:space="2" w:color="888888"/>
          <w:right w:val="single" w:sz="6" w:space="2" w:color="888888"/>
        </w:pBdr>
        <w:shd w:val="clear" w:color="auto" w:fill="FFFFFF"/>
        <w:spacing w:line="270" w:lineRule="atLeast"/>
        <w:rPr>
          <w:rStyle w:val="pun"/>
          <w:color w:val="666600"/>
          <w:sz w:val="18"/>
          <w:szCs w:val="18"/>
        </w:rPr>
      </w:pPr>
      <w:r w:rsidRPr="00C65A24">
        <w:rPr>
          <w:rStyle w:val="pun"/>
          <w:color w:val="666600"/>
          <w:sz w:val="18"/>
          <w:szCs w:val="18"/>
        </w:rPr>
        <w:t xml:space="preserve">        "</w:t>
      </w:r>
      <w:proofErr w:type="spellStart"/>
      <w:r w:rsidRPr="00C65A24">
        <w:rPr>
          <w:rStyle w:val="pun"/>
          <w:color w:val="666600"/>
          <w:sz w:val="18"/>
          <w:szCs w:val="18"/>
        </w:rPr>
        <w:t>CountryCode</w:t>
      </w:r>
      <w:proofErr w:type="spellEnd"/>
      <w:r w:rsidRPr="00C65A24">
        <w:rPr>
          <w:rStyle w:val="pun"/>
          <w:color w:val="666600"/>
          <w:sz w:val="18"/>
          <w:szCs w:val="18"/>
        </w:rPr>
        <w:t>": "US",</w:t>
      </w:r>
    </w:p>
    <w:p w:rsidR="00C65A24" w:rsidRPr="00C65A24" w:rsidRDefault="00C65A24" w:rsidP="00C65A24">
      <w:pPr>
        <w:pStyle w:val="HTMLPreformatted"/>
        <w:pBdr>
          <w:top w:val="single" w:sz="6" w:space="2" w:color="888888"/>
          <w:left w:val="single" w:sz="6" w:space="2" w:color="888888"/>
          <w:bottom w:val="single" w:sz="6" w:space="2" w:color="888888"/>
          <w:right w:val="single" w:sz="6" w:space="2" w:color="888888"/>
        </w:pBdr>
        <w:shd w:val="clear" w:color="auto" w:fill="FFFFFF"/>
        <w:spacing w:line="270" w:lineRule="atLeast"/>
        <w:rPr>
          <w:rStyle w:val="pun"/>
          <w:color w:val="666600"/>
          <w:sz w:val="18"/>
          <w:szCs w:val="18"/>
        </w:rPr>
      </w:pPr>
      <w:r w:rsidRPr="00C65A24">
        <w:rPr>
          <w:rStyle w:val="pun"/>
          <w:color w:val="666600"/>
          <w:sz w:val="18"/>
          <w:szCs w:val="18"/>
        </w:rPr>
        <w:t xml:space="preserve">        "Amount": "51.65",</w:t>
      </w:r>
    </w:p>
    <w:p w:rsidR="00C65A24" w:rsidRPr="00C65A24" w:rsidRDefault="00C65A24" w:rsidP="00C65A24">
      <w:pPr>
        <w:pStyle w:val="HTMLPreformatted"/>
        <w:pBdr>
          <w:top w:val="single" w:sz="6" w:space="2" w:color="888888"/>
          <w:left w:val="single" w:sz="6" w:space="2" w:color="888888"/>
          <w:bottom w:val="single" w:sz="6" w:space="2" w:color="888888"/>
          <w:right w:val="single" w:sz="6" w:space="2" w:color="888888"/>
        </w:pBdr>
        <w:shd w:val="clear" w:color="auto" w:fill="FFFFFF"/>
        <w:spacing w:line="270" w:lineRule="atLeast"/>
        <w:rPr>
          <w:rStyle w:val="pun"/>
          <w:color w:val="666600"/>
          <w:sz w:val="18"/>
          <w:szCs w:val="18"/>
        </w:rPr>
      </w:pPr>
      <w:r w:rsidRPr="00C65A24">
        <w:rPr>
          <w:rStyle w:val="pun"/>
          <w:color w:val="666600"/>
          <w:sz w:val="18"/>
          <w:szCs w:val="18"/>
        </w:rPr>
        <w:t xml:space="preserve">        "</w:t>
      </w:r>
      <w:proofErr w:type="spellStart"/>
      <w:r w:rsidRPr="00C65A24">
        <w:rPr>
          <w:rStyle w:val="pun"/>
          <w:color w:val="666600"/>
          <w:sz w:val="18"/>
          <w:szCs w:val="18"/>
        </w:rPr>
        <w:t>IndividualName</w:t>
      </w:r>
      <w:proofErr w:type="spellEnd"/>
      <w:r w:rsidRPr="00C65A24">
        <w:rPr>
          <w:rStyle w:val="pun"/>
          <w:color w:val="666600"/>
          <w:sz w:val="18"/>
          <w:szCs w:val="18"/>
        </w:rPr>
        <w:t xml:space="preserve">": "Name </w:t>
      </w:r>
      <w:proofErr w:type="gramStart"/>
      <w:r w:rsidRPr="00C65A24">
        <w:rPr>
          <w:rStyle w:val="pun"/>
          <w:color w:val="666600"/>
          <w:sz w:val="18"/>
          <w:szCs w:val="18"/>
        </w:rPr>
        <w:t>On</w:t>
      </w:r>
      <w:proofErr w:type="gramEnd"/>
      <w:r w:rsidRPr="00C65A24">
        <w:rPr>
          <w:rStyle w:val="pun"/>
          <w:color w:val="666600"/>
          <w:sz w:val="18"/>
          <w:szCs w:val="18"/>
        </w:rPr>
        <w:t xml:space="preserve"> Account",</w:t>
      </w:r>
    </w:p>
    <w:p w:rsidR="00C65A24" w:rsidRPr="00C65A24" w:rsidRDefault="00C65A24" w:rsidP="00C65A24">
      <w:pPr>
        <w:pStyle w:val="HTMLPreformatted"/>
        <w:pBdr>
          <w:top w:val="single" w:sz="6" w:space="2" w:color="888888"/>
          <w:left w:val="single" w:sz="6" w:space="2" w:color="888888"/>
          <w:bottom w:val="single" w:sz="6" w:space="2" w:color="888888"/>
          <w:right w:val="single" w:sz="6" w:space="2" w:color="888888"/>
        </w:pBdr>
        <w:shd w:val="clear" w:color="auto" w:fill="FFFFFF"/>
        <w:spacing w:line="270" w:lineRule="atLeast"/>
        <w:rPr>
          <w:rStyle w:val="pun"/>
          <w:color w:val="666600"/>
          <w:sz w:val="18"/>
          <w:szCs w:val="18"/>
        </w:rPr>
      </w:pPr>
      <w:r w:rsidRPr="00C65A24">
        <w:rPr>
          <w:rStyle w:val="pun"/>
          <w:color w:val="666600"/>
          <w:sz w:val="18"/>
          <w:szCs w:val="18"/>
        </w:rPr>
        <w:t xml:space="preserve">        "</w:t>
      </w:r>
      <w:proofErr w:type="spellStart"/>
      <w:r w:rsidRPr="00C65A24">
        <w:rPr>
          <w:rStyle w:val="pun"/>
          <w:color w:val="666600"/>
          <w:sz w:val="18"/>
          <w:szCs w:val="18"/>
        </w:rPr>
        <w:t>PaymentTypeCode</w:t>
      </w:r>
      <w:proofErr w:type="spellEnd"/>
      <w:r w:rsidRPr="00C65A24">
        <w:rPr>
          <w:rStyle w:val="pun"/>
          <w:color w:val="666600"/>
          <w:sz w:val="18"/>
          <w:szCs w:val="18"/>
        </w:rPr>
        <w:t>": "S",</w:t>
      </w:r>
    </w:p>
    <w:p w:rsidR="00C65A24" w:rsidRPr="00C65A24" w:rsidRDefault="00C65A24" w:rsidP="00C65A24">
      <w:pPr>
        <w:pStyle w:val="HTMLPreformatted"/>
        <w:pBdr>
          <w:top w:val="single" w:sz="6" w:space="2" w:color="888888"/>
          <w:left w:val="single" w:sz="6" w:space="2" w:color="888888"/>
          <w:bottom w:val="single" w:sz="6" w:space="2" w:color="888888"/>
          <w:right w:val="single" w:sz="6" w:space="2" w:color="888888"/>
        </w:pBdr>
        <w:shd w:val="clear" w:color="auto" w:fill="FFFFFF"/>
        <w:spacing w:line="270" w:lineRule="atLeast"/>
        <w:rPr>
          <w:rStyle w:val="pun"/>
          <w:color w:val="666600"/>
          <w:sz w:val="18"/>
          <w:szCs w:val="18"/>
        </w:rPr>
      </w:pPr>
      <w:r w:rsidRPr="00C65A24">
        <w:rPr>
          <w:rStyle w:val="pun"/>
          <w:color w:val="666600"/>
          <w:sz w:val="18"/>
          <w:szCs w:val="18"/>
        </w:rPr>
        <w:t xml:space="preserve">        "</w:t>
      </w:r>
      <w:proofErr w:type="spellStart"/>
      <w:r w:rsidRPr="00C65A24">
        <w:rPr>
          <w:rStyle w:val="pun"/>
          <w:color w:val="666600"/>
          <w:sz w:val="18"/>
          <w:szCs w:val="18"/>
        </w:rPr>
        <w:t>NachaClassType</w:t>
      </w:r>
      <w:proofErr w:type="spellEnd"/>
      <w:r w:rsidRPr="00C65A24">
        <w:rPr>
          <w:rStyle w:val="pun"/>
          <w:color w:val="666600"/>
          <w:sz w:val="18"/>
          <w:szCs w:val="18"/>
        </w:rPr>
        <w:t>": "Web"</w:t>
      </w:r>
    </w:p>
    <w:p w:rsidR="00C65A24" w:rsidRPr="00C65A24" w:rsidRDefault="00C65A24" w:rsidP="00C65A24">
      <w:pPr>
        <w:pStyle w:val="HTMLPreformatted"/>
        <w:pBdr>
          <w:top w:val="single" w:sz="6" w:space="2" w:color="888888"/>
          <w:left w:val="single" w:sz="6" w:space="2" w:color="888888"/>
          <w:bottom w:val="single" w:sz="6" w:space="2" w:color="888888"/>
          <w:right w:val="single" w:sz="6" w:space="2" w:color="888888"/>
        </w:pBdr>
        <w:shd w:val="clear" w:color="auto" w:fill="FFFFFF"/>
        <w:spacing w:line="270" w:lineRule="atLeast"/>
        <w:rPr>
          <w:rStyle w:val="pun"/>
          <w:color w:val="666600"/>
          <w:sz w:val="18"/>
          <w:szCs w:val="18"/>
        </w:rPr>
      </w:pPr>
      <w:r w:rsidRPr="00C65A24">
        <w:rPr>
          <w:rStyle w:val="pun"/>
          <w:color w:val="666600"/>
          <w:sz w:val="18"/>
          <w:szCs w:val="18"/>
        </w:rPr>
        <w:t xml:space="preserve">    }</w:t>
      </w:r>
    </w:p>
    <w:p w:rsidR="00C65A24" w:rsidRDefault="00C65A24" w:rsidP="00C65A24">
      <w:pPr>
        <w:pStyle w:val="HTMLPreformatted"/>
        <w:pBdr>
          <w:top w:val="single" w:sz="6" w:space="2" w:color="888888"/>
          <w:left w:val="single" w:sz="6" w:space="2" w:color="888888"/>
          <w:bottom w:val="single" w:sz="6" w:space="2" w:color="888888"/>
          <w:right w:val="single" w:sz="6" w:space="2" w:color="888888"/>
        </w:pBdr>
        <w:shd w:val="clear" w:color="auto" w:fill="FFFFFF"/>
        <w:spacing w:line="270" w:lineRule="atLeast"/>
        <w:rPr>
          <w:rStyle w:val="pun"/>
          <w:color w:val="666600"/>
          <w:sz w:val="18"/>
          <w:szCs w:val="18"/>
        </w:rPr>
      </w:pPr>
      <w:r w:rsidRPr="00C65A24">
        <w:rPr>
          <w:rStyle w:val="pun"/>
          <w:color w:val="666600"/>
          <w:sz w:val="18"/>
          <w:szCs w:val="18"/>
        </w:rPr>
        <w:t>}</w:t>
      </w:r>
    </w:p>
    <w:p w:rsidR="00C65A24" w:rsidRDefault="00C65A24" w:rsidP="004D205D">
      <w:pPr>
        <w:pStyle w:val="HTMLPreformatted"/>
        <w:pBdr>
          <w:top w:val="single" w:sz="6" w:space="2" w:color="888888"/>
          <w:left w:val="single" w:sz="6" w:space="2" w:color="888888"/>
          <w:bottom w:val="single" w:sz="6" w:space="2" w:color="888888"/>
          <w:right w:val="single" w:sz="6" w:space="2" w:color="888888"/>
        </w:pBdr>
        <w:shd w:val="clear" w:color="auto" w:fill="FFFFFF"/>
        <w:spacing w:line="270" w:lineRule="atLeast"/>
        <w:rPr>
          <w:rStyle w:val="pun"/>
          <w:color w:val="666600"/>
          <w:sz w:val="18"/>
          <w:szCs w:val="18"/>
        </w:rPr>
      </w:pPr>
    </w:p>
    <w:p w:rsidR="004D205D" w:rsidRDefault="004D205D" w:rsidP="004D205D">
      <w:pPr>
        <w:pStyle w:val="HTMLPreformatted"/>
        <w:pBdr>
          <w:top w:val="single" w:sz="6" w:space="2" w:color="888888"/>
          <w:left w:val="single" w:sz="6" w:space="2" w:color="888888"/>
          <w:bottom w:val="single" w:sz="6" w:space="2" w:color="888888"/>
          <w:right w:val="single" w:sz="6" w:space="2" w:color="888888"/>
        </w:pBdr>
        <w:shd w:val="clear" w:color="auto" w:fill="FFFFFF"/>
        <w:spacing w:line="270" w:lineRule="atLeast"/>
        <w:rPr>
          <w:rStyle w:val="pun"/>
          <w:color w:val="666600"/>
          <w:sz w:val="18"/>
          <w:szCs w:val="18"/>
        </w:rPr>
      </w:pPr>
      <w:bookmarkStart w:id="0" w:name="_GoBack"/>
      <w:bookmarkEnd w:id="0"/>
      <w:r>
        <w:rPr>
          <w:rStyle w:val="pun"/>
          <w:color w:val="666600"/>
          <w:sz w:val="18"/>
          <w:szCs w:val="18"/>
        </w:rPr>
        <w:lastRenderedPageBreak/>
        <w:t>{</w:t>
      </w:r>
      <w:r>
        <w:rPr>
          <w:color w:val="808080"/>
          <w:sz w:val="18"/>
          <w:szCs w:val="18"/>
        </w:rPr>
        <w:br/>
      </w:r>
      <w:r>
        <w:rPr>
          <w:rStyle w:val="pln"/>
          <w:color w:val="000000"/>
          <w:sz w:val="18"/>
          <w:szCs w:val="18"/>
        </w:rPr>
        <w:t xml:space="preserve">    </w:t>
      </w:r>
      <w:r>
        <w:rPr>
          <w:rStyle w:val="str"/>
          <w:color w:val="008800"/>
          <w:sz w:val="18"/>
          <w:szCs w:val="18"/>
        </w:rPr>
        <w:t>"success"</w:t>
      </w:r>
      <w:r>
        <w:rPr>
          <w:rStyle w:val="pun"/>
          <w:color w:val="666600"/>
          <w:sz w:val="18"/>
          <w:szCs w:val="18"/>
        </w:rPr>
        <w:t>:</w:t>
      </w:r>
      <w:r>
        <w:rPr>
          <w:rStyle w:val="pln"/>
          <w:color w:val="000000"/>
          <w:sz w:val="18"/>
          <w:szCs w:val="18"/>
        </w:rPr>
        <w:t xml:space="preserve"> </w:t>
      </w:r>
      <w:r>
        <w:rPr>
          <w:rStyle w:val="str"/>
          <w:color w:val="008800"/>
          <w:sz w:val="18"/>
          <w:szCs w:val="18"/>
        </w:rPr>
        <w:t>"OK"</w:t>
      </w:r>
      <w:r>
        <w:rPr>
          <w:rStyle w:val="pun"/>
          <w:color w:val="666600"/>
          <w:sz w:val="18"/>
          <w:szCs w:val="18"/>
        </w:rPr>
        <w:t>,</w:t>
      </w:r>
      <w:r>
        <w:rPr>
          <w:color w:val="808080"/>
          <w:sz w:val="18"/>
          <w:szCs w:val="18"/>
        </w:rPr>
        <w:br/>
      </w:r>
      <w:r>
        <w:rPr>
          <w:rStyle w:val="pln"/>
          <w:color w:val="000000"/>
          <w:sz w:val="18"/>
          <w:szCs w:val="18"/>
        </w:rPr>
        <w:t xml:space="preserve">    </w:t>
      </w:r>
      <w:r>
        <w:rPr>
          <w:rStyle w:val="str"/>
          <w:color w:val="008800"/>
          <w:sz w:val="18"/>
          <w:szCs w:val="18"/>
        </w:rPr>
        <w:t>"result"</w:t>
      </w:r>
      <w:r>
        <w:rPr>
          <w:rStyle w:val="pun"/>
          <w:color w:val="666600"/>
          <w:sz w:val="18"/>
          <w:szCs w:val="18"/>
        </w:rPr>
        <w:t>:</w:t>
      </w:r>
      <w:r>
        <w:rPr>
          <w:rStyle w:val="pln"/>
          <w:color w:val="000000"/>
          <w:sz w:val="18"/>
          <w:szCs w:val="18"/>
        </w:rPr>
        <w:t xml:space="preserve"> </w:t>
      </w:r>
      <w:r>
        <w:rPr>
          <w:rStyle w:val="pun"/>
          <w:color w:val="666600"/>
          <w:sz w:val="18"/>
          <w:szCs w:val="18"/>
        </w:rPr>
        <w:t>{</w:t>
      </w:r>
    </w:p>
    <w:p w:rsidR="004D205D" w:rsidRDefault="004D205D" w:rsidP="004D205D">
      <w:pPr>
        <w:pStyle w:val="HTMLPreformatted"/>
        <w:pBdr>
          <w:top w:val="single" w:sz="6" w:space="2" w:color="888888"/>
          <w:left w:val="single" w:sz="6" w:space="2" w:color="888888"/>
          <w:bottom w:val="single" w:sz="6" w:space="2" w:color="888888"/>
          <w:right w:val="single" w:sz="6" w:space="2" w:color="888888"/>
        </w:pBdr>
        <w:shd w:val="clear" w:color="auto" w:fill="FFFFFF"/>
        <w:spacing w:line="270" w:lineRule="atLeast"/>
        <w:rPr>
          <w:color w:val="808080"/>
          <w:sz w:val="18"/>
          <w:szCs w:val="18"/>
        </w:rPr>
      </w:pPr>
      <w:r>
        <w:rPr>
          <w:rStyle w:val="pun"/>
          <w:color w:val="666600"/>
          <w:sz w:val="18"/>
          <w:szCs w:val="18"/>
        </w:rPr>
        <w:tab/>
        <w:t xml:space="preserve">/* </w:t>
      </w:r>
      <w:r w:rsidR="002D2B2B">
        <w:rPr>
          <w:rStyle w:val="pun"/>
          <w:color w:val="666600"/>
          <w:sz w:val="18"/>
          <w:szCs w:val="18"/>
        </w:rPr>
        <w:t xml:space="preserve">details about </w:t>
      </w:r>
      <w:proofErr w:type="spellStart"/>
      <w:r w:rsidR="002D2B2B">
        <w:rPr>
          <w:rStyle w:val="pun"/>
          <w:color w:val="666600"/>
          <w:sz w:val="18"/>
          <w:szCs w:val="18"/>
        </w:rPr>
        <w:t>eft</w:t>
      </w:r>
      <w:proofErr w:type="spellEnd"/>
      <w:r>
        <w:rPr>
          <w:rStyle w:val="pun"/>
          <w:color w:val="666600"/>
          <w:sz w:val="18"/>
          <w:szCs w:val="18"/>
        </w:rPr>
        <w:t xml:space="preserve"> */</w:t>
      </w:r>
      <w:r>
        <w:rPr>
          <w:color w:val="808080"/>
          <w:sz w:val="18"/>
          <w:szCs w:val="18"/>
        </w:rPr>
        <w:br/>
      </w:r>
      <w:r>
        <w:rPr>
          <w:rStyle w:val="pln"/>
          <w:color w:val="000000"/>
          <w:sz w:val="18"/>
          <w:szCs w:val="18"/>
        </w:rPr>
        <w:t xml:space="preserve">    </w:t>
      </w:r>
      <w:r>
        <w:rPr>
          <w:rStyle w:val="pun"/>
          <w:color w:val="666600"/>
          <w:sz w:val="18"/>
          <w:szCs w:val="18"/>
        </w:rPr>
        <w:t>}</w:t>
      </w:r>
      <w:r>
        <w:rPr>
          <w:color w:val="808080"/>
          <w:sz w:val="18"/>
          <w:szCs w:val="18"/>
        </w:rPr>
        <w:br/>
      </w:r>
      <w:r>
        <w:rPr>
          <w:rStyle w:val="pun"/>
          <w:color w:val="666600"/>
          <w:sz w:val="18"/>
          <w:szCs w:val="18"/>
        </w:rPr>
        <w:t>}</w:t>
      </w:r>
    </w:p>
    <w:p w:rsidR="004D205D" w:rsidRDefault="004D205D" w:rsidP="004D205D">
      <w:pPr>
        <w:rPr>
          <w:b/>
        </w:rPr>
      </w:pPr>
    </w:p>
    <w:p w:rsidR="004D205D" w:rsidRDefault="004D205D" w:rsidP="004D205D">
      <w:pPr>
        <w:rPr>
          <w:b/>
        </w:rPr>
      </w:pPr>
      <w:r>
        <w:rPr>
          <w:b/>
        </w:rPr>
        <w:t>Error</w:t>
      </w:r>
      <w:r w:rsidRPr="00582B1E">
        <w:rPr>
          <w:b/>
        </w:rPr>
        <w:t xml:space="preserve"> Response</w:t>
      </w:r>
      <w:r>
        <w:rPr>
          <w:b/>
        </w:rPr>
        <w:t>s:</w:t>
      </w:r>
    </w:p>
    <w:tbl>
      <w:tblPr>
        <w:tblStyle w:val="TableGrid"/>
        <w:tblW w:w="0" w:type="auto"/>
        <w:tblLook w:val="04A0" w:firstRow="1" w:lastRow="0" w:firstColumn="1" w:lastColumn="0" w:noHBand="0" w:noVBand="1"/>
      </w:tblPr>
      <w:tblGrid>
        <w:gridCol w:w="937"/>
        <w:gridCol w:w="2591"/>
        <w:gridCol w:w="6048"/>
      </w:tblGrid>
      <w:tr w:rsidR="004D205D" w:rsidTr="00E06D14">
        <w:tc>
          <w:tcPr>
            <w:tcW w:w="937" w:type="dxa"/>
            <w:tcBorders>
              <w:bottom w:val="single" w:sz="4" w:space="0" w:color="auto"/>
            </w:tcBorders>
            <w:shd w:val="clear" w:color="auto" w:fill="F2F2F2" w:themeFill="background1" w:themeFillShade="F2"/>
          </w:tcPr>
          <w:p w:rsidR="004D205D" w:rsidRDefault="004D205D" w:rsidP="00E0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HTTP Status Code</w:t>
            </w:r>
          </w:p>
        </w:tc>
        <w:tc>
          <w:tcPr>
            <w:tcW w:w="2591" w:type="dxa"/>
            <w:tcBorders>
              <w:bottom w:val="single" w:sz="4" w:space="0" w:color="auto"/>
            </w:tcBorders>
            <w:shd w:val="clear" w:color="auto" w:fill="F2F2F2" w:themeFill="background1" w:themeFillShade="F2"/>
          </w:tcPr>
          <w:p w:rsidR="004D205D" w:rsidRDefault="004D205D" w:rsidP="00E0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Reason</w:t>
            </w:r>
          </w:p>
        </w:tc>
        <w:tc>
          <w:tcPr>
            <w:tcW w:w="6048" w:type="dxa"/>
            <w:tcBorders>
              <w:bottom w:val="single" w:sz="4" w:space="0" w:color="auto"/>
            </w:tcBorders>
            <w:shd w:val="clear" w:color="auto" w:fill="F2F2F2" w:themeFill="background1" w:themeFillShade="F2"/>
          </w:tcPr>
          <w:p w:rsidR="004D205D" w:rsidRDefault="004D205D" w:rsidP="00E0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Example Response Body</w:t>
            </w:r>
          </w:p>
        </w:tc>
      </w:tr>
      <w:tr w:rsidR="004D205D" w:rsidTr="00E06D14">
        <w:tc>
          <w:tcPr>
            <w:tcW w:w="937" w:type="dxa"/>
            <w:tcBorders>
              <w:top w:val="single" w:sz="4" w:space="0" w:color="auto"/>
              <w:left w:val="single" w:sz="4" w:space="0" w:color="auto"/>
              <w:bottom w:val="single" w:sz="4" w:space="0" w:color="auto"/>
              <w:right w:val="single" w:sz="4" w:space="0" w:color="auto"/>
            </w:tcBorders>
          </w:tcPr>
          <w:p w:rsidR="004D205D" w:rsidRDefault="004D205D" w:rsidP="00E0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400</w:t>
            </w:r>
          </w:p>
        </w:tc>
        <w:tc>
          <w:tcPr>
            <w:tcW w:w="2591" w:type="dxa"/>
            <w:tcBorders>
              <w:top w:val="single" w:sz="4" w:space="0" w:color="auto"/>
              <w:left w:val="single" w:sz="4" w:space="0" w:color="auto"/>
              <w:bottom w:val="single" w:sz="4" w:space="0" w:color="auto"/>
              <w:right w:val="single" w:sz="4" w:space="0" w:color="auto"/>
            </w:tcBorders>
          </w:tcPr>
          <w:p w:rsidR="004D205D" w:rsidRDefault="004D205D" w:rsidP="00E0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No JSON POST body</w:t>
            </w:r>
          </w:p>
        </w:tc>
        <w:tc>
          <w:tcPr>
            <w:tcW w:w="6048" w:type="dxa"/>
            <w:tcBorders>
              <w:top w:val="single" w:sz="4" w:space="0" w:color="auto"/>
              <w:left w:val="single" w:sz="4" w:space="0" w:color="auto"/>
              <w:bottom w:val="nil"/>
              <w:right w:val="single" w:sz="4" w:space="0" w:color="auto"/>
            </w:tcBorders>
          </w:tcPr>
          <w:p w:rsidR="004D205D" w:rsidRDefault="004D205D" w:rsidP="00E06D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sz w:val="18"/>
                <w:szCs w:val="18"/>
              </w:rPr>
            </w:pPr>
            <w:r>
              <w:rPr>
                <w:rStyle w:val="pun"/>
                <w:color w:val="666600"/>
                <w:sz w:val="18"/>
                <w:szCs w:val="18"/>
              </w:rPr>
              <w:t>{</w:t>
            </w:r>
          </w:p>
          <w:p w:rsidR="004D205D" w:rsidRDefault="004D205D" w:rsidP="00E06D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sz w:val="18"/>
                <w:szCs w:val="18"/>
              </w:rPr>
            </w:pPr>
            <w:r>
              <w:rPr>
                <w:rStyle w:val="pln"/>
                <w:color w:val="000000"/>
                <w:sz w:val="18"/>
                <w:szCs w:val="18"/>
              </w:rPr>
              <w:t xml:space="preserve">    </w:t>
            </w:r>
            <w:r>
              <w:rPr>
                <w:rStyle w:val="str"/>
                <w:color w:val="008800"/>
                <w:sz w:val="18"/>
                <w:szCs w:val="18"/>
              </w:rPr>
              <w:t>"error"</w:t>
            </w:r>
            <w:r>
              <w:rPr>
                <w:rStyle w:val="pun"/>
                <w:color w:val="666600"/>
                <w:sz w:val="18"/>
                <w:szCs w:val="18"/>
              </w:rPr>
              <w:t>:</w:t>
            </w:r>
            <w:r>
              <w:rPr>
                <w:rStyle w:val="pln"/>
                <w:color w:val="000000"/>
                <w:sz w:val="18"/>
                <w:szCs w:val="18"/>
              </w:rPr>
              <w:t xml:space="preserve"> </w:t>
            </w:r>
            <w:r>
              <w:rPr>
                <w:rStyle w:val="str"/>
                <w:color w:val="008800"/>
                <w:sz w:val="18"/>
                <w:szCs w:val="18"/>
              </w:rPr>
              <w:t>"</w:t>
            </w:r>
            <w:proofErr w:type="spellStart"/>
            <w:r>
              <w:rPr>
                <w:rStyle w:val="str"/>
                <w:color w:val="008800"/>
                <w:sz w:val="18"/>
                <w:szCs w:val="18"/>
              </w:rPr>
              <w:t>BadRequest</w:t>
            </w:r>
            <w:proofErr w:type="spellEnd"/>
            <w:r>
              <w:rPr>
                <w:rStyle w:val="str"/>
                <w:color w:val="008800"/>
                <w:sz w:val="18"/>
                <w:szCs w:val="18"/>
              </w:rPr>
              <w:t>"</w:t>
            </w:r>
          </w:p>
          <w:p w:rsidR="004D205D" w:rsidRPr="00A1233B" w:rsidRDefault="004D205D" w:rsidP="00E06D14">
            <w:pPr>
              <w:pStyle w:val="HTMLPreformatted"/>
              <w:pBdr>
                <w:top w:val="single" w:sz="6" w:space="2" w:color="888888"/>
                <w:left w:val="single" w:sz="6" w:space="2" w:color="888888"/>
                <w:bottom w:val="single" w:sz="6" w:space="2" w:color="888888"/>
                <w:right w:val="single" w:sz="6" w:space="2" w:color="888888"/>
              </w:pBdr>
              <w:shd w:val="clear" w:color="auto" w:fill="FFFFFF"/>
              <w:rPr>
                <w:color w:val="808080"/>
                <w:sz w:val="18"/>
                <w:szCs w:val="18"/>
              </w:rPr>
            </w:pPr>
            <w:r>
              <w:rPr>
                <w:rStyle w:val="pun"/>
                <w:color w:val="666600"/>
                <w:sz w:val="18"/>
                <w:szCs w:val="18"/>
              </w:rPr>
              <w:t>}</w:t>
            </w:r>
          </w:p>
        </w:tc>
      </w:tr>
      <w:tr w:rsidR="004D205D" w:rsidTr="00E06D14">
        <w:tc>
          <w:tcPr>
            <w:tcW w:w="937" w:type="dxa"/>
            <w:tcBorders>
              <w:top w:val="single" w:sz="4" w:space="0" w:color="auto"/>
              <w:left w:val="single" w:sz="4" w:space="0" w:color="auto"/>
              <w:bottom w:val="single" w:sz="4" w:space="0" w:color="auto"/>
              <w:right w:val="single" w:sz="4" w:space="0" w:color="auto"/>
            </w:tcBorders>
          </w:tcPr>
          <w:p w:rsidR="004D205D" w:rsidRDefault="004D205D" w:rsidP="00E0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403</w:t>
            </w:r>
          </w:p>
        </w:tc>
        <w:tc>
          <w:tcPr>
            <w:tcW w:w="2591" w:type="dxa"/>
            <w:tcBorders>
              <w:top w:val="single" w:sz="4" w:space="0" w:color="auto"/>
              <w:left w:val="single" w:sz="4" w:space="0" w:color="auto"/>
              <w:bottom w:val="single" w:sz="4" w:space="0" w:color="auto"/>
              <w:right w:val="single" w:sz="4" w:space="0" w:color="auto"/>
            </w:tcBorders>
          </w:tcPr>
          <w:p w:rsidR="004D205D" w:rsidRDefault="004D205D" w:rsidP="00E0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The ID given as part of the URL does not agree with the ID present in the JSON POST body.</w:t>
            </w:r>
          </w:p>
        </w:tc>
        <w:tc>
          <w:tcPr>
            <w:tcW w:w="6048" w:type="dxa"/>
            <w:tcBorders>
              <w:top w:val="nil"/>
              <w:left w:val="single" w:sz="4" w:space="0" w:color="auto"/>
              <w:bottom w:val="nil"/>
              <w:right w:val="single" w:sz="4" w:space="0" w:color="auto"/>
            </w:tcBorders>
          </w:tcPr>
          <w:p w:rsidR="004D205D" w:rsidRDefault="004D205D" w:rsidP="00E06D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sz w:val="18"/>
                <w:szCs w:val="18"/>
              </w:rPr>
            </w:pPr>
            <w:r>
              <w:rPr>
                <w:rStyle w:val="pun"/>
                <w:color w:val="666600"/>
                <w:sz w:val="18"/>
                <w:szCs w:val="18"/>
              </w:rPr>
              <w:t>{</w:t>
            </w:r>
          </w:p>
          <w:p w:rsidR="004D205D" w:rsidRDefault="004D205D" w:rsidP="00E06D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sz w:val="18"/>
                <w:szCs w:val="18"/>
              </w:rPr>
            </w:pPr>
            <w:r>
              <w:rPr>
                <w:rStyle w:val="pln"/>
                <w:color w:val="000000"/>
                <w:sz w:val="18"/>
                <w:szCs w:val="18"/>
              </w:rPr>
              <w:t xml:space="preserve">    </w:t>
            </w:r>
            <w:r>
              <w:rPr>
                <w:rStyle w:val="str"/>
                <w:color w:val="008800"/>
                <w:sz w:val="18"/>
                <w:szCs w:val="18"/>
              </w:rPr>
              <w:t>"error"</w:t>
            </w:r>
            <w:r>
              <w:rPr>
                <w:rStyle w:val="pun"/>
                <w:color w:val="666600"/>
                <w:sz w:val="18"/>
                <w:szCs w:val="18"/>
              </w:rPr>
              <w:t>:</w:t>
            </w:r>
            <w:r>
              <w:rPr>
                <w:rStyle w:val="pln"/>
                <w:color w:val="000000"/>
                <w:sz w:val="18"/>
                <w:szCs w:val="18"/>
              </w:rPr>
              <w:t xml:space="preserve"> </w:t>
            </w:r>
            <w:r>
              <w:rPr>
                <w:rStyle w:val="str"/>
                <w:color w:val="008800"/>
                <w:sz w:val="18"/>
                <w:szCs w:val="18"/>
              </w:rPr>
              <w:t>"Forbidden"</w:t>
            </w:r>
            <w:r>
              <w:rPr>
                <w:rStyle w:val="pun"/>
                <w:color w:val="666600"/>
                <w:sz w:val="18"/>
                <w:szCs w:val="18"/>
              </w:rPr>
              <w:t>,</w:t>
            </w:r>
          </w:p>
          <w:p w:rsidR="004D205D" w:rsidRDefault="004D205D" w:rsidP="00E06D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sz w:val="18"/>
                <w:szCs w:val="18"/>
              </w:rPr>
            </w:pPr>
            <w:r>
              <w:rPr>
                <w:rStyle w:val="pln"/>
                <w:color w:val="000000"/>
                <w:sz w:val="18"/>
                <w:szCs w:val="18"/>
              </w:rPr>
              <w:t xml:space="preserve">    </w:t>
            </w:r>
            <w:r>
              <w:rPr>
                <w:rStyle w:val="str"/>
                <w:color w:val="008800"/>
                <w:sz w:val="18"/>
                <w:szCs w:val="18"/>
              </w:rPr>
              <w:t>"</w:t>
            </w:r>
            <w:proofErr w:type="gramStart"/>
            <w:r>
              <w:rPr>
                <w:rStyle w:val="str"/>
                <w:color w:val="008800"/>
                <w:sz w:val="18"/>
                <w:szCs w:val="18"/>
              </w:rPr>
              <w:t>reason</w:t>
            </w:r>
            <w:proofErr w:type="gramEnd"/>
            <w:r>
              <w:rPr>
                <w:rStyle w:val="str"/>
                <w:color w:val="008800"/>
                <w:sz w:val="18"/>
                <w:szCs w:val="18"/>
              </w:rPr>
              <w:t>"</w:t>
            </w:r>
            <w:r>
              <w:rPr>
                <w:rStyle w:val="pun"/>
                <w:color w:val="666600"/>
                <w:sz w:val="18"/>
                <w:szCs w:val="18"/>
              </w:rPr>
              <w:t>:</w:t>
            </w:r>
            <w:r>
              <w:rPr>
                <w:rStyle w:val="pln"/>
                <w:color w:val="000000"/>
                <w:sz w:val="18"/>
                <w:szCs w:val="18"/>
              </w:rPr>
              <w:t xml:space="preserve"> </w:t>
            </w:r>
            <w:r>
              <w:rPr>
                <w:rStyle w:val="str"/>
                <w:color w:val="008800"/>
                <w:sz w:val="18"/>
                <w:szCs w:val="18"/>
              </w:rPr>
              <w:t>"Identity mismatch."</w:t>
            </w:r>
          </w:p>
          <w:p w:rsidR="004D205D" w:rsidRPr="00A1233B" w:rsidRDefault="004D205D" w:rsidP="00E06D14">
            <w:pPr>
              <w:pStyle w:val="HTMLPreformatted"/>
              <w:pBdr>
                <w:top w:val="single" w:sz="6" w:space="2" w:color="888888"/>
                <w:left w:val="single" w:sz="6" w:space="2" w:color="888888"/>
                <w:bottom w:val="single" w:sz="6" w:space="2" w:color="888888"/>
                <w:right w:val="single" w:sz="6" w:space="2" w:color="888888"/>
              </w:pBdr>
              <w:shd w:val="clear" w:color="auto" w:fill="FFFFFF"/>
              <w:rPr>
                <w:color w:val="808080"/>
                <w:sz w:val="18"/>
                <w:szCs w:val="18"/>
              </w:rPr>
            </w:pPr>
            <w:r>
              <w:rPr>
                <w:rStyle w:val="pun"/>
                <w:color w:val="666600"/>
                <w:sz w:val="18"/>
                <w:szCs w:val="18"/>
              </w:rPr>
              <w:t>}</w:t>
            </w:r>
          </w:p>
        </w:tc>
      </w:tr>
      <w:tr w:rsidR="004D205D" w:rsidTr="00E06D14">
        <w:tc>
          <w:tcPr>
            <w:tcW w:w="937" w:type="dxa"/>
          </w:tcPr>
          <w:p w:rsidR="004D205D" w:rsidRDefault="004D205D" w:rsidP="00E0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422</w:t>
            </w:r>
          </w:p>
        </w:tc>
        <w:tc>
          <w:tcPr>
            <w:tcW w:w="2591" w:type="dxa"/>
          </w:tcPr>
          <w:p w:rsidR="004D205D" w:rsidRDefault="004D205D" w:rsidP="00E0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JSON POST body missing either the </w:t>
            </w:r>
            <w:proofErr w:type="spellStart"/>
            <w:r>
              <w:rPr>
                <w:rFonts w:ascii="Consolas" w:eastAsia="Times New Roman" w:hAnsi="Consolas" w:cs="Consolas"/>
                <w:color w:val="000000"/>
                <w:sz w:val="20"/>
                <w:szCs w:val="20"/>
              </w:rPr>
              <w:t>repID</w:t>
            </w:r>
            <w:proofErr w:type="spellEnd"/>
            <w:r>
              <w:rPr>
                <w:rFonts w:ascii="Consolas" w:eastAsia="Times New Roman" w:hAnsi="Consolas" w:cs="Consolas"/>
                <w:color w:val="000000"/>
                <w:sz w:val="20"/>
                <w:szCs w:val="20"/>
              </w:rPr>
              <w:t xml:space="preserve"> or the </w:t>
            </w:r>
            <w:proofErr w:type="spellStart"/>
            <w:r>
              <w:rPr>
                <w:rFonts w:ascii="Consolas" w:eastAsia="Times New Roman" w:hAnsi="Consolas" w:cs="Consolas"/>
                <w:color w:val="000000"/>
                <w:sz w:val="20"/>
                <w:szCs w:val="20"/>
              </w:rPr>
              <w:t>leaderID</w:t>
            </w:r>
            <w:proofErr w:type="spellEnd"/>
            <w:r>
              <w:rPr>
                <w:rFonts w:ascii="Consolas" w:eastAsia="Times New Roman" w:hAnsi="Consolas" w:cs="Consolas"/>
                <w:color w:val="000000"/>
                <w:sz w:val="20"/>
                <w:szCs w:val="20"/>
              </w:rPr>
              <w:t xml:space="preserve"> or formatted incorrectly.</w:t>
            </w:r>
          </w:p>
        </w:tc>
        <w:tc>
          <w:tcPr>
            <w:tcW w:w="6048" w:type="dxa"/>
          </w:tcPr>
          <w:p w:rsidR="004D205D" w:rsidRDefault="004D205D" w:rsidP="00E06D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sz w:val="18"/>
                <w:szCs w:val="18"/>
              </w:rPr>
            </w:pPr>
            <w:r>
              <w:rPr>
                <w:rStyle w:val="pun"/>
                <w:color w:val="666600"/>
                <w:sz w:val="18"/>
                <w:szCs w:val="18"/>
              </w:rPr>
              <w:t>{</w:t>
            </w:r>
          </w:p>
          <w:p w:rsidR="004D205D" w:rsidRDefault="004D205D" w:rsidP="00E06D14">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color w:val="000000"/>
                <w:sz w:val="18"/>
                <w:szCs w:val="18"/>
              </w:rPr>
            </w:pPr>
            <w:r>
              <w:rPr>
                <w:rStyle w:val="pln"/>
                <w:color w:val="000000"/>
                <w:sz w:val="18"/>
                <w:szCs w:val="18"/>
              </w:rPr>
              <w:t xml:space="preserve">    </w:t>
            </w:r>
            <w:r>
              <w:rPr>
                <w:rStyle w:val="str"/>
                <w:color w:val="008800"/>
                <w:sz w:val="18"/>
                <w:szCs w:val="18"/>
              </w:rPr>
              <w:t>"error"</w:t>
            </w:r>
            <w:r>
              <w:rPr>
                <w:rStyle w:val="pun"/>
                <w:color w:val="666600"/>
                <w:sz w:val="18"/>
                <w:szCs w:val="18"/>
              </w:rPr>
              <w:t>:</w:t>
            </w:r>
            <w:r>
              <w:rPr>
                <w:rStyle w:val="pln"/>
                <w:color w:val="000000"/>
                <w:sz w:val="18"/>
                <w:szCs w:val="18"/>
              </w:rPr>
              <w:t xml:space="preserve"> </w:t>
            </w:r>
            <w:r>
              <w:rPr>
                <w:rStyle w:val="str"/>
                <w:color w:val="008800"/>
                <w:sz w:val="18"/>
                <w:szCs w:val="18"/>
              </w:rPr>
              <w:t>"</w:t>
            </w:r>
            <w:proofErr w:type="spellStart"/>
            <w:r>
              <w:rPr>
                <w:rStyle w:val="str"/>
                <w:color w:val="008800"/>
                <w:sz w:val="18"/>
                <w:szCs w:val="18"/>
              </w:rPr>
              <w:t>Unprocessable</w:t>
            </w:r>
            <w:proofErr w:type="spellEnd"/>
            <w:r>
              <w:rPr>
                <w:rStyle w:val="str"/>
                <w:color w:val="008800"/>
                <w:sz w:val="18"/>
                <w:szCs w:val="18"/>
              </w:rPr>
              <w:t xml:space="preserve"> entity"</w:t>
            </w:r>
          </w:p>
          <w:p w:rsidR="004D205D" w:rsidRPr="00A1233B" w:rsidRDefault="004D205D" w:rsidP="00E06D14">
            <w:pPr>
              <w:pStyle w:val="HTMLPreformatted"/>
              <w:pBdr>
                <w:top w:val="single" w:sz="6" w:space="2" w:color="888888"/>
                <w:left w:val="single" w:sz="6" w:space="2" w:color="888888"/>
                <w:bottom w:val="single" w:sz="6" w:space="2" w:color="888888"/>
                <w:right w:val="single" w:sz="6" w:space="2" w:color="888888"/>
              </w:pBdr>
              <w:shd w:val="clear" w:color="auto" w:fill="FFFFFF"/>
              <w:rPr>
                <w:color w:val="808080"/>
                <w:sz w:val="18"/>
                <w:szCs w:val="18"/>
              </w:rPr>
            </w:pPr>
            <w:r>
              <w:rPr>
                <w:rStyle w:val="pun"/>
                <w:color w:val="666600"/>
                <w:sz w:val="18"/>
                <w:szCs w:val="18"/>
              </w:rPr>
              <w:t>}</w:t>
            </w:r>
          </w:p>
        </w:tc>
      </w:tr>
    </w:tbl>
    <w:p w:rsidR="004D205D" w:rsidRDefault="004D205D" w:rsidP="004D205D">
      <w:pPr>
        <w:rPr>
          <w:b/>
        </w:rPr>
      </w:pPr>
    </w:p>
    <w:p w:rsidR="004D205D" w:rsidRDefault="004D205D" w:rsidP="008B5EF7">
      <w:pPr>
        <w:rPr>
          <w:b/>
        </w:rPr>
      </w:pPr>
    </w:p>
    <w:sectPr w:rsidR="004D2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3C99"/>
    <w:multiLevelType w:val="hybridMultilevel"/>
    <w:tmpl w:val="A23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A5E30"/>
    <w:multiLevelType w:val="hybridMultilevel"/>
    <w:tmpl w:val="B4C21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5D7CF6"/>
    <w:multiLevelType w:val="hybridMultilevel"/>
    <w:tmpl w:val="97B2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D14424"/>
    <w:multiLevelType w:val="hybridMultilevel"/>
    <w:tmpl w:val="D0EEB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E62441"/>
    <w:multiLevelType w:val="hybridMultilevel"/>
    <w:tmpl w:val="A32A06FC"/>
    <w:lvl w:ilvl="0" w:tplc="DA769C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1A7710"/>
    <w:multiLevelType w:val="hybridMultilevel"/>
    <w:tmpl w:val="D832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615"/>
    <w:rsid w:val="00046D04"/>
    <w:rsid w:val="00095615"/>
    <w:rsid w:val="000C3E1D"/>
    <w:rsid w:val="000D60B5"/>
    <w:rsid w:val="00171998"/>
    <w:rsid w:val="001800F5"/>
    <w:rsid w:val="001E6B11"/>
    <w:rsid w:val="001E76F5"/>
    <w:rsid w:val="00211DEA"/>
    <w:rsid w:val="002D2B2B"/>
    <w:rsid w:val="00366660"/>
    <w:rsid w:val="00373702"/>
    <w:rsid w:val="003D3C29"/>
    <w:rsid w:val="0041707D"/>
    <w:rsid w:val="004270A1"/>
    <w:rsid w:val="00440D11"/>
    <w:rsid w:val="0047011D"/>
    <w:rsid w:val="004A4285"/>
    <w:rsid w:val="004A607F"/>
    <w:rsid w:val="004D205D"/>
    <w:rsid w:val="004F2A41"/>
    <w:rsid w:val="0056701D"/>
    <w:rsid w:val="00582B1E"/>
    <w:rsid w:val="005B1ADF"/>
    <w:rsid w:val="005C3B7E"/>
    <w:rsid w:val="006475E4"/>
    <w:rsid w:val="00661AAD"/>
    <w:rsid w:val="00675C71"/>
    <w:rsid w:val="006D582C"/>
    <w:rsid w:val="006D6517"/>
    <w:rsid w:val="00700D31"/>
    <w:rsid w:val="00744009"/>
    <w:rsid w:val="007F1E8A"/>
    <w:rsid w:val="00881431"/>
    <w:rsid w:val="008B5EF7"/>
    <w:rsid w:val="009B6853"/>
    <w:rsid w:val="009F1238"/>
    <w:rsid w:val="00A1233B"/>
    <w:rsid w:val="00AA04C2"/>
    <w:rsid w:val="00B64675"/>
    <w:rsid w:val="00BF7587"/>
    <w:rsid w:val="00C47B17"/>
    <w:rsid w:val="00C65A24"/>
    <w:rsid w:val="00CC389F"/>
    <w:rsid w:val="00CF302D"/>
    <w:rsid w:val="00D0491C"/>
    <w:rsid w:val="00D1263C"/>
    <w:rsid w:val="00D44C8C"/>
    <w:rsid w:val="00DD50C0"/>
    <w:rsid w:val="00DF076E"/>
    <w:rsid w:val="00E77DE1"/>
    <w:rsid w:val="00EC4C95"/>
    <w:rsid w:val="00ED097F"/>
    <w:rsid w:val="00F35B0F"/>
    <w:rsid w:val="00F466E0"/>
    <w:rsid w:val="00F82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B11"/>
  </w:style>
  <w:style w:type="paragraph" w:styleId="Heading1">
    <w:name w:val="heading 1"/>
    <w:basedOn w:val="Normal"/>
    <w:next w:val="Normal"/>
    <w:link w:val="Heading1Char"/>
    <w:uiPriority w:val="9"/>
    <w:qFormat/>
    <w:rsid w:val="00ED09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49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6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561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95615"/>
    <w:rPr>
      <w:color w:val="0000FF" w:themeColor="hyperlink"/>
      <w:u w:val="single"/>
    </w:rPr>
  </w:style>
  <w:style w:type="paragraph" w:styleId="ListParagraph">
    <w:name w:val="List Paragraph"/>
    <w:basedOn w:val="Normal"/>
    <w:uiPriority w:val="34"/>
    <w:qFormat/>
    <w:rsid w:val="00095615"/>
    <w:pPr>
      <w:ind w:left="720"/>
      <w:contextualSpacing/>
    </w:pPr>
  </w:style>
  <w:style w:type="paragraph" w:styleId="BalloonText">
    <w:name w:val="Balloon Text"/>
    <w:basedOn w:val="Normal"/>
    <w:link w:val="BalloonTextChar"/>
    <w:uiPriority w:val="99"/>
    <w:semiHidden/>
    <w:unhideWhenUsed/>
    <w:rsid w:val="000956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15"/>
    <w:rPr>
      <w:rFonts w:ascii="Tahoma" w:hAnsi="Tahoma" w:cs="Tahoma"/>
      <w:sz w:val="16"/>
      <w:szCs w:val="16"/>
    </w:rPr>
  </w:style>
  <w:style w:type="character" w:customStyle="1" w:styleId="Heading1Char">
    <w:name w:val="Heading 1 Char"/>
    <w:basedOn w:val="DefaultParagraphFont"/>
    <w:link w:val="Heading1"/>
    <w:uiPriority w:val="9"/>
    <w:rsid w:val="00ED097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C4C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0491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9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6853"/>
    <w:rPr>
      <w:rFonts w:ascii="Courier New" w:eastAsia="Times New Roman" w:hAnsi="Courier New" w:cs="Courier New"/>
      <w:sz w:val="20"/>
      <w:szCs w:val="20"/>
    </w:rPr>
  </w:style>
  <w:style w:type="character" w:customStyle="1" w:styleId="str">
    <w:name w:val="str"/>
    <w:basedOn w:val="DefaultParagraphFont"/>
    <w:rsid w:val="00881431"/>
  </w:style>
  <w:style w:type="character" w:styleId="IntenseEmphasis">
    <w:name w:val="Intense Emphasis"/>
    <w:basedOn w:val="DefaultParagraphFont"/>
    <w:uiPriority w:val="21"/>
    <w:qFormat/>
    <w:rsid w:val="00DF076E"/>
    <w:rPr>
      <w:b/>
      <w:bCs/>
      <w:i/>
      <w:iCs/>
      <w:color w:val="4F81BD" w:themeColor="accent1"/>
    </w:rPr>
  </w:style>
  <w:style w:type="character" w:customStyle="1" w:styleId="pun">
    <w:name w:val="pun"/>
    <w:basedOn w:val="DefaultParagraphFont"/>
    <w:rsid w:val="005B1ADF"/>
  </w:style>
  <w:style w:type="character" w:customStyle="1" w:styleId="pln">
    <w:name w:val="pln"/>
    <w:basedOn w:val="DefaultParagraphFont"/>
    <w:rsid w:val="005B1ADF"/>
  </w:style>
  <w:style w:type="table" w:styleId="LightShading">
    <w:name w:val="Light Shading"/>
    <w:basedOn w:val="TableNormal"/>
    <w:uiPriority w:val="60"/>
    <w:rsid w:val="005B1AD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B11"/>
  </w:style>
  <w:style w:type="paragraph" w:styleId="Heading1">
    <w:name w:val="heading 1"/>
    <w:basedOn w:val="Normal"/>
    <w:next w:val="Normal"/>
    <w:link w:val="Heading1Char"/>
    <w:uiPriority w:val="9"/>
    <w:qFormat/>
    <w:rsid w:val="00ED09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49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6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561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95615"/>
    <w:rPr>
      <w:color w:val="0000FF" w:themeColor="hyperlink"/>
      <w:u w:val="single"/>
    </w:rPr>
  </w:style>
  <w:style w:type="paragraph" w:styleId="ListParagraph">
    <w:name w:val="List Paragraph"/>
    <w:basedOn w:val="Normal"/>
    <w:uiPriority w:val="34"/>
    <w:qFormat/>
    <w:rsid w:val="00095615"/>
    <w:pPr>
      <w:ind w:left="720"/>
      <w:contextualSpacing/>
    </w:pPr>
  </w:style>
  <w:style w:type="paragraph" w:styleId="BalloonText">
    <w:name w:val="Balloon Text"/>
    <w:basedOn w:val="Normal"/>
    <w:link w:val="BalloonTextChar"/>
    <w:uiPriority w:val="99"/>
    <w:semiHidden/>
    <w:unhideWhenUsed/>
    <w:rsid w:val="000956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15"/>
    <w:rPr>
      <w:rFonts w:ascii="Tahoma" w:hAnsi="Tahoma" w:cs="Tahoma"/>
      <w:sz w:val="16"/>
      <w:szCs w:val="16"/>
    </w:rPr>
  </w:style>
  <w:style w:type="character" w:customStyle="1" w:styleId="Heading1Char">
    <w:name w:val="Heading 1 Char"/>
    <w:basedOn w:val="DefaultParagraphFont"/>
    <w:link w:val="Heading1"/>
    <w:uiPriority w:val="9"/>
    <w:rsid w:val="00ED097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C4C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0491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9B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6853"/>
    <w:rPr>
      <w:rFonts w:ascii="Courier New" w:eastAsia="Times New Roman" w:hAnsi="Courier New" w:cs="Courier New"/>
      <w:sz w:val="20"/>
      <w:szCs w:val="20"/>
    </w:rPr>
  </w:style>
  <w:style w:type="character" w:customStyle="1" w:styleId="str">
    <w:name w:val="str"/>
    <w:basedOn w:val="DefaultParagraphFont"/>
    <w:rsid w:val="00881431"/>
  </w:style>
  <w:style w:type="character" w:styleId="IntenseEmphasis">
    <w:name w:val="Intense Emphasis"/>
    <w:basedOn w:val="DefaultParagraphFont"/>
    <w:uiPriority w:val="21"/>
    <w:qFormat/>
    <w:rsid w:val="00DF076E"/>
    <w:rPr>
      <w:b/>
      <w:bCs/>
      <w:i/>
      <w:iCs/>
      <w:color w:val="4F81BD" w:themeColor="accent1"/>
    </w:rPr>
  </w:style>
  <w:style w:type="character" w:customStyle="1" w:styleId="pun">
    <w:name w:val="pun"/>
    <w:basedOn w:val="DefaultParagraphFont"/>
    <w:rsid w:val="005B1ADF"/>
  </w:style>
  <w:style w:type="character" w:customStyle="1" w:styleId="pln">
    <w:name w:val="pln"/>
    <w:basedOn w:val="DefaultParagraphFont"/>
    <w:rsid w:val="005B1ADF"/>
  </w:style>
  <w:style w:type="table" w:styleId="LightShading">
    <w:name w:val="Light Shading"/>
    <w:basedOn w:val="TableNormal"/>
    <w:uiPriority w:val="60"/>
    <w:rsid w:val="005B1AD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18559">
      <w:bodyDiv w:val="1"/>
      <w:marLeft w:val="0"/>
      <w:marRight w:val="0"/>
      <w:marTop w:val="0"/>
      <w:marBottom w:val="0"/>
      <w:divBdr>
        <w:top w:val="none" w:sz="0" w:space="0" w:color="auto"/>
        <w:left w:val="none" w:sz="0" w:space="0" w:color="auto"/>
        <w:bottom w:val="none" w:sz="0" w:space="0" w:color="auto"/>
        <w:right w:val="none" w:sz="0" w:space="0" w:color="auto"/>
      </w:divBdr>
    </w:div>
    <w:div w:id="242303592">
      <w:bodyDiv w:val="1"/>
      <w:marLeft w:val="0"/>
      <w:marRight w:val="0"/>
      <w:marTop w:val="0"/>
      <w:marBottom w:val="0"/>
      <w:divBdr>
        <w:top w:val="none" w:sz="0" w:space="0" w:color="auto"/>
        <w:left w:val="none" w:sz="0" w:space="0" w:color="auto"/>
        <w:bottom w:val="none" w:sz="0" w:space="0" w:color="auto"/>
        <w:right w:val="none" w:sz="0" w:space="0" w:color="auto"/>
      </w:divBdr>
    </w:div>
    <w:div w:id="321155605">
      <w:bodyDiv w:val="1"/>
      <w:marLeft w:val="0"/>
      <w:marRight w:val="0"/>
      <w:marTop w:val="0"/>
      <w:marBottom w:val="0"/>
      <w:divBdr>
        <w:top w:val="none" w:sz="0" w:space="0" w:color="auto"/>
        <w:left w:val="none" w:sz="0" w:space="0" w:color="auto"/>
        <w:bottom w:val="none" w:sz="0" w:space="0" w:color="auto"/>
        <w:right w:val="none" w:sz="0" w:space="0" w:color="auto"/>
      </w:divBdr>
    </w:div>
    <w:div w:id="376053742">
      <w:bodyDiv w:val="1"/>
      <w:marLeft w:val="0"/>
      <w:marRight w:val="0"/>
      <w:marTop w:val="0"/>
      <w:marBottom w:val="0"/>
      <w:divBdr>
        <w:top w:val="none" w:sz="0" w:space="0" w:color="auto"/>
        <w:left w:val="none" w:sz="0" w:space="0" w:color="auto"/>
        <w:bottom w:val="none" w:sz="0" w:space="0" w:color="auto"/>
        <w:right w:val="none" w:sz="0" w:space="0" w:color="auto"/>
      </w:divBdr>
    </w:div>
    <w:div w:id="476992770">
      <w:bodyDiv w:val="1"/>
      <w:marLeft w:val="0"/>
      <w:marRight w:val="0"/>
      <w:marTop w:val="0"/>
      <w:marBottom w:val="0"/>
      <w:divBdr>
        <w:top w:val="none" w:sz="0" w:space="0" w:color="auto"/>
        <w:left w:val="none" w:sz="0" w:space="0" w:color="auto"/>
        <w:bottom w:val="none" w:sz="0" w:space="0" w:color="auto"/>
        <w:right w:val="none" w:sz="0" w:space="0" w:color="auto"/>
      </w:divBdr>
    </w:div>
    <w:div w:id="1079984835">
      <w:bodyDiv w:val="1"/>
      <w:marLeft w:val="0"/>
      <w:marRight w:val="0"/>
      <w:marTop w:val="0"/>
      <w:marBottom w:val="0"/>
      <w:divBdr>
        <w:top w:val="none" w:sz="0" w:space="0" w:color="auto"/>
        <w:left w:val="none" w:sz="0" w:space="0" w:color="auto"/>
        <w:bottom w:val="none" w:sz="0" w:space="0" w:color="auto"/>
        <w:right w:val="none" w:sz="0" w:space="0" w:color="auto"/>
      </w:divBdr>
    </w:div>
    <w:div w:id="1202599096">
      <w:bodyDiv w:val="1"/>
      <w:marLeft w:val="0"/>
      <w:marRight w:val="0"/>
      <w:marTop w:val="0"/>
      <w:marBottom w:val="0"/>
      <w:divBdr>
        <w:top w:val="none" w:sz="0" w:space="0" w:color="auto"/>
        <w:left w:val="none" w:sz="0" w:space="0" w:color="auto"/>
        <w:bottom w:val="none" w:sz="0" w:space="0" w:color="auto"/>
        <w:right w:val="none" w:sz="0" w:space="0" w:color="auto"/>
      </w:divBdr>
    </w:div>
    <w:div w:id="1499075211">
      <w:bodyDiv w:val="1"/>
      <w:marLeft w:val="0"/>
      <w:marRight w:val="0"/>
      <w:marTop w:val="0"/>
      <w:marBottom w:val="0"/>
      <w:divBdr>
        <w:top w:val="none" w:sz="0" w:space="0" w:color="auto"/>
        <w:left w:val="none" w:sz="0" w:space="0" w:color="auto"/>
        <w:bottom w:val="none" w:sz="0" w:space="0" w:color="auto"/>
        <w:right w:val="none" w:sz="0" w:space="0" w:color="auto"/>
      </w:divBdr>
    </w:div>
    <w:div w:id="1540361651">
      <w:bodyDiv w:val="1"/>
      <w:marLeft w:val="0"/>
      <w:marRight w:val="0"/>
      <w:marTop w:val="0"/>
      <w:marBottom w:val="0"/>
      <w:divBdr>
        <w:top w:val="none" w:sz="0" w:space="0" w:color="auto"/>
        <w:left w:val="none" w:sz="0" w:space="0" w:color="auto"/>
        <w:bottom w:val="none" w:sz="0" w:space="0" w:color="auto"/>
        <w:right w:val="none" w:sz="0" w:space="0" w:color="auto"/>
      </w:divBdr>
    </w:div>
    <w:div w:id="1558398161">
      <w:bodyDiv w:val="1"/>
      <w:marLeft w:val="0"/>
      <w:marRight w:val="0"/>
      <w:marTop w:val="0"/>
      <w:marBottom w:val="0"/>
      <w:divBdr>
        <w:top w:val="none" w:sz="0" w:space="0" w:color="auto"/>
        <w:left w:val="none" w:sz="0" w:space="0" w:color="auto"/>
        <w:bottom w:val="none" w:sz="0" w:space="0" w:color="auto"/>
        <w:right w:val="none" w:sz="0" w:space="0" w:color="auto"/>
      </w:divBdr>
    </w:div>
    <w:div w:id="1631285265">
      <w:bodyDiv w:val="1"/>
      <w:marLeft w:val="0"/>
      <w:marRight w:val="0"/>
      <w:marTop w:val="0"/>
      <w:marBottom w:val="0"/>
      <w:divBdr>
        <w:top w:val="none" w:sz="0" w:space="0" w:color="auto"/>
        <w:left w:val="none" w:sz="0" w:space="0" w:color="auto"/>
        <w:bottom w:val="none" w:sz="0" w:space="0" w:color="auto"/>
        <w:right w:val="none" w:sz="0" w:space="0" w:color="auto"/>
      </w:divBdr>
    </w:div>
    <w:div w:id="1807972107">
      <w:bodyDiv w:val="1"/>
      <w:marLeft w:val="0"/>
      <w:marRight w:val="0"/>
      <w:marTop w:val="0"/>
      <w:marBottom w:val="0"/>
      <w:divBdr>
        <w:top w:val="none" w:sz="0" w:space="0" w:color="auto"/>
        <w:left w:val="none" w:sz="0" w:space="0" w:color="auto"/>
        <w:bottom w:val="none" w:sz="0" w:space="0" w:color="auto"/>
        <w:right w:val="none" w:sz="0" w:space="0" w:color="auto"/>
      </w:divBdr>
    </w:div>
    <w:div w:id="1847479982">
      <w:bodyDiv w:val="1"/>
      <w:marLeft w:val="0"/>
      <w:marRight w:val="0"/>
      <w:marTop w:val="0"/>
      <w:marBottom w:val="0"/>
      <w:divBdr>
        <w:top w:val="none" w:sz="0" w:space="0" w:color="auto"/>
        <w:left w:val="none" w:sz="0" w:space="0" w:color="auto"/>
        <w:bottom w:val="none" w:sz="0" w:space="0" w:color="auto"/>
        <w:right w:val="none" w:sz="0" w:space="0" w:color="auto"/>
      </w:divBdr>
    </w:div>
    <w:div w:id="2084638715">
      <w:bodyDiv w:val="1"/>
      <w:marLeft w:val="0"/>
      <w:marRight w:val="0"/>
      <w:marTop w:val="0"/>
      <w:marBottom w:val="0"/>
      <w:divBdr>
        <w:top w:val="none" w:sz="0" w:space="0" w:color="auto"/>
        <w:left w:val="none" w:sz="0" w:space="0" w:color="auto"/>
        <w:bottom w:val="none" w:sz="0" w:space="0" w:color="auto"/>
        <w:right w:val="none" w:sz="0" w:space="0" w:color="auto"/>
      </w:divBdr>
    </w:div>
    <w:div w:id="209134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FEB0E-0167-4845-81A8-DB1F6F580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6</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Exo Solutions, Inc</Company>
  <LinksUpToDate>false</LinksUpToDate>
  <CharactersWithSpaces>4439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van Thiel;Phillip Clark</dc:creator>
  <cp:lastModifiedBy>Tyler Garlick</cp:lastModifiedBy>
  <cp:revision>5</cp:revision>
  <dcterms:created xsi:type="dcterms:W3CDTF">2012-07-10T17:37:00Z</dcterms:created>
  <dcterms:modified xsi:type="dcterms:W3CDTF">2012-07-11T16:40:00Z</dcterms:modified>
</cp:coreProperties>
</file>