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BFF88" w14:textId="2861B90F" w:rsidR="00221776" w:rsidRPr="00B54E61" w:rsidRDefault="006B005E" w:rsidP="00B54E61">
      <w:pPr>
        <w:tabs>
          <w:tab w:val="left" w:pos="288"/>
        </w:tabs>
        <w:spacing w:line="264" w:lineRule="auto"/>
        <w:rPr>
          <w:rStyle w:val="BookTitle1"/>
          <w:rFonts w:ascii="Georgia" w:hAnsi="Georgia"/>
          <w:spacing w:val="50"/>
          <w:sz w:val="32"/>
          <w:szCs w:val="32"/>
        </w:rPr>
      </w:pPr>
      <w:r w:rsidRPr="00B54E61">
        <w:rPr>
          <w:rStyle w:val="BookTitle1"/>
          <w:rFonts w:ascii="Georgia" w:hAnsi="Georgia"/>
          <w:spacing w:val="50"/>
          <w:sz w:val="32"/>
          <w:szCs w:val="32"/>
        </w:rPr>
        <w:t>Mingding</w:t>
      </w:r>
      <w:r w:rsidR="003A657D" w:rsidRPr="00B54E61">
        <w:rPr>
          <w:rStyle w:val="BookTitle1"/>
          <w:rFonts w:ascii="Georgia" w:hAnsi="Georgia"/>
          <w:spacing w:val="50"/>
          <w:sz w:val="32"/>
          <w:szCs w:val="32"/>
        </w:rPr>
        <w:t xml:space="preserve"> </w:t>
      </w:r>
      <w:r w:rsidRPr="00B54E61">
        <w:rPr>
          <w:rStyle w:val="BookTitle1"/>
          <w:rFonts w:ascii="Georgia" w:hAnsi="Georgia"/>
          <w:spacing w:val="50"/>
          <w:sz w:val="32"/>
          <w:szCs w:val="32"/>
        </w:rPr>
        <w:t>Wang</w:t>
      </w:r>
    </w:p>
    <w:p w14:paraId="58E710D2" w14:textId="4FFA09EF" w:rsidR="00221776" w:rsidRPr="00B54E61" w:rsidRDefault="00DF476C" w:rsidP="00B54E61">
      <w:pPr>
        <w:pBdr>
          <w:bottom w:val="single" w:sz="8" w:space="1" w:color="auto"/>
        </w:pBdr>
        <w:tabs>
          <w:tab w:val="left" w:pos="288"/>
        </w:tabs>
        <w:spacing w:line="264" w:lineRule="auto"/>
        <w:rPr>
          <w:rFonts w:ascii="Georgia" w:hAnsi="Georgia"/>
          <w:lang w:eastAsia="zh-CN"/>
        </w:rPr>
      </w:pPr>
      <w:r w:rsidRPr="00B54E61">
        <w:rPr>
          <w:rFonts w:ascii="Georgia" w:hAnsi="Georgia"/>
          <w:lang w:eastAsia="zh-CN"/>
        </w:rPr>
        <w:t>3062 Pheasant Run Drive Apt.1012,</w:t>
      </w:r>
      <w:r w:rsidR="004D4623" w:rsidRPr="00B54E61">
        <w:rPr>
          <w:rFonts w:ascii="Georgia" w:hAnsi="Georgia"/>
          <w:lang w:eastAsia="zh-CN"/>
        </w:rPr>
        <w:t xml:space="preserve"> </w:t>
      </w:r>
      <w:r w:rsidR="006B005E" w:rsidRPr="00B54E61">
        <w:rPr>
          <w:rFonts w:ascii="Georgia" w:hAnsi="Georgia"/>
          <w:lang w:eastAsia="zh-CN"/>
        </w:rPr>
        <w:t>Lafayette</w:t>
      </w:r>
      <w:r w:rsidR="004D4623" w:rsidRPr="00B54E61">
        <w:rPr>
          <w:rFonts w:ascii="Georgia" w:hAnsi="Georgia"/>
          <w:lang w:eastAsia="zh-CN"/>
        </w:rPr>
        <w:t>,</w:t>
      </w:r>
      <w:r w:rsidR="006B005E" w:rsidRPr="00B54E61">
        <w:rPr>
          <w:rFonts w:ascii="Georgia" w:hAnsi="Georgia"/>
          <w:lang w:eastAsia="zh-CN"/>
        </w:rPr>
        <w:t xml:space="preserve"> IN</w:t>
      </w:r>
      <w:r w:rsidR="00836B47" w:rsidRPr="00B54E61">
        <w:rPr>
          <w:rFonts w:ascii="Georgia" w:hAnsi="Georgia"/>
          <w:lang w:eastAsia="zh-CN"/>
        </w:rPr>
        <w:t xml:space="preserve"> 47909</w:t>
      </w:r>
      <w:r w:rsidR="004D4623" w:rsidRPr="00B54E61">
        <w:rPr>
          <w:rFonts w:ascii="Georgia" w:hAnsi="Georgia"/>
          <w:lang w:eastAsia="zh-CN"/>
        </w:rPr>
        <w:t xml:space="preserve"> </w:t>
      </w:r>
      <w:r w:rsidR="004D4623" w:rsidRPr="00B54E61">
        <w:rPr>
          <w:rFonts w:ascii="Georgia" w:hAnsi="Georgia"/>
        </w:rPr>
        <w:sym w:font="Symbol" w:char="F0B7"/>
      </w:r>
      <w:r w:rsidR="004D4623" w:rsidRPr="00B54E61">
        <w:rPr>
          <w:rFonts w:ascii="Georgia" w:hAnsi="Georgia"/>
        </w:rPr>
        <w:t xml:space="preserve"> 765-637-5419</w:t>
      </w:r>
      <w:r w:rsidR="004D4623" w:rsidRPr="00B54E61">
        <w:rPr>
          <w:rFonts w:ascii="Georgia" w:hAnsi="Georgia"/>
          <w:lang w:eastAsia="zh-CN"/>
        </w:rPr>
        <w:t xml:space="preserve"> </w:t>
      </w:r>
      <w:r w:rsidR="004D4623" w:rsidRPr="00B54E61">
        <w:rPr>
          <w:rFonts w:ascii="Georgia" w:hAnsi="Georgia"/>
        </w:rPr>
        <w:sym w:font="Symbol" w:char="F0B7"/>
      </w:r>
      <w:r w:rsidR="004D4623" w:rsidRPr="00B54E61">
        <w:rPr>
          <w:rFonts w:ascii="Georgia" w:hAnsi="Georgia"/>
        </w:rPr>
        <w:t xml:space="preserve"> </w:t>
      </w:r>
      <w:r w:rsidR="006B005E" w:rsidRPr="00B54E61">
        <w:rPr>
          <w:rFonts w:ascii="Georgia" w:hAnsi="Georgia"/>
          <w:lang w:eastAsia="zh-CN"/>
        </w:rPr>
        <w:t>wang1958</w:t>
      </w:r>
      <w:r w:rsidR="00655325" w:rsidRPr="00B54E61">
        <w:rPr>
          <w:rFonts w:ascii="Georgia" w:hAnsi="Georgia"/>
          <w:lang w:eastAsia="zh-CN"/>
        </w:rPr>
        <w:t>@</w:t>
      </w:r>
      <w:r w:rsidR="006B005E" w:rsidRPr="00B54E61">
        <w:rPr>
          <w:rFonts w:ascii="Georgia" w:hAnsi="Georgia"/>
          <w:lang w:eastAsia="zh-CN"/>
        </w:rPr>
        <w:t>purdue</w:t>
      </w:r>
      <w:r w:rsidR="00655325" w:rsidRPr="00B54E61">
        <w:rPr>
          <w:rFonts w:ascii="Georgia" w:hAnsi="Georgia"/>
          <w:lang w:eastAsia="zh-CN"/>
        </w:rPr>
        <w:t>.edu</w:t>
      </w:r>
    </w:p>
    <w:p w14:paraId="339936C8" w14:textId="21B91A40" w:rsidR="00B8020D" w:rsidRPr="00B54E61" w:rsidRDefault="004134F2" w:rsidP="00B54E61">
      <w:pPr>
        <w:pBdr>
          <w:top w:val="dotted" w:sz="4" w:space="1" w:color="auto"/>
          <w:bottom w:val="dotted" w:sz="4" w:space="1" w:color="auto"/>
        </w:pBdr>
        <w:tabs>
          <w:tab w:val="left" w:pos="72"/>
          <w:tab w:val="left" w:pos="720"/>
          <w:tab w:val="left" w:pos="1808"/>
        </w:tabs>
        <w:spacing w:before="200" w:after="120" w:line="264" w:lineRule="auto"/>
        <w:jc w:val="center"/>
        <w:rPr>
          <w:rStyle w:val="BookTitle1"/>
          <w:rFonts w:ascii="Georgia" w:hAnsi="Georgia"/>
          <w:spacing w:val="40"/>
          <w:sz w:val="28"/>
          <w:szCs w:val="24"/>
        </w:rPr>
      </w:pPr>
      <w:r w:rsidRPr="00B54E61">
        <w:rPr>
          <w:rStyle w:val="BookTitle1"/>
          <w:rFonts w:ascii="Georgia" w:hAnsi="Georgia"/>
          <w:spacing w:val="40"/>
          <w:sz w:val="28"/>
          <w:szCs w:val="24"/>
        </w:rPr>
        <w:t>Objective</w:t>
      </w:r>
    </w:p>
    <w:p w14:paraId="79A7BB11" w14:textId="6596C0BF" w:rsidR="000D30E3" w:rsidRPr="00B54E61" w:rsidRDefault="00E65B1E" w:rsidP="00B54E61">
      <w:pPr>
        <w:autoSpaceDE w:val="0"/>
        <w:autoSpaceDN w:val="0"/>
        <w:adjustRightInd w:val="0"/>
        <w:spacing w:line="264" w:lineRule="auto"/>
        <w:rPr>
          <w:rFonts w:ascii="Georgia" w:hAnsi="Georgia" w:cs="Times New Roman"/>
        </w:rPr>
      </w:pPr>
      <w:r>
        <w:rPr>
          <w:rFonts w:ascii="Georgia" w:hAnsi="Georgia" w:cs="Times New Roman"/>
        </w:rPr>
        <w:t xml:space="preserve">Seeking a </w:t>
      </w:r>
      <w:r w:rsidR="00D31FD5">
        <w:rPr>
          <w:rFonts w:ascii="Georgia" w:hAnsi="Georgia" w:cs="Times New Roman"/>
        </w:rPr>
        <w:t>scientist</w:t>
      </w:r>
      <w:r>
        <w:rPr>
          <w:rFonts w:ascii="Georgia" w:hAnsi="Georgia" w:cs="Times New Roman"/>
        </w:rPr>
        <w:t xml:space="preserve"> </w:t>
      </w:r>
      <w:r w:rsidR="009A7CB2" w:rsidRPr="00B54E61">
        <w:rPr>
          <w:rFonts w:ascii="Georgia" w:hAnsi="Georgia" w:cs="Times New Roman"/>
        </w:rPr>
        <w:t>position that provides me with opportunities to find innovative solutions to challenging problems in pharmaceutical industry</w:t>
      </w:r>
      <w:r w:rsidR="009B334E" w:rsidRPr="00B54E61">
        <w:rPr>
          <w:rFonts w:ascii="Georgia" w:hAnsi="Georgia" w:cs="Times New Roman"/>
        </w:rPr>
        <w:t>.</w:t>
      </w:r>
    </w:p>
    <w:p w14:paraId="5224455F" w14:textId="1FEF75A6" w:rsidR="000D30E3" w:rsidRPr="00B54E61" w:rsidRDefault="00DD2316" w:rsidP="00B54E61">
      <w:pPr>
        <w:pBdr>
          <w:top w:val="dotted" w:sz="4" w:space="1" w:color="auto"/>
          <w:bottom w:val="dotted" w:sz="4" w:space="1" w:color="auto"/>
        </w:pBdr>
        <w:tabs>
          <w:tab w:val="left" w:pos="72"/>
          <w:tab w:val="left" w:pos="720"/>
          <w:tab w:val="left" w:pos="1808"/>
        </w:tabs>
        <w:spacing w:before="120" w:after="120" w:line="264" w:lineRule="auto"/>
        <w:jc w:val="center"/>
        <w:rPr>
          <w:rStyle w:val="BookTitle1"/>
          <w:rFonts w:ascii="Georgia" w:hAnsi="Georgia"/>
          <w:spacing w:val="40"/>
          <w:sz w:val="28"/>
        </w:rPr>
      </w:pPr>
      <w:r w:rsidRPr="00B54E61">
        <w:rPr>
          <w:rStyle w:val="BookTitle1"/>
          <w:rFonts w:ascii="Georgia" w:hAnsi="Georgia"/>
          <w:spacing w:val="40"/>
          <w:sz w:val="28"/>
        </w:rPr>
        <w:t>Highlights</w:t>
      </w:r>
    </w:p>
    <w:p w14:paraId="78D8E53B" w14:textId="4B4F8756" w:rsidR="009E4740" w:rsidRDefault="00B46801" w:rsidP="00B46801">
      <w:pPr>
        <w:pStyle w:val="ListParagraph"/>
        <w:numPr>
          <w:ilvl w:val="0"/>
          <w:numId w:val="20"/>
        </w:numPr>
        <w:rPr>
          <w:rFonts w:ascii="Georgia" w:hAnsi="Georgia" w:cs="Times New Roman"/>
        </w:rPr>
      </w:pPr>
      <w:r w:rsidRPr="00026653">
        <w:rPr>
          <w:rFonts w:ascii="Georgia" w:hAnsi="Georgia" w:cs="Times New Roman"/>
        </w:rPr>
        <w:t>Five years of experience in the use, maintenance, method development</w:t>
      </w:r>
      <w:r>
        <w:rPr>
          <w:rFonts w:ascii="Georgia" w:hAnsi="Georgia" w:cs="Times New Roman"/>
        </w:rPr>
        <w:t>, and assay validation</w:t>
      </w:r>
      <w:r w:rsidR="00A77F57">
        <w:rPr>
          <w:rFonts w:ascii="Georgia" w:hAnsi="Georgia" w:cs="Times New Roman"/>
        </w:rPr>
        <w:t xml:space="preserve"> of HPLC, UHPLC, LC/MS</w:t>
      </w:r>
      <w:r w:rsidR="005D7371">
        <w:rPr>
          <w:rFonts w:ascii="Georgia" w:hAnsi="Georgia" w:cs="Times New Roman"/>
        </w:rPr>
        <w:t xml:space="preserve">, </w:t>
      </w:r>
      <w:r w:rsidR="009E4740">
        <w:rPr>
          <w:rFonts w:ascii="Georgia" w:hAnsi="Georgia" w:cs="Times New Roman"/>
        </w:rPr>
        <w:t xml:space="preserve">and </w:t>
      </w:r>
      <w:r w:rsidRPr="00026653">
        <w:rPr>
          <w:rFonts w:ascii="Georgia" w:hAnsi="Georgia" w:cs="Times New Roman"/>
        </w:rPr>
        <w:t>CombiFlas</w:t>
      </w:r>
      <w:r>
        <w:rPr>
          <w:rFonts w:ascii="Georgia" w:hAnsi="Georgia" w:cs="Times New Roman"/>
        </w:rPr>
        <w:t>h</w:t>
      </w:r>
      <w:r w:rsidR="009E4740">
        <w:rPr>
          <w:rFonts w:ascii="Georgia" w:hAnsi="Georgia" w:cs="Times New Roman"/>
        </w:rPr>
        <w:t xml:space="preserve"> chromatography system</w:t>
      </w:r>
      <w:r w:rsidR="00E952C0">
        <w:rPr>
          <w:rFonts w:ascii="Georgia" w:hAnsi="Georgia" w:cs="Times New Roman"/>
        </w:rPr>
        <w:t xml:space="preserve"> </w:t>
      </w:r>
    </w:p>
    <w:p w14:paraId="7C3D2E9C" w14:textId="40D008CD" w:rsidR="00B46801" w:rsidRPr="00D621B4" w:rsidRDefault="009E4740" w:rsidP="00B46801">
      <w:pPr>
        <w:pStyle w:val="ListParagraph"/>
        <w:numPr>
          <w:ilvl w:val="0"/>
          <w:numId w:val="20"/>
        </w:numPr>
        <w:rPr>
          <w:rFonts w:ascii="Georgia" w:hAnsi="Georgia" w:cs="Times New Roman"/>
        </w:rPr>
      </w:pPr>
      <w:r>
        <w:rPr>
          <w:rFonts w:ascii="Georgia" w:hAnsi="Georgia" w:cs="Times New Roman"/>
        </w:rPr>
        <w:t xml:space="preserve">Extensive experience in </w:t>
      </w:r>
      <w:r w:rsidR="00E952C0">
        <w:rPr>
          <w:rFonts w:ascii="Georgia" w:hAnsi="Georgia" w:cs="Times New Roman"/>
        </w:rPr>
        <w:t>NMR</w:t>
      </w:r>
      <w:r>
        <w:rPr>
          <w:rFonts w:ascii="Georgia" w:hAnsi="Georgia" w:cs="Times New Roman"/>
        </w:rPr>
        <w:t>, MS, UV-Vis, and IR spectroscopy</w:t>
      </w:r>
    </w:p>
    <w:p w14:paraId="681D77A2" w14:textId="07EE810F" w:rsidR="00872321" w:rsidRDefault="00872321" w:rsidP="00872321">
      <w:pPr>
        <w:pStyle w:val="ListParagraph"/>
        <w:numPr>
          <w:ilvl w:val="0"/>
          <w:numId w:val="20"/>
        </w:numPr>
        <w:rPr>
          <w:rFonts w:ascii="Georgia" w:hAnsi="Georgia" w:cs="Times New Roman"/>
        </w:rPr>
      </w:pPr>
      <w:r w:rsidRPr="00026653">
        <w:rPr>
          <w:rFonts w:ascii="Georgia" w:hAnsi="Georgia" w:cs="Times New Roman"/>
        </w:rPr>
        <w:t>Strong background in synthetic organic chemistry, analytical organic chemistry, and solid phase peptide synthesis (SPPS)</w:t>
      </w:r>
    </w:p>
    <w:p w14:paraId="36D1337D" w14:textId="678EFA28" w:rsidR="004B1ED2" w:rsidRPr="00B54E61" w:rsidRDefault="0057588C" w:rsidP="00B54E61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264" w:lineRule="auto"/>
        <w:ind w:left="475" w:hanging="475"/>
        <w:rPr>
          <w:rFonts w:ascii="Georgia" w:hAnsi="Georgia" w:cs="Times New Roman"/>
        </w:rPr>
      </w:pPr>
      <w:r w:rsidRPr="00B54E61">
        <w:rPr>
          <w:rFonts w:ascii="Georgia" w:hAnsi="Georgia" w:cs="Times New Roman"/>
        </w:rPr>
        <w:t>Strong</w:t>
      </w:r>
      <w:r w:rsidR="008D710D" w:rsidRPr="00B54E61">
        <w:rPr>
          <w:rFonts w:ascii="Georgia" w:hAnsi="Georgia" w:cs="Times New Roman"/>
        </w:rPr>
        <w:t xml:space="preserve"> </w:t>
      </w:r>
      <w:r w:rsidRPr="00B54E61">
        <w:rPr>
          <w:rFonts w:ascii="Georgia" w:hAnsi="Georgia" w:cs="Times New Roman"/>
        </w:rPr>
        <w:t>leadership</w:t>
      </w:r>
      <w:r w:rsidR="00026653">
        <w:rPr>
          <w:rFonts w:ascii="Georgia" w:hAnsi="Georgia" w:cs="Times New Roman"/>
        </w:rPr>
        <w:t>, teamwork</w:t>
      </w:r>
      <w:r w:rsidR="00B67596">
        <w:rPr>
          <w:rFonts w:ascii="Georgia" w:hAnsi="Georgia" w:cs="Times New Roman"/>
        </w:rPr>
        <w:t>,</w:t>
      </w:r>
      <w:r w:rsidR="00F5632D" w:rsidRPr="00B54E61">
        <w:rPr>
          <w:rFonts w:ascii="Georgia" w:hAnsi="Georgia" w:cs="Times New Roman"/>
        </w:rPr>
        <w:t xml:space="preserve"> </w:t>
      </w:r>
      <w:r w:rsidR="00B67596" w:rsidRPr="00B54E61">
        <w:rPr>
          <w:rFonts w:ascii="Georgia" w:hAnsi="Georgia" w:cs="Times New Roman"/>
        </w:rPr>
        <w:t>interpersonal</w:t>
      </w:r>
      <w:r w:rsidR="00B67596">
        <w:rPr>
          <w:rFonts w:ascii="Georgia" w:hAnsi="Georgia" w:cs="Times New Roman"/>
        </w:rPr>
        <w:t>,</w:t>
      </w:r>
      <w:r w:rsidR="00B67596" w:rsidRPr="00B54E61">
        <w:rPr>
          <w:rFonts w:ascii="Georgia" w:hAnsi="Georgia" w:cs="Times New Roman"/>
        </w:rPr>
        <w:t xml:space="preserve"> </w:t>
      </w:r>
      <w:r w:rsidR="00F5632D" w:rsidRPr="00B54E61">
        <w:rPr>
          <w:rFonts w:ascii="Georgia" w:hAnsi="Georgia" w:cs="Times New Roman"/>
        </w:rPr>
        <w:t>and</w:t>
      </w:r>
      <w:r w:rsidRPr="00B54E61">
        <w:rPr>
          <w:rFonts w:ascii="Georgia" w:hAnsi="Georgia" w:cs="Times New Roman"/>
        </w:rPr>
        <w:t xml:space="preserve"> </w:t>
      </w:r>
      <w:r w:rsidR="00F5632D" w:rsidRPr="00B54E61">
        <w:rPr>
          <w:rFonts w:ascii="Georgia" w:hAnsi="Georgia" w:cs="Times New Roman"/>
        </w:rPr>
        <w:t xml:space="preserve">English </w:t>
      </w:r>
      <w:r w:rsidR="008D710D" w:rsidRPr="00B54E61">
        <w:rPr>
          <w:rFonts w:ascii="Georgia" w:hAnsi="Georgia" w:cs="Times New Roman"/>
        </w:rPr>
        <w:t>communication skills</w:t>
      </w:r>
      <w:r w:rsidRPr="00B54E61">
        <w:rPr>
          <w:rFonts w:ascii="Georgia" w:hAnsi="Georgia" w:cs="Times New Roman"/>
        </w:rPr>
        <w:t xml:space="preserve">, </w:t>
      </w:r>
      <w:r w:rsidR="00F5632D" w:rsidRPr="00B54E61">
        <w:rPr>
          <w:rFonts w:ascii="Georgia" w:hAnsi="Georgia" w:cs="Times New Roman"/>
        </w:rPr>
        <w:t>proven</w:t>
      </w:r>
      <w:r w:rsidRPr="00B54E61">
        <w:rPr>
          <w:rFonts w:ascii="Georgia" w:hAnsi="Georgia" w:cs="Times New Roman"/>
        </w:rPr>
        <w:t xml:space="preserve"> with two distinguished teaching awards</w:t>
      </w:r>
    </w:p>
    <w:p w14:paraId="5558C076" w14:textId="60D8239D" w:rsidR="00026653" w:rsidRPr="00026653" w:rsidRDefault="00026653" w:rsidP="00026653">
      <w:pPr>
        <w:pStyle w:val="ListParagraph"/>
        <w:numPr>
          <w:ilvl w:val="0"/>
          <w:numId w:val="20"/>
        </w:numPr>
        <w:rPr>
          <w:rFonts w:ascii="Georgia" w:hAnsi="Georgia" w:cs="Times New Roman"/>
        </w:rPr>
      </w:pPr>
      <w:r w:rsidRPr="00026653">
        <w:rPr>
          <w:rFonts w:ascii="Georgia" w:hAnsi="Georgia" w:cs="Times New Roman"/>
        </w:rPr>
        <w:t>Overseen CombiFlash use for four years in graduate research group: responsible for n</w:t>
      </w:r>
      <w:r>
        <w:rPr>
          <w:rFonts w:ascii="Georgia" w:hAnsi="Georgia" w:cs="Times New Roman"/>
        </w:rPr>
        <w:t>ew user training/authorization,</w:t>
      </w:r>
      <w:r w:rsidR="00E65B1E">
        <w:rPr>
          <w:rFonts w:ascii="Georgia" w:hAnsi="Georgia" w:cs="Times New Roman"/>
        </w:rPr>
        <w:t xml:space="preserve"> </w:t>
      </w:r>
      <w:r w:rsidRPr="00026653">
        <w:rPr>
          <w:rFonts w:ascii="Georgia" w:hAnsi="Georgia" w:cs="Times New Roman"/>
        </w:rPr>
        <w:t>maintenance and troubleshooting, method development, etc.</w:t>
      </w:r>
    </w:p>
    <w:p w14:paraId="48776624" w14:textId="2458A7D6" w:rsidR="00EF40FF" w:rsidRDefault="00EF40FF" w:rsidP="00EF40FF">
      <w:pPr>
        <w:widowControl/>
        <w:numPr>
          <w:ilvl w:val="0"/>
          <w:numId w:val="20"/>
        </w:numPr>
        <w:spacing w:line="264" w:lineRule="auto"/>
        <w:ind w:left="475" w:hanging="475"/>
        <w:rPr>
          <w:rFonts w:ascii="Georgia" w:hAnsi="Georgia"/>
        </w:rPr>
      </w:pPr>
      <w:r w:rsidRPr="00B54E61">
        <w:rPr>
          <w:rFonts w:ascii="Georgia" w:hAnsi="Georgia"/>
        </w:rPr>
        <w:t>Five years of experience as radiochemistry representative</w:t>
      </w:r>
      <w:r>
        <w:rPr>
          <w:rFonts w:ascii="Georgia" w:hAnsi="Georgia"/>
        </w:rPr>
        <w:t xml:space="preserve"> in graduate research lab</w:t>
      </w:r>
      <w:r w:rsidRPr="00B54E61">
        <w:rPr>
          <w:rFonts w:ascii="Georgia" w:hAnsi="Georgia"/>
        </w:rPr>
        <w:t xml:space="preserve">: responsible for radioactivity user training/authorization, radioactive isotope inventory keeping, radioactivity lab maintenance, </w:t>
      </w:r>
      <w:r>
        <w:rPr>
          <w:rFonts w:ascii="Georgia" w:hAnsi="Georgia"/>
        </w:rPr>
        <w:t xml:space="preserve">coordination with REM and NRC, </w:t>
      </w:r>
      <w:r w:rsidRPr="00B54E61">
        <w:rPr>
          <w:rFonts w:ascii="Georgia" w:hAnsi="Georgia"/>
        </w:rPr>
        <w:t>etc.</w:t>
      </w:r>
    </w:p>
    <w:p w14:paraId="782B827F" w14:textId="22381EC6" w:rsidR="009E4740" w:rsidRPr="009E4740" w:rsidRDefault="009E4740" w:rsidP="009E4740">
      <w:pPr>
        <w:pStyle w:val="ListParagraph"/>
        <w:numPr>
          <w:ilvl w:val="0"/>
          <w:numId w:val="20"/>
        </w:numPr>
        <w:rPr>
          <w:rFonts w:ascii="Georgia" w:hAnsi="Georgia" w:cs="Times New Roman"/>
        </w:rPr>
      </w:pPr>
      <w:r>
        <w:rPr>
          <w:rFonts w:ascii="Georgia" w:hAnsi="Georgia" w:cs="Times New Roman"/>
        </w:rPr>
        <w:t>Unique multidisciplinary background, with deep knowledge/practical experiences in both chemistry and biology</w:t>
      </w:r>
    </w:p>
    <w:p w14:paraId="7740537C" w14:textId="06E9DE2E" w:rsidR="00B67596" w:rsidRPr="00B54E61" w:rsidRDefault="00B67596" w:rsidP="00B67596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264" w:lineRule="auto"/>
        <w:rPr>
          <w:rFonts w:ascii="Georgia" w:hAnsi="Georgia" w:cs="Times New Roman"/>
        </w:rPr>
      </w:pPr>
      <w:r w:rsidRPr="00B54E61">
        <w:rPr>
          <w:rFonts w:ascii="Georgia" w:hAnsi="Georgia" w:cs="Times New Roman"/>
        </w:rPr>
        <w:t>Strong problem-solving skills and excellent</w:t>
      </w:r>
      <w:r>
        <w:rPr>
          <w:rFonts w:ascii="Georgia" w:hAnsi="Georgia" w:cs="Times New Roman"/>
        </w:rPr>
        <w:t xml:space="preserve"> time management</w:t>
      </w:r>
      <w:r w:rsidR="005D7371">
        <w:rPr>
          <w:rFonts w:ascii="Georgia" w:hAnsi="Georgia" w:cs="Times New Roman"/>
        </w:rPr>
        <w:t>/organization</w:t>
      </w:r>
      <w:r w:rsidRPr="00B54E61">
        <w:rPr>
          <w:rFonts w:ascii="Georgia" w:hAnsi="Georgia" w:cs="Times New Roman"/>
        </w:rPr>
        <w:t xml:space="preserve"> skills</w:t>
      </w:r>
    </w:p>
    <w:p w14:paraId="6B3FC982" w14:textId="139B249A" w:rsidR="00AB0C8C" w:rsidRPr="00B54E61" w:rsidRDefault="00BA27A3" w:rsidP="00B54E61">
      <w:pPr>
        <w:pBdr>
          <w:top w:val="dotted" w:sz="4" w:space="1" w:color="auto"/>
          <w:bottom w:val="dotted" w:sz="4" w:space="1" w:color="auto"/>
        </w:pBdr>
        <w:tabs>
          <w:tab w:val="left" w:pos="72"/>
        </w:tabs>
        <w:spacing w:before="120" w:after="120" w:line="264" w:lineRule="auto"/>
        <w:jc w:val="center"/>
        <w:rPr>
          <w:rStyle w:val="BookTitle1"/>
          <w:rFonts w:ascii="Georgia" w:hAnsi="Georgia"/>
          <w:spacing w:val="40"/>
        </w:rPr>
      </w:pPr>
      <w:r w:rsidRPr="00B54E61">
        <w:rPr>
          <w:rStyle w:val="BookTitle1"/>
          <w:rFonts w:ascii="Georgia" w:hAnsi="Georgia"/>
          <w:spacing w:val="40"/>
          <w:sz w:val="28"/>
        </w:rPr>
        <w:t xml:space="preserve">Education </w:t>
      </w:r>
      <w:r w:rsidR="008C7DCB" w:rsidRPr="00B54E61">
        <w:rPr>
          <w:rStyle w:val="BookTitle1"/>
          <w:rFonts w:ascii="Georgia" w:hAnsi="Georgia"/>
          <w:spacing w:val="40"/>
          <w:sz w:val="28"/>
        </w:rPr>
        <w:t>&amp;</w:t>
      </w:r>
      <w:r w:rsidRPr="00B54E61">
        <w:rPr>
          <w:rStyle w:val="BookTitle1"/>
          <w:rFonts w:ascii="Georgia" w:hAnsi="Georgia"/>
          <w:spacing w:val="40"/>
          <w:sz w:val="28"/>
        </w:rPr>
        <w:t xml:space="preserve"> Research</w:t>
      </w:r>
      <w:r w:rsidR="00310805" w:rsidRPr="00B54E61">
        <w:rPr>
          <w:rStyle w:val="BookTitle1"/>
          <w:rFonts w:ascii="Georgia" w:hAnsi="Georgia"/>
          <w:spacing w:val="40"/>
          <w:sz w:val="28"/>
        </w:rPr>
        <w:t xml:space="preserve"> Experience</w:t>
      </w:r>
    </w:p>
    <w:p w14:paraId="3A8E7FF5" w14:textId="45CC42A3" w:rsidR="0072164B" w:rsidRPr="00B54E61" w:rsidRDefault="009F57DC" w:rsidP="00B54E61">
      <w:pPr>
        <w:widowControl/>
        <w:spacing w:line="264" w:lineRule="auto"/>
        <w:rPr>
          <w:rFonts w:ascii="Georgia" w:hAnsi="Georgia"/>
        </w:rPr>
      </w:pPr>
      <w:r w:rsidRPr="00B54E61">
        <w:rPr>
          <w:rFonts w:ascii="Georgia" w:hAnsi="Georgia"/>
          <w:b/>
        </w:rPr>
        <w:t>Ph.D.</w:t>
      </w:r>
      <w:r w:rsidR="00E35367" w:rsidRPr="00B54E61">
        <w:rPr>
          <w:rFonts w:ascii="Georgia" w:hAnsi="Georgia"/>
          <w:b/>
        </w:rPr>
        <w:t xml:space="preserve">, </w:t>
      </w:r>
      <w:r w:rsidRPr="00B54E61">
        <w:rPr>
          <w:rFonts w:ascii="Georgia" w:hAnsi="Georgia"/>
          <w:b/>
        </w:rPr>
        <w:t>Chemical Biolog</w:t>
      </w:r>
      <w:r w:rsidR="00E35367" w:rsidRPr="00B54E61">
        <w:rPr>
          <w:rFonts w:ascii="Georgia" w:hAnsi="Georgia"/>
          <w:b/>
        </w:rPr>
        <w:t>y</w:t>
      </w:r>
      <w:r w:rsidR="0072164B" w:rsidRPr="00B54E61">
        <w:rPr>
          <w:rFonts w:ascii="Georgia" w:hAnsi="Georgia"/>
          <w:b/>
        </w:rPr>
        <w:t xml:space="preserve"> </w:t>
      </w:r>
      <w:r w:rsidR="00BB1D2D" w:rsidRPr="00B54E61">
        <w:rPr>
          <w:rFonts w:ascii="Georgia" w:hAnsi="Georgia"/>
          <w:b/>
        </w:rPr>
        <w:t>(Expected graduation: Dec. 2018)</w:t>
      </w:r>
      <w:r w:rsidR="00B54E61" w:rsidRPr="00B54E61">
        <w:rPr>
          <w:rFonts w:ascii="Georgia" w:hAnsi="Georgia"/>
          <w:b/>
        </w:rPr>
        <w:t xml:space="preserve">   </w:t>
      </w:r>
      <w:r w:rsidR="00000F29" w:rsidRPr="00B54E61">
        <w:rPr>
          <w:rFonts w:ascii="Georgia" w:hAnsi="Georgia"/>
          <w:b/>
        </w:rPr>
        <w:t xml:space="preserve">               </w:t>
      </w:r>
      <w:r w:rsidR="00B54E61">
        <w:rPr>
          <w:rFonts w:ascii="Georgia" w:hAnsi="Georgia"/>
          <w:b/>
        </w:rPr>
        <w:t xml:space="preserve">        </w:t>
      </w:r>
      <w:r w:rsidR="00000F29" w:rsidRPr="00B54E61">
        <w:rPr>
          <w:rFonts w:ascii="Georgia" w:hAnsi="Georgia"/>
          <w:b/>
        </w:rPr>
        <w:t xml:space="preserve"> </w:t>
      </w:r>
      <w:r w:rsidR="0072164B" w:rsidRPr="00B54E61">
        <w:rPr>
          <w:rFonts w:ascii="Georgia" w:hAnsi="Georgia"/>
          <w:b/>
          <w:bCs/>
        </w:rPr>
        <w:t>2013 Aug</w:t>
      </w:r>
      <w:r w:rsidR="00902744" w:rsidRPr="00B54E61">
        <w:rPr>
          <w:rFonts w:ascii="Georgia" w:hAnsi="Georgia"/>
          <w:b/>
          <w:bCs/>
        </w:rPr>
        <w:t>-present</w:t>
      </w:r>
    </w:p>
    <w:p w14:paraId="43ED1093" w14:textId="0677C1C7" w:rsidR="004772B6" w:rsidRPr="00B54E61" w:rsidRDefault="004772B6" w:rsidP="00B54E61">
      <w:pPr>
        <w:spacing w:line="264" w:lineRule="auto"/>
        <w:rPr>
          <w:rFonts w:ascii="Georgia" w:hAnsi="Georgia"/>
        </w:rPr>
      </w:pPr>
      <w:r w:rsidRPr="00B54E61">
        <w:rPr>
          <w:rFonts w:ascii="Georgia" w:hAnsi="Georgia"/>
        </w:rPr>
        <w:t xml:space="preserve">Research Advisor: Dr. Philip S. Low </w:t>
      </w:r>
    </w:p>
    <w:p w14:paraId="2AC350B2" w14:textId="2D29599A" w:rsidR="004772B6" w:rsidRPr="00B54E61" w:rsidRDefault="004772B6" w:rsidP="00B54E61">
      <w:pPr>
        <w:spacing w:line="264" w:lineRule="auto"/>
        <w:rPr>
          <w:rFonts w:ascii="Georgia" w:hAnsi="Georgia"/>
          <w:i/>
        </w:rPr>
      </w:pPr>
      <w:r w:rsidRPr="00B54E61">
        <w:rPr>
          <w:rFonts w:ascii="Georgia" w:hAnsi="Georgia"/>
          <w:b/>
          <w:i/>
        </w:rPr>
        <w:t>Purdue University</w:t>
      </w:r>
      <w:r w:rsidRPr="00B54E61">
        <w:rPr>
          <w:rFonts w:ascii="Georgia" w:hAnsi="Georgia"/>
          <w:i/>
        </w:rPr>
        <w:t xml:space="preserve">, </w:t>
      </w:r>
      <w:r w:rsidRPr="00B54E61">
        <w:rPr>
          <w:rFonts w:ascii="Georgia" w:hAnsi="Georgia" w:cs="Times New Roman"/>
          <w:i/>
        </w:rPr>
        <w:t>West Lafayette, IN</w:t>
      </w:r>
    </w:p>
    <w:p w14:paraId="27B6F0C0" w14:textId="2D0FDEC2" w:rsidR="00902744" w:rsidRPr="00B54E61" w:rsidRDefault="00902744" w:rsidP="00B54E61">
      <w:pPr>
        <w:pStyle w:val="ListParagraph"/>
        <w:numPr>
          <w:ilvl w:val="0"/>
          <w:numId w:val="23"/>
        </w:numPr>
        <w:spacing w:line="264" w:lineRule="auto"/>
        <w:rPr>
          <w:rFonts w:ascii="Georgia" w:hAnsi="Georgia"/>
        </w:rPr>
      </w:pPr>
      <w:r w:rsidRPr="00B54E61">
        <w:rPr>
          <w:rFonts w:ascii="Georgia" w:hAnsi="Georgia"/>
        </w:rPr>
        <w:t xml:space="preserve">Developed a bone-homing conjugate featuring </w:t>
      </w:r>
      <w:r w:rsidR="000C0C8F" w:rsidRPr="00B54E61">
        <w:rPr>
          <w:rFonts w:ascii="Georgia" w:hAnsi="Georgia"/>
        </w:rPr>
        <w:t xml:space="preserve">releasable </w:t>
      </w:r>
      <w:r w:rsidR="003E7E25" w:rsidRPr="00B54E61">
        <w:rPr>
          <w:rFonts w:ascii="Georgia" w:hAnsi="Georgia"/>
        </w:rPr>
        <w:t>Dasatinib</w:t>
      </w:r>
      <w:r w:rsidRPr="00B54E61">
        <w:rPr>
          <w:rFonts w:ascii="Georgia" w:hAnsi="Georgia"/>
        </w:rPr>
        <w:t xml:space="preserve"> as the therapeu</w:t>
      </w:r>
      <w:r w:rsidR="00493DA4" w:rsidRPr="00B54E61">
        <w:rPr>
          <w:rFonts w:ascii="Georgia" w:hAnsi="Georgia"/>
        </w:rPr>
        <w:t xml:space="preserve">tic warhead with impressive </w:t>
      </w:r>
      <w:r w:rsidR="008C4982" w:rsidRPr="00B54E61">
        <w:rPr>
          <w:rFonts w:ascii="Georgia" w:hAnsi="Georgia"/>
        </w:rPr>
        <w:t xml:space="preserve">capabilities of facilitating </w:t>
      </w:r>
      <w:r w:rsidR="00493DA4" w:rsidRPr="00B54E61">
        <w:rPr>
          <w:rFonts w:ascii="Georgia" w:hAnsi="Georgia"/>
        </w:rPr>
        <w:t xml:space="preserve">bone </w:t>
      </w:r>
      <w:r w:rsidR="008C4982" w:rsidRPr="00B54E61">
        <w:rPr>
          <w:rFonts w:ascii="Georgia" w:hAnsi="Georgia"/>
        </w:rPr>
        <w:t>fracture repair</w:t>
      </w:r>
      <w:r w:rsidR="00493DA4" w:rsidRPr="00B54E61">
        <w:rPr>
          <w:rFonts w:ascii="Georgia" w:hAnsi="Georgia"/>
        </w:rPr>
        <w:t xml:space="preserve"> </w:t>
      </w:r>
    </w:p>
    <w:p w14:paraId="0D01DC5B" w14:textId="63D9E08F" w:rsidR="00026653" w:rsidRDefault="00026653" w:rsidP="00026653">
      <w:pPr>
        <w:pStyle w:val="ListParagraph"/>
        <w:numPr>
          <w:ilvl w:val="0"/>
          <w:numId w:val="23"/>
        </w:numPr>
        <w:spacing w:line="264" w:lineRule="auto"/>
        <w:rPr>
          <w:rFonts w:ascii="Georgia" w:hAnsi="Georgia"/>
        </w:rPr>
      </w:pPr>
      <w:r w:rsidRPr="00B54E61">
        <w:rPr>
          <w:rFonts w:ascii="Georgia" w:hAnsi="Georgia"/>
        </w:rPr>
        <w:t xml:space="preserve">Synthesized, purified and tested six small-molecule bone-anabolic agents with </w:t>
      </w:r>
      <w:r w:rsidRPr="00B54E61">
        <w:rPr>
          <w:rFonts w:ascii="Georgia" w:hAnsi="Georgia" w:cs="Times New Roman"/>
          <w:i/>
          <w:lang w:eastAsia="zh-CN"/>
        </w:rPr>
        <w:t>in vivo</w:t>
      </w:r>
      <w:r w:rsidRPr="00B54E61">
        <w:rPr>
          <w:rFonts w:ascii="Georgia" w:hAnsi="Georgia" w:cs="Times New Roman"/>
          <w:lang w:eastAsia="zh-CN"/>
        </w:rPr>
        <w:t xml:space="preserve"> and </w:t>
      </w:r>
      <w:r w:rsidRPr="00B54E61">
        <w:rPr>
          <w:rFonts w:ascii="Georgia" w:hAnsi="Georgia" w:cs="Times New Roman"/>
          <w:i/>
          <w:lang w:eastAsia="zh-CN"/>
        </w:rPr>
        <w:t>in vitro</w:t>
      </w:r>
      <w:r w:rsidRPr="00B54E61">
        <w:rPr>
          <w:rFonts w:ascii="Georgia" w:hAnsi="Georgia" w:cs="Times New Roman"/>
          <w:lang w:eastAsia="zh-CN"/>
        </w:rPr>
        <w:t xml:space="preserve"> </w:t>
      </w:r>
      <w:r w:rsidRPr="00B54E61">
        <w:rPr>
          <w:rFonts w:ascii="Georgia" w:hAnsi="Georgia"/>
        </w:rPr>
        <w:t>models, including GSK3</w:t>
      </w:r>
      <w:r w:rsidRPr="00B54E61">
        <w:rPr>
          <w:rFonts w:ascii="Georgia" w:hAnsi="Georgia"/>
        </w:rPr>
        <w:sym w:font="Symbol" w:char="F062"/>
      </w:r>
      <w:r w:rsidRPr="00B54E61">
        <w:rPr>
          <w:rFonts w:ascii="Georgia" w:hAnsi="Georgia"/>
        </w:rPr>
        <w:t xml:space="preserve"> inhibitors, 15-PGDH inhibitors, and Src kinase inhibitors</w:t>
      </w:r>
    </w:p>
    <w:p w14:paraId="3888AC0F" w14:textId="64C897DC" w:rsidR="009E4740" w:rsidRPr="00B54E61" w:rsidRDefault="009E4740" w:rsidP="00026653">
      <w:pPr>
        <w:pStyle w:val="ListParagraph"/>
        <w:numPr>
          <w:ilvl w:val="0"/>
          <w:numId w:val="23"/>
        </w:numPr>
        <w:spacing w:line="264" w:lineRule="auto"/>
        <w:rPr>
          <w:rFonts w:ascii="Georgia" w:hAnsi="Georgia"/>
        </w:rPr>
      </w:pPr>
      <w:r>
        <w:rPr>
          <w:rFonts w:ascii="Georgia" w:hAnsi="Georgia"/>
        </w:rPr>
        <w:t xml:space="preserve">Shortened a published 14-step synthetic route for a bombesin receptor subtype-3 agonist to 7 steps; synthesized 4 fluorescein/rhodamine conjugates with this agonist for </w:t>
      </w:r>
      <w:r w:rsidRPr="009E4740">
        <w:rPr>
          <w:rFonts w:ascii="Georgia" w:hAnsi="Georgia"/>
          <w:i/>
        </w:rPr>
        <w:t>in vitro</w:t>
      </w:r>
      <w:r>
        <w:rPr>
          <w:rFonts w:ascii="Georgia" w:hAnsi="Georgia"/>
        </w:rPr>
        <w:t xml:space="preserve"> assays</w:t>
      </w:r>
    </w:p>
    <w:p w14:paraId="46FF4DF5" w14:textId="4D93FBA7" w:rsidR="0072164B" w:rsidRPr="00B54E61" w:rsidRDefault="00A07562" w:rsidP="00B54E61">
      <w:pPr>
        <w:pStyle w:val="ListParagraph"/>
        <w:numPr>
          <w:ilvl w:val="0"/>
          <w:numId w:val="23"/>
        </w:numPr>
        <w:spacing w:line="264" w:lineRule="auto"/>
        <w:rPr>
          <w:rFonts w:ascii="Georgia" w:hAnsi="Georgia"/>
        </w:rPr>
      </w:pPr>
      <w:r w:rsidRPr="00B54E61">
        <w:rPr>
          <w:rFonts w:ascii="Georgia" w:hAnsi="Georgia"/>
        </w:rPr>
        <w:t xml:space="preserve">Developed a facile </w:t>
      </w:r>
      <w:r w:rsidR="00C84BDC" w:rsidRPr="00B54E61">
        <w:rPr>
          <w:rFonts w:ascii="Georgia" w:hAnsi="Georgia"/>
        </w:rPr>
        <w:t xml:space="preserve">and convergent </w:t>
      </w:r>
      <w:r w:rsidR="00B355B0" w:rsidRPr="00B54E61">
        <w:rPr>
          <w:rFonts w:ascii="Georgia" w:hAnsi="Georgia"/>
        </w:rPr>
        <w:t>synthetic pathway that was easily transferrable to</w:t>
      </w:r>
      <w:r w:rsidR="00C5000A" w:rsidRPr="00B54E61">
        <w:rPr>
          <w:rFonts w:ascii="Georgia" w:hAnsi="Georgia"/>
        </w:rPr>
        <w:t xml:space="preserve"> </w:t>
      </w:r>
      <w:r w:rsidR="00B355B0" w:rsidRPr="00B54E61">
        <w:rPr>
          <w:rFonts w:ascii="Georgia" w:hAnsi="Georgia"/>
        </w:rPr>
        <w:t>synthesize conjugates of</w:t>
      </w:r>
      <w:r w:rsidR="00C5000A" w:rsidRPr="00B54E61">
        <w:rPr>
          <w:rFonts w:ascii="Georgia" w:hAnsi="Georgia"/>
        </w:rPr>
        <w:t xml:space="preserve"> different </w:t>
      </w:r>
      <w:r w:rsidR="000C0C8F" w:rsidRPr="00B54E61">
        <w:rPr>
          <w:rFonts w:ascii="Georgia" w:hAnsi="Georgia"/>
        </w:rPr>
        <w:t>releasable small molecular bone-anabolic agents</w:t>
      </w:r>
    </w:p>
    <w:p w14:paraId="10D02B2E" w14:textId="2F62AF5F" w:rsidR="00726E8B" w:rsidRPr="00B54E61" w:rsidRDefault="00726E8B" w:rsidP="00B54E61">
      <w:pPr>
        <w:pStyle w:val="ListParagraph"/>
        <w:numPr>
          <w:ilvl w:val="0"/>
          <w:numId w:val="23"/>
        </w:numPr>
        <w:spacing w:line="264" w:lineRule="auto"/>
        <w:rPr>
          <w:rFonts w:ascii="Georgia" w:hAnsi="Georgia"/>
        </w:rPr>
      </w:pPr>
      <w:r w:rsidRPr="00B54E61">
        <w:rPr>
          <w:rFonts w:ascii="Georgia" w:hAnsi="Georgia"/>
        </w:rPr>
        <w:t xml:space="preserve">Tested five bone-homing conjugates with small-molecule bone-anabolic payloads with </w:t>
      </w:r>
      <w:r w:rsidR="00377C6D" w:rsidRPr="00B54E61">
        <w:rPr>
          <w:rFonts w:ascii="Georgia" w:hAnsi="Georgia"/>
        </w:rPr>
        <w:t xml:space="preserve">an </w:t>
      </w:r>
      <w:r w:rsidRPr="00B54E61">
        <w:rPr>
          <w:rFonts w:ascii="Georgia" w:hAnsi="Georgia" w:cs="Times New Roman"/>
          <w:i/>
        </w:rPr>
        <w:t xml:space="preserve">in </w:t>
      </w:r>
      <w:r w:rsidR="00026653">
        <w:rPr>
          <w:rFonts w:ascii="Georgia" w:hAnsi="Georgia" w:cs="Times New Roman"/>
          <w:i/>
        </w:rPr>
        <w:t>vivo</w:t>
      </w:r>
      <w:r w:rsidRPr="00B54E61">
        <w:rPr>
          <w:rFonts w:ascii="Georgia" w:hAnsi="Georgia" w:cs="Times New Roman"/>
          <w:i/>
        </w:rPr>
        <w:t xml:space="preserve"> </w:t>
      </w:r>
      <w:r w:rsidR="005617CE">
        <w:rPr>
          <w:rFonts w:ascii="Georgia" w:hAnsi="Georgia"/>
        </w:rPr>
        <w:t>fracture model on Swiss W</w:t>
      </w:r>
      <w:r w:rsidRPr="00B54E61">
        <w:rPr>
          <w:rFonts w:ascii="Georgia" w:hAnsi="Georgia"/>
        </w:rPr>
        <w:t>ebster mice</w:t>
      </w:r>
    </w:p>
    <w:p w14:paraId="50AEB074" w14:textId="4D42480F" w:rsidR="00704FDF" w:rsidRPr="00B54E61" w:rsidRDefault="00315032" w:rsidP="00B54E61">
      <w:pPr>
        <w:pStyle w:val="ListParagraph"/>
        <w:numPr>
          <w:ilvl w:val="0"/>
          <w:numId w:val="23"/>
        </w:numPr>
        <w:spacing w:line="264" w:lineRule="auto"/>
        <w:rPr>
          <w:rFonts w:ascii="Georgia" w:hAnsi="Georgia"/>
        </w:rPr>
      </w:pPr>
      <w:r w:rsidRPr="00B54E61">
        <w:rPr>
          <w:rFonts w:ascii="Georgia" w:hAnsi="Georgia"/>
        </w:rPr>
        <w:t>Established</w:t>
      </w:r>
      <w:r w:rsidR="00704FDF" w:rsidRPr="00B54E61">
        <w:rPr>
          <w:rFonts w:ascii="Georgia" w:hAnsi="Georgia"/>
        </w:rPr>
        <w:t xml:space="preserve"> and validated a new approach of quantifying near-infrared dye </w:t>
      </w:r>
      <w:r w:rsidRPr="00B54E61">
        <w:rPr>
          <w:rFonts w:ascii="Georgia" w:hAnsi="Georgia"/>
        </w:rPr>
        <w:t>de</w:t>
      </w:r>
      <w:r w:rsidR="00704FDF" w:rsidRPr="00B54E61">
        <w:rPr>
          <w:rFonts w:ascii="Georgia" w:hAnsi="Georgia"/>
        </w:rPr>
        <w:t>position in bone</w:t>
      </w:r>
    </w:p>
    <w:p w14:paraId="34BB601A" w14:textId="77777777" w:rsidR="00587C15" w:rsidRPr="00B54E61" w:rsidRDefault="00587C15" w:rsidP="00B54E61">
      <w:pPr>
        <w:spacing w:line="264" w:lineRule="auto"/>
        <w:rPr>
          <w:rFonts w:ascii="Georgia" w:hAnsi="Georgia"/>
        </w:rPr>
      </w:pPr>
    </w:p>
    <w:p w14:paraId="5C69E934" w14:textId="6BD5911E" w:rsidR="00510194" w:rsidRPr="00B54E61" w:rsidRDefault="009F57DC" w:rsidP="00B54E61">
      <w:pPr>
        <w:widowControl/>
        <w:spacing w:line="264" w:lineRule="auto"/>
        <w:rPr>
          <w:rFonts w:ascii="Georgia" w:hAnsi="Georgia"/>
        </w:rPr>
      </w:pPr>
      <w:r w:rsidRPr="00B54E61">
        <w:rPr>
          <w:rFonts w:ascii="Georgia" w:hAnsi="Georgia"/>
          <w:b/>
        </w:rPr>
        <w:t xml:space="preserve">B.S., Chemical Biology              </w:t>
      </w:r>
      <w:r w:rsidR="00F56D31" w:rsidRPr="00B54E61">
        <w:rPr>
          <w:rFonts w:ascii="Georgia" w:hAnsi="Georgia"/>
          <w:b/>
        </w:rPr>
        <w:t xml:space="preserve">   </w:t>
      </w:r>
      <w:r w:rsidR="00510194" w:rsidRPr="00B54E61">
        <w:rPr>
          <w:rFonts w:ascii="Georgia" w:hAnsi="Georgia"/>
          <w:b/>
        </w:rPr>
        <w:t xml:space="preserve">                                                 </w:t>
      </w:r>
      <w:r w:rsidR="00B54E61">
        <w:rPr>
          <w:rFonts w:ascii="Georgia" w:hAnsi="Georgia"/>
          <w:b/>
        </w:rPr>
        <w:t xml:space="preserve">                          </w:t>
      </w:r>
      <w:r w:rsidR="00510194" w:rsidRPr="00B54E61">
        <w:rPr>
          <w:rFonts w:ascii="Georgia" w:hAnsi="Georgia"/>
          <w:b/>
        </w:rPr>
        <w:t xml:space="preserve"> </w:t>
      </w:r>
      <w:r w:rsidRPr="00B54E61">
        <w:rPr>
          <w:rFonts w:ascii="Georgia" w:hAnsi="Georgia"/>
          <w:b/>
        </w:rPr>
        <w:t xml:space="preserve"> </w:t>
      </w:r>
      <w:r w:rsidR="00941EC8" w:rsidRPr="00B54E61">
        <w:rPr>
          <w:rFonts w:ascii="Georgia" w:hAnsi="Georgia"/>
          <w:b/>
        </w:rPr>
        <w:t xml:space="preserve"> </w:t>
      </w:r>
      <w:r w:rsidRPr="00B54E61">
        <w:rPr>
          <w:rFonts w:ascii="Georgia" w:hAnsi="Georgia"/>
          <w:b/>
          <w:bCs/>
        </w:rPr>
        <w:t>2009</w:t>
      </w:r>
      <w:r w:rsidR="00510194" w:rsidRPr="00B54E61">
        <w:rPr>
          <w:rFonts w:ascii="Georgia" w:hAnsi="Georgia"/>
          <w:b/>
          <w:bCs/>
        </w:rPr>
        <w:t xml:space="preserve"> </w:t>
      </w:r>
      <w:r w:rsidRPr="00B54E61">
        <w:rPr>
          <w:rFonts w:ascii="Georgia" w:hAnsi="Georgia"/>
          <w:b/>
          <w:bCs/>
        </w:rPr>
        <w:t>Aug</w:t>
      </w:r>
      <w:r w:rsidR="00510194" w:rsidRPr="00B54E61">
        <w:rPr>
          <w:rFonts w:ascii="Georgia" w:hAnsi="Georgia"/>
          <w:b/>
          <w:bCs/>
        </w:rPr>
        <w:t xml:space="preserve">-2013 </w:t>
      </w:r>
      <w:r w:rsidRPr="00B54E61">
        <w:rPr>
          <w:rFonts w:ascii="Georgia" w:hAnsi="Georgia"/>
          <w:b/>
          <w:bCs/>
        </w:rPr>
        <w:t>Jul</w:t>
      </w:r>
    </w:p>
    <w:p w14:paraId="662463F4" w14:textId="18809D00" w:rsidR="00510194" w:rsidRPr="00B54E61" w:rsidRDefault="00510194" w:rsidP="00B54E61">
      <w:pPr>
        <w:spacing w:line="264" w:lineRule="auto"/>
        <w:rPr>
          <w:rFonts w:ascii="Georgia" w:hAnsi="Georgia"/>
          <w:lang w:eastAsia="zh-CN"/>
        </w:rPr>
      </w:pPr>
      <w:r w:rsidRPr="00B54E61">
        <w:rPr>
          <w:rFonts w:ascii="Georgia" w:hAnsi="Georgia"/>
        </w:rPr>
        <w:t>Research Advisor: Dr. Yen Wei</w:t>
      </w:r>
    </w:p>
    <w:p w14:paraId="1D1B6F58" w14:textId="25804300" w:rsidR="00510194" w:rsidRPr="00B54E61" w:rsidRDefault="00510194" w:rsidP="00B54E61">
      <w:pPr>
        <w:spacing w:line="264" w:lineRule="auto"/>
        <w:rPr>
          <w:rFonts w:ascii="Georgia" w:hAnsi="Georgia"/>
        </w:rPr>
      </w:pPr>
      <w:r w:rsidRPr="00B54E61">
        <w:rPr>
          <w:rFonts w:ascii="Georgia" w:hAnsi="Georgia"/>
          <w:b/>
          <w:i/>
        </w:rPr>
        <w:t>Tsinghua University,</w:t>
      </w:r>
      <w:r w:rsidRPr="00B54E61">
        <w:rPr>
          <w:rFonts w:ascii="Georgia" w:hAnsi="Georgia"/>
        </w:rPr>
        <w:t xml:space="preserve"> </w:t>
      </w:r>
      <w:r w:rsidRPr="00B54E61">
        <w:rPr>
          <w:rFonts w:ascii="Georgia" w:hAnsi="Georgia" w:cs="Times New Roman"/>
          <w:i/>
        </w:rPr>
        <w:t>Beijing, China</w:t>
      </w:r>
    </w:p>
    <w:p w14:paraId="3E83F33E" w14:textId="14853443" w:rsidR="00510194" w:rsidRPr="00B54E61" w:rsidRDefault="00F56D31" w:rsidP="00B54E61">
      <w:pPr>
        <w:pStyle w:val="ListParagraph"/>
        <w:numPr>
          <w:ilvl w:val="0"/>
          <w:numId w:val="23"/>
        </w:numPr>
        <w:spacing w:line="264" w:lineRule="auto"/>
        <w:rPr>
          <w:rFonts w:ascii="Georgia" w:hAnsi="Georgia"/>
        </w:rPr>
      </w:pPr>
      <w:r w:rsidRPr="00B54E61">
        <w:rPr>
          <w:rFonts w:ascii="Georgia" w:hAnsi="Georgia"/>
        </w:rPr>
        <w:t>Immobilized lipase in mesoporous silica network</w:t>
      </w:r>
      <w:r w:rsidR="00EA2B6D" w:rsidRPr="00B54E61">
        <w:rPr>
          <w:rFonts w:ascii="Georgia" w:hAnsi="Georgia"/>
        </w:rPr>
        <w:t xml:space="preserve"> with sol-gel process</w:t>
      </w:r>
      <w:r w:rsidR="00BE3C24" w:rsidRPr="00B54E61">
        <w:rPr>
          <w:rFonts w:ascii="Georgia" w:hAnsi="Georgia"/>
        </w:rPr>
        <w:t xml:space="preserve">; achieved enhanced </w:t>
      </w:r>
      <w:r w:rsidR="00BE3C24" w:rsidRPr="00B54E61">
        <w:rPr>
          <w:rFonts w:ascii="Georgia" w:hAnsi="Georgia"/>
          <w:lang w:eastAsia="zh-CN"/>
        </w:rPr>
        <w:t xml:space="preserve">stress </w:t>
      </w:r>
      <w:r w:rsidR="00BE3C24" w:rsidRPr="00B54E61">
        <w:rPr>
          <w:rFonts w:ascii="Georgia" w:hAnsi="Georgia"/>
          <w:lang w:eastAsia="zh-CN"/>
        </w:rPr>
        <w:lastRenderedPageBreak/>
        <w:t>tolerance without noticeable loss in enzyme activity</w:t>
      </w:r>
    </w:p>
    <w:p w14:paraId="41C55AD4" w14:textId="0806B46D" w:rsidR="00EA2B6D" w:rsidRPr="00B54E61" w:rsidRDefault="00BE3C24" w:rsidP="00B54E61">
      <w:pPr>
        <w:pStyle w:val="ListParagraph"/>
        <w:numPr>
          <w:ilvl w:val="0"/>
          <w:numId w:val="23"/>
        </w:numPr>
        <w:spacing w:line="264" w:lineRule="auto"/>
        <w:rPr>
          <w:rFonts w:ascii="Georgia" w:hAnsi="Georgia"/>
        </w:rPr>
      </w:pPr>
      <w:r w:rsidRPr="00B54E61">
        <w:rPr>
          <w:rFonts w:ascii="Georgia" w:hAnsi="Georgia"/>
        </w:rPr>
        <w:t xml:space="preserve">Established a simple and reliable assay for the activity of </w:t>
      </w:r>
      <w:r w:rsidR="00EA2B6D" w:rsidRPr="00B54E61">
        <w:rPr>
          <w:rFonts w:ascii="Georgia" w:hAnsi="Georgia"/>
        </w:rPr>
        <w:t xml:space="preserve">free and immobilized </w:t>
      </w:r>
      <w:r w:rsidRPr="00B54E61">
        <w:rPr>
          <w:rFonts w:ascii="Georgia" w:hAnsi="Georgia"/>
        </w:rPr>
        <w:t xml:space="preserve">lipase, using </w:t>
      </w:r>
      <w:r w:rsidR="00EA2B6D" w:rsidRPr="00B54E61">
        <w:rPr>
          <w:rFonts w:ascii="Georgia" w:hAnsi="Georgia"/>
        </w:rPr>
        <w:t xml:space="preserve">an emulsified substrate system made with </w:t>
      </w:r>
      <w:r w:rsidRPr="00B54E61">
        <w:rPr>
          <w:rFonts w:ascii="Georgia" w:hAnsi="Georgia"/>
        </w:rPr>
        <w:t xml:space="preserve">commercial-grade olive oil and </w:t>
      </w:r>
      <w:r w:rsidR="00632E34" w:rsidRPr="00B54E61">
        <w:rPr>
          <w:rFonts w:ascii="Georgia" w:hAnsi="Georgia"/>
          <w:lang w:eastAsia="zh-CN"/>
        </w:rPr>
        <w:t>p</w:t>
      </w:r>
      <w:r w:rsidR="00632E34" w:rsidRPr="00B54E61">
        <w:rPr>
          <w:rFonts w:ascii="Georgia" w:hAnsi="Georgia"/>
        </w:rPr>
        <w:t>olyvinyl alcohol</w:t>
      </w:r>
    </w:p>
    <w:p w14:paraId="04447EAF" w14:textId="7A821F02" w:rsidR="00706CEF" w:rsidRPr="00B54E61" w:rsidRDefault="00706CEF" w:rsidP="00B54E61">
      <w:pPr>
        <w:pStyle w:val="ListParagraph"/>
        <w:numPr>
          <w:ilvl w:val="0"/>
          <w:numId w:val="23"/>
        </w:numPr>
        <w:spacing w:line="264" w:lineRule="auto"/>
        <w:rPr>
          <w:rFonts w:ascii="Georgia" w:hAnsi="Georgia"/>
        </w:rPr>
      </w:pPr>
      <w:r w:rsidRPr="00B54E61">
        <w:rPr>
          <w:rFonts w:ascii="Georgia" w:hAnsi="Georgia"/>
        </w:rPr>
        <w:t xml:space="preserve">Assayed the activity of the immobilized lipase in various optimal and non-optimal environments </w:t>
      </w:r>
    </w:p>
    <w:p w14:paraId="2B2D39DA" w14:textId="60796524" w:rsidR="00EA2B6D" w:rsidRPr="00B54E61" w:rsidRDefault="00EA2B6D" w:rsidP="00B54E61">
      <w:pPr>
        <w:pStyle w:val="ListParagraph"/>
        <w:numPr>
          <w:ilvl w:val="0"/>
          <w:numId w:val="23"/>
        </w:numPr>
        <w:spacing w:line="264" w:lineRule="auto"/>
        <w:rPr>
          <w:rFonts w:ascii="Georgia" w:hAnsi="Georgia"/>
        </w:rPr>
      </w:pPr>
      <w:r w:rsidRPr="00B54E61">
        <w:rPr>
          <w:rFonts w:ascii="Georgia" w:hAnsi="Georgia"/>
        </w:rPr>
        <w:t>Characterized the encapsulation efficiency of the immobilized lipase in mesoporous silica using thermogravimetric analysis</w:t>
      </w:r>
    </w:p>
    <w:p w14:paraId="3ABF2D7A" w14:textId="1B015A7D" w:rsidR="00362DBA" w:rsidRPr="00B54E61" w:rsidRDefault="00EA2B6D" w:rsidP="00B54E61">
      <w:pPr>
        <w:pStyle w:val="ListParagraph"/>
        <w:numPr>
          <w:ilvl w:val="0"/>
          <w:numId w:val="23"/>
        </w:numPr>
        <w:spacing w:afterLines="100" w:after="240" w:line="264" w:lineRule="auto"/>
        <w:ind w:left="482" w:hanging="482"/>
        <w:rPr>
          <w:rFonts w:ascii="Georgia" w:hAnsi="Georgia"/>
        </w:rPr>
      </w:pPr>
      <w:r w:rsidRPr="00B54E61">
        <w:rPr>
          <w:rFonts w:ascii="Georgia" w:hAnsi="Georgia"/>
        </w:rPr>
        <w:t>Characterized the specific surface area and porosity the immobilized lipase in mesoporous silica using Micromeritics Accelerated Surface Area and Porosimetry System</w:t>
      </w:r>
    </w:p>
    <w:p w14:paraId="5EF1C6B2" w14:textId="4BF24715" w:rsidR="00DD2316" w:rsidRPr="00B54E61" w:rsidRDefault="00EA2B6D" w:rsidP="00B54E61">
      <w:pPr>
        <w:pBdr>
          <w:top w:val="dotted" w:sz="4" w:space="1" w:color="auto"/>
          <w:bottom w:val="dotted" w:sz="4" w:space="1" w:color="auto"/>
        </w:pBdr>
        <w:tabs>
          <w:tab w:val="left" w:pos="72"/>
          <w:tab w:val="left" w:pos="720"/>
          <w:tab w:val="left" w:pos="1808"/>
        </w:tabs>
        <w:spacing w:before="120" w:after="120" w:line="264" w:lineRule="auto"/>
        <w:jc w:val="center"/>
        <w:rPr>
          <w:rStyle w:val="BookTitle1"/>
          <w:rFonts w:ascii="Georgia" w:hAnsi="Georgia"/>
          <w:spacing w:val="40"/>
          <w:sz w:val="28"/>
          <w:lang w:eastAsia="zh-CN"/>
        </w:rPr>
      </w:pPr>
      <w:r w:rsidRPr="00B54E61">
        <w:rPr>
          <w:rStyle w:val="BookTitle1"/>
          <w:rFonts w:ascii="Georgia" w:hAnsi="Georgia"/>
          <w:spacing w:val="40"/>
          <w:sz w:val="28"/>
        </w:rPr>
        <w:t xml:space="preserve">Skills &amp; </w:t>
      </w:r>
      <w:r w:rsidR="00DD2316" w:rsidRPr="00B54E61">
        <w:rPr>
          <w:rStyle w:val="BookTitle1"/>
          <w:rFonts w:ascii="Georgia" w:hAnsi="Georgia"/>
          <w:spacing w:val="40"/>
          <w:sz w:val="28"/>
        </w:rPr>
        <w:t>Expertise</w:t>
      </w:r>
    </w:p>
    <w:p w14:paraId="6AFE445F" w14:textId="27741029" w:rsidR="00F56D31" w:rsidRPr="00B54E61" w:rsidRDefault="007C3D2F" w:rsidP="00B54E61">
      <w:pPr>
        <w:spacing w:line="264" w:lineRule="auto"/>
        <w:rPr>
          <w:rFonts w:ascii="Georgia" w:hAnsi="Georgia"/>
          <w:lang w:eastAsia="zh-CN"/>
        </w:rPr>
      </w:pPr>
      <w:r w:rsidRPr="00B54E61">
        <w:rPr>
          <w:rFonts w:ascii="Georgia" w:hAnsi="Georgia"/>
          <w:lang w:eastAsia="zh-CN"/>
        </w:rPr>
        <w:t>Chemi</w:t>
      </w:r>
      <w:r w:rsidR="00EC4816" w:rsidRPr="00B54E61">
        <w:rPr>
          <w:rFonts w:ascii="Georgia" w:hAnsi="Georgia"/>
          <w:lang w:eastAsia="zh-CN"/>
        </w:rPr>
        <w:t>s</w:t>
      </w:r>
      <w:r w:rsidRPr="00B54E61">
        <w:rPr>
          <w:rFonts w:ascii="Georgia" w:hAnsi="Georgia"/>
          <w:lang w:eastAsia="zh-CN"/>
        </w:rPr>
        <w:t>try</w:t>
      </w:r>
    </w:p>
    <w:p w14:paraId="18683D70" w14:textId="412A0970" w:rsidR="00F56D31" w:rsidRPr="00B54E61" w:rsidRDefault="00F56D31" w:rsidP="00B54E61">
      <w:pPr>
        <w:pStyle w:val="ListParagraph"/>
        <w:numPr>
          <w:ilvl w:val="0"/>
          <w:numId w:val="26"/>
        </w:numPr>
        <w:spacing w:line="264" w:lineRule="auto"/>
        <w:rPr>
          <w:rFonts w:ascii="Georgia" w:hAnsi="Georgia"/>
          <w:lang w:eastAsia="zh-CN"/>
        </w:rPr>
      </w:pPr>
      <w:r w:rsidRPr="00B54E61">
        <w:rPr>
          <w:rFonts w:ascii="Georgia" w:hAnsi="Georgia"/>
          <w:lang w:eastAsia="zh-CN"/>
        </w:rPr>
        <w:t xml:space="preserve">Extensive experience in </w:t>
      </w:r>
      <w:r w:rsidR="00EC4816" w:rsidRPr="00B54E61">
        <w:rPr>
          <w:rFonts w:ascii="Georgia" w:hAnsi="Georgia"/>
          <w:lang w:eastAsia="zh-CN"/>
        </w:rPr>
        <w:t>the synthesis, purification and characterization of small-molecule drug</w:t>
      </w:r>
      <w:r w:rsidR="00B355B0" w:rsidRPr="00B54E61">
        <w:rPr>
          <w:rFonts w:ascii="Georgia" w:hAnsi="Georgia"/>
          <w:lang w:eastAsia="zh-CN"/>
        </w:rPr>
        <w:t>s</w:t>
      </w:r>
      <w:r w:rsidR="00EB7D2F" w:rsidRPr="00B54E61">
        <w:rPr>
          <w:rFonts w:ascii="Georgia" w:hAnsi="Georgia"/>
          <w:lang w:eastAsia="zh-CN"/>
        </w:rPr>
        <w:t>;</w:t>
      </w:r>
      <w:r w:rsidR="00EB7D2F" w:rsidRPr="00B54E61">
        <w:rPr>
          <w:rFonts w:ascii="Georgia" w:hAnsi="Georgia"/>
        </w:rPr>
        <w:t xml:space="preserve"> </w:t>
      </w:r>
      <w:r w:rsidR="00EB7D2F" w:rsidRPr="00B54E61">
        <w:rPr>
          <w:rFonts w:ascii="Georgia" w:hAnsi="Georgia"/>
          <w:lang w:eastAsia="zh-CN"/>
        </w:rPr>
        <w:t>proficient in the analysis and interpretation of HPLC chromatograms and NMR spectra</w:t>
      </w:r>
    </w:p>
    <w:p w14:paraId="3D0F7E11" w14:textId="3AB2A21F" w:rsidR="00EC4816" w:rsidRPr="00B54E61" w:rsidRDefault="00EC4816" w:rsidP="00B54E61">
      <w:pPr>
        <w:pStyle w:val="ListParagraph"/>
        <w:numPr>
          <w:ilvl w:val="0"/>
          <w:numId w:val="26"/>
        </w:numPr>
        <w:spacing w:line="264" w:lineRule="auto"/>
        <w:rPr>
          <w:rFonts w:ascii="Georgia" w:hAnsi="Georgia"/>
          <w:lang w:eastAsia="zh-CN"/>
        </w:rPr>
      </w:pPr>
      <w:r w:rsidRPr="00B54E61">
        <w:rPr>
          <w:rFonts w:ascii="Georgia" w:hAnsi="Georgia"/>
          <w:lang w:eastAsia="zh-CN"/>
        </w:rPr>
        <w:t xml:space="preserve">Expertise </w:t>
      </w:r>
      <w:r w:rsidR="003D2F0D" w:rsidRPr="00B54E61">
        <w:rPr>
          <w:rFonts w:ascii="Georgia" w:hAnsi="Georgia"/>
          <w:lang w:eastAsia="zh-CN"/>
        </w:rPr>
        <w:t>with</w:t>
      </w:r>
      <w:r w:rsidRPr="00B54E61">
        <w:rPr>
          <w:rFonts w:ascii="Georgia" w:hAnsi="Georgia"/>
          <w:lang w:eastAsia="zh-CN"/>
        </w:rPr>
        <w:t xml:space="preserve"> Fmoc solid phase peptide synthesis (SPPS) with 2-chlorotrityl chloride resin and Wang resin</w:t>
      </w:r>
    </w:p>
    <w:p w14:paraId="31EAA6D3" w14:textId="405B5B32" w:rsidR="00EC4816" w:rsidRPr="00B54E61" w:rsidRDefault="00EC4816" w:rsidP="00B54E61">
      <w:pPr>
        <w:pStyle w:val="ListParagraph"/>
        <w:numPr>
          <w:ilvl w:val="0"/>
          <w:numId w:val="26"/>
        </w:numPr>
        <w:spacing w:line="264" w:lineRule="auto"/>
        <w:rPr>
          <w:rFonts w:ascii="Georgia" w:hAnsi="Georgia"/>
          <w:color w:val="FF0000"/>
          <w:lang w:eastAsia="zh-CN"/>
        </w:rPr>
      </w:pPr>
      <w:r w:rsidRPr="00B54E61">
        <w:rPr>
          <w:rFonts w:ascii="Georgia" w:hAnsi="Georgia" w:cs="Times"/>
          <w:color w:val="000000" w:themeColor="text1"/>
          <w:kern w:val="0"/>
        </w:rPr>
        <w:t xml:space="preserve">Five years of experience in the </w:t>
      </w:r>
      <w:r w:rsidRPr="00B54E61">
        <w:rPr>
          <w:rFonts w:ascii="Georgia" w:hAnsi="Georgia" w:cs="Times New Roman"/>
          <w:color w:val="000000" w:themeColor="text1"/>
        </w:rPr>
        <w:t xml:space="preserve">use, maintenance, </w:t>
      </w:r>
      <w:r w:rsidR="009060E5" w:rsidRPr="00B54E61">
        <w:rPr>
          <w:rFonts w:ascii="Georgia" w:hAnsi="Georgia" w:cs="Times New Roman"/>
          <w:color w:val="000000" w:themeColor="text1"/>
        </w:rPr>
        <w:t xml:space="preserve">troubleshooting, </w:t>
      </w:r>
      <w:r w:rsidRPr="00B54E61">
        <w:rPr>
          <w:rFonts w:ascii="Georgia" w:hAnsi="Georgia" w:cs="Times New Roman"/>
          <w:color w:val="000000" w:themeColor="text1"/>
        </w:rPr>
        <w:t xml:space="preserve">and method development </w:t>
      </w:r>
      <w:r w:rsidRPr="00B54E61">
        <w:rPr>
          <w:rFonts w:ascii="Georgia" w:hAnsi="Georgia" w:cs="Times"/>
          <w:color w:val="000000" w:themeColor="text1"/>
          <w:kern w:val="0"/>
        </w:rPr>
        <w:t xml:space="preserve">of </w:t>
      </w:r>
      <w:r w:rsidR="009060E5" w:rsidRPr="00B54E61">
        <w:rPr>
          <w:rFonts w:ascii="Georgia" w:hAnsi="Georgia" w:cs="Times"/>
          <w:color w:val="000000" w:themeColor="text1"/>
          <w:kern w:val="0"/>
        </w:rPr>
        <w:t xml:space="preserve">Agilent 1200 </w:t>
      </w:r>
      <w:r w:rsidR="00560399" w:rsidRPr="00B54E61">
        <w:rPr>
          <w:rFonts w:ascii="Georgia" w:hAnsi="Georgia" w:cs="Times"/>
          <w:color w:val="000000" w:themeColor="text1"/>
          <w:kern w:val="0"/>
        </w:rPr>
        <w:t xml:space="preserve">series </w:t>
      </w:r>
      <w:r w:rsidRPr="00B54E61">
        <w:rPr>
          <w:rFonts w:ascii="Georgia" w:hAnsi="Georgia" w:cs="Times"/>
          <w:color w:val="000000" w:themeColor="text1"/>
          <w:kern w:val="0"/>
        </w:rPr>
        <w:t xml:space="preserve">HPLC, </w:t>
      </w:r>
      <w:r w:rsidR="00560399" w:rsidRPr="00B54E61">
        <w:rPr>
          <w:rFonts w:ascii="Georgia" w:hAnsi="Georgia" w:cs="Times"/>
          <w:color w:val="000000" w:themeColor="text1"/>
          <w:kern w:val="0"/>
        </w:rPr>
        <w:t>Agilent 122</w:t>
      </w:r>
      <w:r w:rsidR="009060E5" w:rsidRPr="00B54E61">
        <w:rPr>
          <w:rFonts w:ascii="Georgia" w:hAnsi="Georgia" w:cs="Times"/>
          <w:color w:val="000000" w:themeColor="text1"/>
          <w:kern w:val="0"/>
        </w:rPr>
        <w:t>0</w:t>
      </w:r>
      <w:r w:rsidR="00560399" w:rsidRPr="00B54E61">
        <w:rPr>
          <w:rFonts w:ascii="Georgia" w:hAnsi="Georgia" w:cs="Times"/>
          <w:color w:val="000000" w:themeColor="text1"/>
          <w:kern w:val="0"/>
        </w:rPr>
        <w:t>/6130</w:t>
      </w:r>
      <w:r w:rsidR="009060E5" w:rsidRPr="00B54E61">
        <w:rPr>
          <w:rFonts w:ascii="Georgia" w:hAnsi="Georgia" w:cs="Times"/>
          <w:color w:val="000000" w:themeColor="text1"/>
          <w:kern w:val="0"/>
        </w:rPr>
        <w:t xml:space="preserve"> </w:t>
      </w:r>
      <w:r w:rsidRPr="00B54E61">
        <w:rPr>
          <w:rFonts w:ascii="Georgia" w:hAnsi="Georgia" w:cs="Times"/>
          <w:color w:val="000000" w:themeColor="text1"/>
          <w:kern w:val="0"/>
        </w:rPr>
        <w:t xml:space="preserve">LC/MS, </w:t>
      </w:r>
      <w:r w:rsidR="00560399" w:rsidRPr="00B54E61">
        <w:rPr>
          <w:rFonts w:ascii="Georgia" w:hAnsi="Georgia" w:cs="Times"/>
          <w:color w:val="000000" w:themeColor="text1"/>
          <w:kern w:val="0"/>
        </w:rPr>
        <w:t xml:space="preserve">Thermo UltiMate 3000 UHPLC, </w:t>
      </w:r>
      <w:r w:rsidR="009060E5" w:rsidRPr="00B54E61">
        <w:rPr>
          <w:rFonts w:ascii="Georgia" w:hAnsi="Georgia" w:cs="Times"/>
          <w:color w:val="000000" w:themeColor="text1"/>
          <w:kern w:val="0"/>
        </w:rPr>
        <w:t xml:space="preserve">Teledyne </w:t>
      </w:r>
      <w:r w:rsidRPr="00B54E61">
        <w:rPr>
          <w:rFonts w:ascii="Georgia" w:hAnsi="Georgia" w:cs="Times New Roman"/>
          <w:color w:val="000000" w:themeColor="text1"/>
        </w:rPr>
        <w:t xml:space="preserve">CombiFlash </w:t>
      </w:r>
      <w:r w:rsidR="009060E5" w:rsidRPr="00B54E61">
        <w:rPr>
          <w:rFonts w:ascii="Georgia" w:hAnsi="Georgia" w:cs="Times New Roman"/>
          <w:color w:val="000000" w:themeColor="text1"/>
        </w:rPr>
        <w:t>Rf+ Lumen</w:t>
      </w:r>
      <w:r w:rsidR="00FD6FCE" w:rsidRPr="00B54E61">
        <w:rPr>
          <w:rFonts w:ascii="Georgia" w:hAnsi="Georgia" w:cs="Times New Roman"/>
          <w:color w:val="000000" w:themeColor="text1"/>
        </w:rPr>
        <w:t xml:space="preserve">, </w:t>
      </w:r>
      <w:r w:rsidR="002C0994" w:rsidRPr="00B54E61">
        <w:rPr>
          <w:rFonts w:ascii="Georgia" w:hAnsi="Georgia" w:cs="Times New Roman"/>
          <w:color w:val="000000" w:themeColor="text1"/>
        </w:rPr>
        <w:t xml:space="preserve">and </w:t>
      </w:r>
      <w:r w:rsidR="00FD6FCE" w:rsidRPr="00B54E61">
        <w:rPr>
          <w:rFonts w:ascii="Georgia" w:hAnsi="Georgia" w:cs="Times"/>
          <w:color w:val="000000"/>
          <w:kern w:val="0"/>
        </w:rPr>
        <w:t>Bruker AV500 NMR (only use)</w:t>
      </w:r>
    </w:p>
    <w:p w14:paraId="3807B074" w14:textId="0C42A889" w:rsidR="001E359D" w:rsidRPr="00B54E61" w:rsidRDefault="001E359D" w:rsidP="00B54E61">
      <w:pPr>
        <w:spacing w:beforeLines="50" w:before="120" w:line="264" w:lineRule="auto"/>
        <w:rPr>
          <w:rFonts w:ascii="Georgia" w:hAnsi="Georgia"/>
          <w:lang w:eastAsia="zh-CN"/>
        </w:rPr>
      </w:pPr>
      <w:r w:rsidRPr="00B54E61">
        <w:rPr>
          <w:rFonts w:ascii="Georgia" w:hAnsi="Georgia"/>
          <w:lang w:eastAsia="zh-CN"/>
        </w:rPr>
        <w:t>Biology</w:t>
      </w:r>
    </w:p>
    <w:p w14:paraId="63FF6A71" w14:textId="0C6D5F54" w:rsidR="001E359D" w:rsidRPr="00B54E61" w:rsidRDefault="009060E5" w:rsidP="00B54E61">
      <w:pPr>
        <w:pStyle w:val="ListParagraph"/>
        <w:numPr>
          <w:ilvl w:val="0"/>
          <w:numId w:val="28"/>
        </w:numPr>
        <w:spacing w:line="264" w:lineRule="auto"/>
        <w:rPr>
          <w:rFonts w:ascii="Georgia" w:hAnsi="Georgia"/>
          <w:lang w:eastAsia="zh-CN"/>
        </w:rPr>
      </w:pPr>
      <w:r w:rsidRPr="00B54E61">
        <w:rPr>
          <w:rFonts w:ascii="Georgia" w:hAnsi="Georgia" w:cs="Times"/>
          <w:color w:val="000000"/>
          <w:kern w:val="0"/>
        </w:rPr>
        <w:t>Five years of experience</w:t>
      </w:r>
      <w:r w:rsidRPr="00B54E61">
        <w:rPr>
          <w:rFonts w:ascii="Georgia" w:hAnsi="Georgia"/>
          <w:lang w:eastAsia="zh-CN"/>
        </w:rPr>
        <w:t xml:space="preserve"> </w:t>
      </w:r>
      <w:r w:rsidR="001E359D" w:rsidRPr="00B54E61">
        <w:rPr>
          <w:rFonts w:ascii="Georgia" w:hAnsi="Georgia"/>
          <w:lang w:eastAsia="zh-CN"/>
        </w:rPr>
        <w:t>in mammalian cell culture and the maintenance of cell culture facility</w:t>
      </w:r>
      <w:r w:rsidRPr="00B54E61">
        <w:rPr>
          <w:rFonts w:ascii="Georgia" w:hAnsi="Georgia"/>
          <w:lang w:eastAsia="zh-CN"/>
        </w:rPr>
        <w:t>;</w:t>
      </w:r>
      <w:r w:rsidR="004F0FA9" w:rsidRPr="00B54E61">
        <w:rPr>
          <w:rFonts w:ascii="Georgia" w:hAnsi="Georgia"/>
          <w:lang w:eastAsia="zh-CN"/>
        </w:rPr>
        <w:t xml:space="preserve"> </w:t>
      </w:r>
      <w:r w:rsidR="00261E10" w:rsidRPr="00B54E61">
        <w:rPr>
          <w:rFonts w:ascii="Georgia" w:hAnsi="Georgia"/>
          <w:lang w:eastAsia="zh-CN"/>
        </w:rPr>
        <w:t>expertise</w:t>
      </w:r>
      <w:r w:rsidR="00376BA8" w:rsidRPr="00B54E61">
        <w:rPr>
          <w:rFonts w:ascii="Georgia" w:hAnsi="Georgia"/>
          <w:lang w:eastAsia="zh-CN"/>
        </w:rPr>
        <w:t xml:space="preserve"> with </w:t>
      </w:r>
      <w:r w:rsidRPr="00B54E61">
        <w:rPr>
          <w:rFonts w:ascii="Georgia" w:hAnsi="Georgia"/>
          <w:lang w:eastAsia="zh-CN"/>
        </w:rPr>
        <w:t xml:space="preserve">the following </w:t>
      </w:r>
      <w:r w:rsidR="001E359D" w:rsidRPr="00B54E61">
        <w:rPr>
          <w:rFonts w:ascii="Georgia" w:hAnsi="Georgia"/>
          <w:lang w:eastAsia="zh-CN"/>
        </w:rPr>
        <w:t xml:space="preserve">cell lines: MC3T3-E1, MDA-MB-231, A549, HEK-293, CHO-K1, </w:t>
      </w:r>
      <w:r w:rsidR="003D2F0D" w:rsidRPr="00B54E61">
        <w:rPr>
          <w:rFonts w:ascii="Georgia" w:hAnsi="Georgia"/>
          <w:lang w:eastAsia="zh-CN"/>
        </w:rPr>
        <w:t xml:space="preserve">KB, </w:t>
      </w:r>
      <w:r w:rsidR="001E359D" w:rsidRPr="00B54E61">
        <w:rPr>
          <w:rFonts w:ascii="Georgia" w:hAnsi="Georgia"/>
          <w:lang w:eastAsia="zh-CN"/>
        </w:rPr>
        <w:t>Hela</w:t>
      </w:r>
    </w:p>
    <w:p w14:paraId="35E81B27" w14:textId="7448B954" w:rsidR="000C755E" w:rsidRPr="00B54E61" w:rsidRDefault="003D2F0D" w:rsidP="00B54E61">
      <w:pPr>
        <w:pStyle w:val="ListParagraph"/>
        <w:numPr>
          <w:ilvl w:val="0"/>
          <w:numId w:val="28"/>
        </w:numPr>
        <w:spacing w:line="264" w:lineRule="auto"/>
        <w:rPr>
          <w:rFonts w:ascii="Georgia" w:hAnsi="Georgia"/>
          <w:lang w:eastAsia="zh-CN"/>
        </w:rPr>
      </w:pPr>
      <w:r w:rsidRPr="00B54E61">
        <w:rPr>
          <w:rFonts w:ascii="Georgia" w:hAnsi="Georgia"/>
          <w:lang w:eastAsia="zh-CN"/>
        </w:rPr>
        <w:t>Experienced in total protein extraction, total RNA extraction, PCR, real-time PCR</w:t>
      </w:r>
      <w:r w:rsidR="000C755E" w:rsidRPr="00B54E61">
        <w:rPr>
          <w:rFonts w:ascii="Georgia" w:hAnsi="Georgia"/>
          <w:lang w:eastAsia="zh-CN"/>
        </w:rPr>
        <w:t xml:space="preserve">, flow cytometry, </w:t>
      </w:r>
      <w:r w:rsidR="000F5ED0" w:rsidRPr="00B54E61">
        <w:rPr>
          <w:rFonts w:ascii="Georgia" w:hAnsi="Georgia"/>
          <w:lang w:eastAsia="zh-CN"/>
        </w:rPr>
        <w:t>confocal microscopy,</w:t>
      </w:r>
      <w:r w:rsidR="0088758A" w:rsidRPr="00B54E61">
        <w:rPr>
          <w:rFonts w:ascii="Georgia" w:hAnsi="Georgia"/>
          <w:lang w:eastAsia="zh-CN"/>
        </w:rPr>
        <w:t xml:space="preserve"> micro-CT scanning,</w:t>
      </w:r>
      <w:r w:rsidR="000F5ED0" w:rsidRPr="00B54E61">
        <w:rPr>
          <w:rFonts w:ascii="Georgia" w:hAnsi="Georgia"/>
          <w:lang w:eastAsia="zh-CN"/>
        </w:rPr>
        <w:t xml:space="preserve"> </w:t>
      </w:r>
      <w:r w:rsidR="000C755E" w:rsidRPr="00B54E61">
        <w:rPr>
          <w:rFonts w:ascii="Georgia" w:hAnsi="Georgia"/>
          <w:lang w:eastAsia="zh-CN"/>
        </w:rPr>
        <w:t xml:space="preserve">and </w:t>
      </w:r>
      <w:r w:rsidR="000C755E" w:rsidRPr="00B54E61">
        <w:rPr>
          <w:rFonts w:ascii="Georgia" w:hAnsi="Georgia" w:cs="Times New Roman"/>
          <w:i/>
          <w:lang w:eastAsia="zh-CN"/>
        </w:rPr>
        <w:t>in vivo</w:t>
      </w:r>
      <w:r w:rsidR="000C755E" w:rsidRPr="00B54E61">
        <w:rPr>
          <w:rFonts w:ascii="Georgia" w:hAnsi="Georgia"/>
          <w:lang w:eastAsia="zh-CN"/>
        </w:rPr>
        <w:t xml:space="preserve"> live animal imaging with near-infrared dye</w:t>
      </w:r>
    </w:p>
    <w:p w14:paraId="5164E053" w14:textId="26AC0C58" w:rsidR="001E359D" w:rsidRPr="00B54E61" w:rsidRDefault="003D2F0D" w:rsidP="00B54E61">
      <w:pPr>
        <w:pStyle w:val="ListParagraph"/>
        <w:numPr>
          <w:ilvl w:val="0"/>
          <w:numId w:val="28"/>
        </w:numPr>
        <w:spacing w:line="264" w:lineRule="auto"/>
        <w:rPr>
          <w:rFonts w:ascii="Georgia" w:hAnsi="Georgia"/>
          <w:lang w:eastAsia="zh-CN"/>
        </w:rPr>
      </w:pPr>
      <w:r w:rsidRPr="00B54E61">
        <w:rPr>
          <w:rFonts w:ascii="Georgia" w:hAnsi="Georgia"/>
          <w:lang w:eastAsia="zh-CN"/>
        </w:rPr>
        <w:t>Extensive e</w:t>
      </w:r>
      <w:r w:rsidR="001E359D" w:rsidRPr="00B54E61">
        <w:rPr>
          <w:rFonts w:ascii="Georgia" w:hAnsi="Georgia"/>
          <w:lang w:eastAsia="zh-CN"/>
        </w:rPr>
        <w:t>x</w:t>
      </w:r>
      <w:r w:rsidRPr="00B54E61">
        <w:rPr>
          <w:rFonts w:ascii="Georgia" w:hAnsi="Georgia"/>
          <w:lang w:eastAsia="zh-CN"/>
        </w:rPr>
        <w:t>perience</w:t>
      </w:r>
      <w:r w:rsidR="001E359D" w:rsidRPr="00B54E61">
        <w:rPr>
          <w:rFonts w:ascii="Georgia" w:hAnsi="Georgia"/>
          <w:lang w:eastAsia="zh-CN"/>
        </w:rPr>
        <w:t xml:space="preserve"> in rodent handling, anesthesia, surgery, euthanasia and dissection</w:t>
      </w:r>
    </w:p>
    <w:p w14:paraId="561CFE29" w14:textId="1B442B27" w:rsidR="009060E5" w:rsidRPr="00B54E61" w:rsidRDefault="009060E5" w:rsidP="00B54E61">
      <w:pPr>
        <w:spacing w:beforeLines="50" w:before="120" w:line="264" w:lineRule="auto"/>
        <w:rPr>
          <w:rFonts w:ascii="Georgia" w:hAnsi="Georgia"/>
          <w:lang w:eastAsia="zh-CN"/>
        </w:rPr>
      </w:pPr>
      <w:r w:rsidRPr="00B54E61">
        <w:rPr>
          <w:rFonts w:ascii="Georgia" w:hAnsi="Georgia"/>
          <w:lang w:eastAsia="zh-CN"/>
        </w:rPr>
        <w:t>Operating Systems &amp; Software</w:t>
      </w:r>
    </w:p>
    <w:p w14:paraId="414955C4" w14:textId="4330E1A8" w:rsidR="009060E5" w:rsidRPr="00B54E61" w:rsidRDefault="009060E5" w:rsidP="00B54E61">
      <w:pPr>
        <w:pStyle w:val="ListParagraph"/>
        <w:numPr>
          <w:ilvl w:val="0"/>
          <w:numId w:val="29"/>
        </w:numPr>
        <w:spacing w:line="264" w:lineRule="auto"/>
        <w:rPr>
          <w:rFonts w:ascii="Georgia" w:hAnsi="Georgia"/>
          <w:lang w:eastAsia="zh-CN"/>
        </w:rPr>
      </w:pPr>
      <w:r w:rsidRPr="00B54E61">
        <w:rPr>
          <w:rFonts w:ascii="Georgia" w:hAnsi="Georgia"/>
          <w:lang w:eastAsia="zh-CN"/>
        </w:rPr>
        <w:t>macOS</w:t>
      </w:r>
      <w:r w:rsidR="00B115CA" w:rsidRPr="00B54E61">
        <w:rPr>
          <w:rFonts w:ascii="Georgia" w:hAnsi="Georgia"/>
          <w:lang w:eastAsia="zh-CN"/>
        </w:rPr>
        <w:t xml:space="preserve"> 10.8</w:t>
      </w:r>
      <w:r w:rsidRPr="00B54E61">
        <w:rPr>
          <w:rFonts w:ascii="Georgia" w:hAnsi="Georgia"/>
          <w:lang w:eastAsia="zh-CN"/>
        </w:rPr>
        <w:t xml:space="preserve"> or later: installation and configuration</w:t>
      </w:r>
    </w:p>
    <w:p w14:paraId="077E0282" w14:textId="605DA1D3" w:rsidR="009060E5" w:rsidRPr="00B54E61" w:rsidRDefault="009060E5" w:rsidP="00B54E61">
      <w:pPr>
        <w:pStyle w:val="ListParagraph"/>
        <w:numPr>
          <w:ilvl w:val="0"/>
          <w:numId w:val="29"/>
        </w:numPr>
        <w:spacing w:line="264" w:lineRule="auto"/>
        <w:rPr>
          <w:rFonts w:ascii="Georgia" w:hAnsi="Georgia"/>
          <w:lang w:eastAsia="zh-CN"/>
        </w:rPr>
      </w:pPr>
      <w:r w:rsidRPr="00B54E61">
        <w:rPr>
          <w:rFonts w:ascii="Georgia" w:hAnsi="Georgia"/>
          <w:lang w:eastAsia="zh-CN"/>
        </w:rPr>
        <w:t>Windows 7</w:t>
      </w:r>
      <w:r w:rsidR="007B11EA" w:rsidRPr="00B54E61">
        <w:rPr>
          <w:rFonts w:ascii="Georgia" w:hAnsi="Georgia"/>
          <w:lang w:eastAsia="zh-CN"/>
        </w:rPr>
        <w:t>/10</w:t>
      </w:r>
      <w:r w:rsidRPr="00B54E61">
        <w:rPr>
          <w:rFonts w:ascii="Georgia" w:hAnsi="Georgia"/>
          <w:lang w:eastAsia="zh-CN"/>
        </w:rPr>
        <w:t>: installation and configuration</w:t>
      </w:r>
    </w:p>
    <w:p w14:paraId="63CA321F" w14:textId="0E76AA8F" w:rsidR="00DD2316" w:rsidRPr="00B54E61" w:rsidRDefault="00EA2369" w:rsidP="00B54E61">
      <w:pPr>
        <w:pStyle w:val="ListParagraph"/>
        <w:numPr>
          <w:ilvl w:val="0"/>
          <w:numId w:val="29"/>
        </w:numPr>
        <w:spacing w:afterLines="100" w:after="240" w:line="264" w:lineRule="auto"/>
        <w:rPr>
          <w:rFonts w:ascii="Georgia" w:hAnsi="Georgia"/>
          <w:lang w:eastAsia="zh-CN"/>
        </w:rPr>
      </w:pPr>
      <w:r w:rsidRPr="00B54E61">
        <w:rPr>
          <w:rFonts w:ascii="Georgia" w:hAnsi="Georgia"/>
          <w:lang w:eastAsia="zh-CN"/>
        </w:rPr>
        <w:t>Utility tools</w:t>
      </w:r>
      <w:r w:rsidR="009060E5" w:rsidRPr="00B54E61">
        <w:rPr>
          <w:rFonts w:ascii="Georgia" w:hAnsi="Georgia"/>
          <w:lang w:eastAsia="zh-CN"/>
        </w:rPr>
        <w:t xml:space="preserve">: </w:t>
      </w:r>
      <w:r w:rsidRPr="00B54E61">
        <w:rPr>
          <w:rFonts w:ascii="Georgia" w:hAnsi="Georgia"/>
          <w:lang w:eastAsia="zh-CN"/>
        </w:rPr>
        <w:t>ChemDraw,</w:t>
      </w:r>
      <w:r w:rsidR="009060E5" w:rsidRPr="00B54E61">
        <w:rPr>
          <w:rFonts w:ascii="Georgia" w:hAnsi="Georgia"/>
          <w:lang w:eastAsia="zh-CN"/>
        </w:rPr>
        <w:t xml:space="preserve"> </w:t>
      </w:r>
      <w:r w:rsidR="000C755E" w:rsidRPr="00B54E61">
        <w:rPr>
          <w:rFonts w:ascii="Georgia" w:hAnsi="Georgia"/>
          <w:lang w:eastAsia="zh-CN"/>
        </w:rPr>
        <w:t xml:space="preserve">MestReNova, </w:t>
      </w:r>
      <w:r w:rsidRPr="00B54E61">
        <w:rPr>
          <w:rFonts w:ascii="Georgia" w:hAnsi="Georgia"/>
          <w:lang w:eastAsia="zh-CN"/>
        </w:rPr>
        <w:t>SciFinder</w:t>
      </w:r>
      <w:r w:rsidR="009060E5" w:rsidRPr="00B54E61">
        <w:rPr>
          <w:rFonts w:ascii="Georgia" w:hAnsi="Georgia"/>
          <w:lang w:eastAsia="zh-CN"/>
        </w:rPr>
        <w:t xml:space="preserve">, Thermo Chromeleon, </w:t>
      </w:r>
      <w:r w:rsidRPr="00B54E61">
        <w:rPr>
          <w:rFonts w:ascii="Georgia" w:hAnsi="Georgia"/>
          <w:lang w:eastAsia="zh-CN"/>
        </w:rPr>
        <w:t xml:space="preserve">GraphPad Prism, </w:t>
      </w:r>
      <w:r w:rsidR="009060E5" w:rsidRPr="00B54E61">
        <w:rPr>
          <w:rFonts w:ascii="Georgia" w:hAnsi="Georgia"/>
          <w:lang w:eastAsia="zh-CN"/>
        </w:rPr>
        <w:t>Amiview, FlowJo, Bio-Rad CFX Maetro</w:t>
      </w:r>
      <w:r w:rsidR="000C755E" w:rsidRPr="00B54E61">
        <w:rPr>
          <w:rFonts w:ascii="Georgia" w:hAnsi="Georgia"/>
          <w:lang w:eastAsia="zh-CN"/>
        </w:rPr>
        <w:t xml:space="preserve">, </w:t>
      </w:r>
      <w:r w:rsidRPr="00B54E61">
        <w:rPr>
          <w:rFonts w:ascii="Georgia" w:hAnsi="Georgia"/>
          <w:lang w:eastAsia="zh-CN"/>
        </w:rPr>
        <w:t>ImageJ (and BoneJ plugin)</w:t>
      </w:r>
    </w:p>
    <w:p w14:paraId="66A6E5CE" w14:textId="1BBA6CF6" w:rsidR="00362DBA" w:rsidRPr="00B54E61" w:rsidRDefault="00362DBA" w:rsidP="00B54E61">
      <w:pPr>
        <w:pBdr>
          <w:top w:val="dotted" w:sz="4" w:space="1" w:color="auto"/>
          <w:bottom w:val="dotted" w:sz="4" w:space="1" w:color="auto"/>
        </w:pBdr>
        <w:tabs>
          <w:tab w:val="left" w:pos="72"/>
          <w:tab w:val="left" w:pos="720"/>
          <w:tab w:val="left" w:pos="1808"/>
        </w:tabs>
        <w:spacing w:before="120" w:after="120" w:line="264" w:lineRule="auto"/>
        <w:jc w:val="center"/>
        <w:rPr>
          <w:rStyle w:val="BookTitle1"/>
          <w:rFonts w:ascii="Georgia" w:hAnsi="Georgia"/>
          <w:spacing w:val="40"/>
          <w:sz w:val="28"/>
          <w:lang w:eastAsia="zh-CN"/>
        </w:rPr>
      </w:pPr>
      <w:r w:rsidRPr="00B54E61">
        <w:rPr>
          <w:rStyle w:val="BookTitle1"/>
          <w:rFonts w:ascii="Georgia" w:hAnsi="Georgia"/>
          <w:spacing w:val="40"/>
          <w:sz w:val="28"/>
        </w:rPr>
        <w:t>H</w:t>
      </w:r>
      <w:r w:rsidR="00A923BE" w:rsidRPr="00B54E61">
        <w:rPr>
          <w:rStyle w:val="BookTitle1"/>
          <w:rFonts w:ascii="Georgia" w:hAnsi="Georgia"/>
          <w:spacing w:val="40"/>
          <w:sz w:val="28"/>
        </w:rPr>
        <w:t>onors &amp; Awards</w:t>
      </w:r>
      <w:r w:rsidRPr="00B54E61">
        <w:rPr>
          <w:rStyle w:val="BookTitle1"/>
          <w:rFonts w:ascii="Georgia" w:hAnsi="Georgia"/>
          <w:spacing w:val="40"/>
          <w:sz w:val="28"/>
        </w:rPr>
        <w:t xml:space="preserve"> </w:t>
      </w:r>
    </w:p>
    <w:p w14:paraId="337A9A93" w14:textId="007E0BAE" w:rsidR="00362DBA" w:rsidRPr="00B54E61" w:rsidRDefault="00405505" w:rsidP="00B54E61">
      <w:pPr>
        <w:pStyle w:val="BodyText3"/>
        <w:tabs>
          <w:tab w:val="right" w:pos="10170"/>
        </w:tabs>
        <w:spacing w:before="120" w:after="0" w:line="264" w:lineRule="auto"/>
        <w:rPr>
          <w:rFonts w:ascii="Georgia" w:hAnsi="Georgia"/>
          <w:b/>
          <w:bCs/>
          <w:sz w:val="22"/>
          <w:szCs w:val="22"/>
          <w:lang w:val="en-US"/>
        </w:rPr>
      </w:pPr>
      <w:r w:rsidRPr="00B54E61">
        <w:rPr>
          <w:rFonts w:ascii="Georgia" w:hAnsi="Georgia"/>
          <w:b/>
          <w:sz w:val="22"/>
          <w:szCs w:val="22"/>
          <w:lang w:val="en-US"/>
        </w:rPr>
        <w:t xml:space="preserve">Purdue University Research Assistant Scholarship    </w:t>
      </w:r>
      <w:r w:rsidR="00362DBA" w:rsidRPr="00B54E61">
        <w:rPr>
          <w:rFonts w:ascii="Georgia" w:hAnsi="Georgia"/>
          <w:b/>
          <w:sz w:val="22"/>
          <w:szCs w:val="22"/>
          <w:lang w:val="en-US"/>
        </w:rPr>
        <w:t xml:space="preserve">               </w:t>
      </w:r>
      <w:r w:rsidR="00362DBA" w:rsidRPr="00B54E61">
        <w:rPr>
          <w:rFonts w:ascii="Georgia" w:hAnsi="Georgia"/>
          <w:bCs/>
          <w:sz w:val="22"/>
          <w:szCs w:val="22"/>
        </w:rPr>
        <w:tab/>
      </w:r>
      <w:r w:rsidRPr="00B54E61">
        <w:rPr>
          <w:rFonts w:ascii="Georgia" w:hAnsi="Georgia"/>
          <w:b/>
          <w:bCs/>
          <w:sz w:val="22"/>
          <w:szCs w:val="22"/>
          <w:lang w:val="en-US"/>
        </w:rPr>
        <w:t>2014 May</w:t>
      </w:r>
      <w:r w:rsidR="00362DBA" w:rsidRPr="00B54E61">
        <w:rPr>
          <w:rFonts w:ascii="Georgia" w:hAnsi="Georgia"/>
          <w:b/>
          <w:bCs/>
          <w:sz w:val="22"/>
          <w:szCs w:val="22"/>
          <w:lang w:val="en-US"/>
        </w:rPr>
        <w:t xml:space="preserve"> – </w:t>
      </w:r>
      <w:r w:rsidRPr="00B54E61">
        <w:rPr>
          <w:rFonts w:ascii="Georgia" w:hAnsi="Georgia"/>
          <w:b/>
          <w:bCs/>
          <w:sz w:val="22"/>
          <w:szCs w:val="22"/>
          <w:lang w:val="en-US"/>
        </w:rPr>
        <w:t>present</w:t>
      </w:r>
    </w:p>
    <w:p w14:paraId="0B93EC1C" w14:textId="77777777" w:rsidR="00E07D39" w:rsidRPr="00B54E61" w:rsidRDefault="00E07D39" w:rsidP="00B54E61">
      <w:pPr>
        <w:widowControl/>
        <w:spacing w:line="264" w:lineRule="auto"/>
        <w:rPr>
          <w:rFonts w:ascii="Georgia" w:hAnsi="Georgia"/>
          <w:b/>
        </w:rPr>
      </w:pPr>
    </w:p>
    <w:p w14:paraId="7BD04C25" w14:textId="664DF43A" w:rsidR="00B54E61" w:rsidRDefault="00F95B5A" w:rsidP="00B54E61">
      <w:pPr>
        <w:widowControl/>
        <w:spacing w:line="264" w:lineRule="auto"/>
        <w:rPr>
          <w:rFonts w:ascii="Georgia" w:hAnsi="Georgia"/>
          <w:bCs/>
        </w:rPr>
      </w:pPr>
      <w:r w:rsidRPr="00B54E61">
        <w:rPr>
          <w:rFonts w:ascii="Georgia" w:hAnsi="Georgia"/>
          <w:b/>
        </w:rPr>
        <w:t>Purdue University Teaching Academy Graduate Teaching Award</w:t>
      </w:r>
      <w:bookmarkStart w:id="0" w:name="_GoBack"/>
      <w:bookmarkEnd w:id="0"/>
    </w:p>
    <w:p w14:paraId="4E2E8029" w14:textId="3DAEF3EB" w:rsidR="00F95B5A" w:rsidRPr="00B54E61" w:rsidRDefault="00F95B5A" w:rsidP="00B54E61">
      <w:pPr>
        <w:widowControl/>
        <w:spacing w:line="264" w:lineRule="auto"/>
        <w:jc w:val="right"/>
        <w:rPr>
          <w:rFonts w:ascii="Georgia" w:hAnsi="Georgia"/>
          <w:b/>
          <w:bCs/>
        </w:rPr>
      </w:pPr>
      <w:r w:rsidRPr="00B54E61">
        <w:rPr>
          <w:rFonts w:ascii="Georgia" w:hAnsi="Georgia"/>
          <w:b/>
          <w:bCs/>
        </w:rPr>
        <w:t>2015 Apr</w:t>
      </w:r>
    </w:p>
    <w:p w14:paraId="113CF48D" w14:textId="28647C7D" w:rsidR="00F95B5A" w:rsidRPr="00B54E61" w:rsidRDefault="00F95B5A" w:rsidP="00B54E61">
      <w:pPr>
        <w:widowControl/>
        <w:spacing w:line="264" w:lineRule="auto"/>
        <w:rPr>
          <w:rFonts w:ascii="Georgia" w:hAnsi="Georgia"/>
        </w:rPr>
      </w:pPr>
      <w:r w:rsidRPr="00B54E61">
        <w:rPr>
          <w:rFonts w:ascii="Georgia" w:hAnsi="Georgia"/>
        </w:rPr>
        <w:t xml:space="preserve">A highly competitive </w:t>
      </w:r>
      <w:r w:rsidR="009946A1" w:rsidRPr="00B54E61">
        <w:rPr>
          <w:rFonts w:ascii="Georgia" w:hAnsi="Georgia"/>
        </w:rPr>
        <w:t>award</w:t>
      </w:r>
      <w:r w:rsidRPr="00B54E61">
        <w:rPr>
          <w:rFonts w:ascii="Georgia" w:hAnsi="Georgia"/>
        </w:rPr>
        <w:t xml:space="preserve"> </w:t>
      </w:r>
      <w:r w:rsidR="009946A1" w:rsidRPr="00B54E61">
        <w:rPr>
          <w:rFonts w:ascii="Georgia" w:hAnsi="Georgia"/>
        </w:rPr>
        <w:t xml:space="preserve">honored </w:t>
      </w:r>
      <w:r w:rsidRPr="00B54E61">
        <w:rPr>
          <w:rFonts w:ascii="Georgia" w:hAnsi="Georgia"/>
        </w:rPr>
        <w:t>to outstanding</w:t>
      </w:r>
      <w:r w:rsidR="009946A1" w:rsidRPr="00B54E61">
        <w:rPr>
          <w:rFonts w:ascii="Georgia" w:hAnsi="Georgia"/>
        </w:rPr>
        <w:t xml:space="preserve"> graduate</w:t>
      </w:r>
      <w:r w:rsidRPr="00B54E61">
        <w:rPr>
          <w:rFonts w:ascii="Georgia" w:hAnsi="Georgia"/>
        </w:rPr>
        <w:t xml:space="preserve"> </w:t>
      </w:r>
      <w:r w:rsidR="009946A1" w:rsidRPr="00B54E61">
        <w:rPr>
          <w:rFonts w:ascii="Georgia" w:hAnsi="Georgia"/>
        </w:rPr>
        <w:t xml:space="preserve">teaching assistants from the </w:t>
      </w:r>
      <w:r w:rsidR="00CF74D6" w:rsidRPr="00B54E61">
        <w:rPr>
          <w:rFonts w:ascii="Georgia" w:hAnsi="Georgia"/>
        </w:rPr>
        <w:t xml:space="preserve">entire </w:t>
      </w:r>
      <w:r w:rsidR="00E07D39" w:rsidRPr="00B54E61">
        <w:rPr>
          <w:rFonts w:ascii="Georgia" w:hAnsi="Georgia"/>
        </w:rPr>
        <w:t>university</w:t>
      </w:r>
    </w:p>
    <w:p w14:paraId="6045576A" w14:textId="77777777" w:rsidR="00C15D2E" w:rsidRPr="00B54E61" w:rsidRDefault="00C15D2E" w:rsidP="00B54E61">
      <w:pPr>
        <w:spacing w:line="264" w:lineRule="auto"/>
        <w:rPr>
          <w:rFonts w:ascii="Georgia" w:hAnsi="Georgia"/>
        </w:rPr>
      </w:pPr>
    </w:p>
    <w:p w14:paraId="724A64E7" w14:textId="7C3F7939" w:rsidR="00E07D39" w:rsidRPr="00B54E61" w:rsidRDefault="00E07D39" w:rsidP="00B54E61">
      <w:pPr>
        <w:widowControl/>
        <w:spacing w:line="264" w:lineRule="auto"/>
        <w:rPr>
          <w:rFonts w:ascii="Georgia" w:hAnsi="Georgia"/>
          <w:b/>
          <w:bCs/>
        </w:rPr>
      </w:pPr>
      <w:r w:rsidRPr="00B54E61">
        <w:rPr>
          <w:rFonts w:ascii="Georgia" w:hAnsi="Georgia"/>
          <w:b/>
        </w:rPr>
        <w:t>William F. Epple Chemistry Teaching Award</w:t>
      </w:r>
      <w:r w:rsidR="004C0138" w:rsidRPr="00B54E61">
        <w:rPr>
          <w:rFonts w:ascii="Georgia" w:hAnsi="Georgia"/>
          <w:b/>
        </w:rPr>
        <w:t>, Purdue University</w:t>
      </w:r>
      <w:r w:rsidRPr="00B54E61">
        <w:rPr>
          <w:rFonts w:ascii="Georgia" w:hAnsi="Georgia"/>
          <w:bCs/>
        </w:rPr>
        <w:t xml:space="preserve">       </w:t>
      </w:r>
      <w:r w:rsidR="004C0138" w:rsidRPr="00B54E61">
        <w:rPr>
          <w:rFonts w:ascii="Georgia" w:hAnsi="Georgia"/>
          <w:bCs/>
          <w:lang w:eastAsia="zh-CN"/>
        </w:rPr>
        <w:t xml:space="preserve">                </w:t>
      </w:r>
      <w:r w:rsidRPr="00B54E61">
        <w:rPr>
          <w:rFonts w:ascii="Georgia" w:hAnsi="Georgia"/>
          <w:bCs/>
        </w:rPr>
        <w:t xml:space="preserve">         </w:t>
      </w:r>
      <w:r w:rsidR="00B54E61">
        <w:rPr>
          <w:rFonts w:ascii="Georgia" w:hAnsi="Georgia"/>
          <w:bCs/>
        </w:rPr>
        <w:t xml:space="preserve">  </w:t>
      </w:r>
      <w:r w:rsidRPr="00B54E61">
        <w:rPr>
          <w:rFonts w:ascii="Georgia" w:hAnsi="Georgia"/>
          <w:b/>
          <w:bCs/>
        </w:rPr>
        <w:t>2015 Apr</w:t>
      </w:r>
    </w:p>
    <w:p w14:paraId="2B0DD6FF" w14:textId="4CD35F3F" w:rsidR="00E07D39" w:rsidRPr="00B54E61" w:rsidRDefault="00E07D39" w:rsidP="00B54E61">
      <w:pPr>
        <w:widowControl/>
        <w:spacing w:line="264" w:lineRule="auto"/>
        <w:rPr>
          <w:rFonts w:ascii="Georgia" w:hAnsi="Georgia"/>
        </w:rPr>
      </w:pPr>
      <w:r w:rsidRPr="00B54E61">
        <w:rPr>
          <w:rFonts w:ascii="Georgia" w:hAnsi="Georgia"/>
        </w:rPr>
        <w:t>A highly competitive award honored to outstanding graduate teaching assistants</w:t>
      </w:r>
      <w:r w:rsidR="005D38C3" w:rsidRPr="00B54E61">
        <w:rPr>
          <w:rFonts w:ascii="Georgia" w:hAnsi="Georgia"/>
        </w:rPr>
        <w:t xml:space="preserve"> </w:t>
      </w:r>
      <w:r w:rsidR="008D4058" w:rsidRPr="00B54E61">
        <w:rPr>
          <w:rFonts w:ascii="Georgia" w:hAnsi="Georgia"/>
        </w:rPr>
        <w:t>in</w:t>
      </w:r>
      <w:r w:rsidR="005D38C3" w:rsidRPr="00B54E61">
        <w:rPr>
          <w:rFonts w:ascii="Georgia" w:hAnsi="Georgia"/>
        </w:rPr>
        <w:t xml:space="preserve"> chemistry</w:t>
      </w:r>
    </w:p>
    <w:p w14:paraId="1B71A818" w14:textId="77777777" w:rsidR="00E07D39" w:rsidRPr="00B54E61" w:rsidRDefault="00E07D39" w:rsidP="00B54E61">
      <w:pPr>
        <w:spacing w:line="264" w:lineRule="auto"/>
        <w:rPr>
          <w:rFonts w:ascii="Georgia" w:hAnsi="Georgia"/>
        </w:rPr>
      </w:pPr>
    </w:p>
    <w:p w14:paraId="19090469" w14:textId="1FAD1DC1" w:rsidR="00C15D2E" w:rsidRPr="00B54E61" w:rsidRDefault="00C15D2E" w:rsidP="00B54E61">
      <w:pPr>
        <w:widowControl/>
        <w:spacing w:line="264" w:lineRule="auto"/>
        <w:rPr>
          <w:rFonts w:ascii="Georgia" w:hAnsi="Georgia"/>
        </w:rPr>
      </w:pPr>
      <w:r w:rsidRPr="00B54E61">
        <w:rPr>
          <w:rFonts w:ascii="Georgia" w:hAnsi="Georgia"/>
          <w:b/>
        </w:rPr>
        <w:t xml:space="preserve">Ross Fellowship, Purdue University </w:t>
      </w:r>
      <w:r w:rsidRPr="00B54E61">
        <w:rPr>
          <w:rFonts w:ascii="Georgia" w:hAnsi="Georgia"/>
        </w:rPr>
        <w:t xml:space="preserve">          </w:t>
      </w:r>
      <w:r w:rsidRPr="00B54E61">
        <w:rPr>
          <w:rFonts w:ascii="Georgia" w:hAnsi="Georgia"/>
          <w:bCs/>
        </w:rPr>
        <w:tab/>
      </w:r>
      <w:r w:rsidR="00F95B5A" w:rsidRPr="00B54E61">
        <w:rPr>
          <w:rFonts w:ascii="Georgia" w:hAnsi="Georgia"/>
          <w:bCs/>
        </w:rPr>
        <w:t xml:space="preserve">   </w:t>
      </w:r>
      <w:r w:rsidRPr="00B54E61">
        <w:rPr>
          <w:rFonts w:ascii="Georgia" w:hAnsi="Georgia"/>
          <w:bCs/>
        </w:rPr>
        <w:t xml:space="preserve">               </w:t>
      </w:r>
      <w:r w:rsidR="00B54E61">
        <w:rPr>
          <w:rFonts w:ascii="Georgia" w:hAnsi="Georgia"/>
          <w:bCs/>
        </w:rPr>
        <w:t xml:space="preserve">                               </w:t>
      </w:r>
      <w:r w:rsidRPr="00B54E61">
        <w:rPr>
          <w:rFonts w:ascii="Georgia" w:hAnsi="Georgia"/>
          <w:bCs/>
        </w:rPr>
        <w:t xml:space="preserve">                   </w:t>
      </w:r>
      <w:r w:rsidR="00A07562" w:rsidRPr="00B54E61">
        <w:rPr>
          <w:rFonts w:ascii="Georgia" w:hAnsi="Georgia"/>
          <w:bCs/>
        </w:rPr>
        <w:t xml:space="preserve">       </w:t>
      </w:r>
      <w:r w:rsidRPr="00B54E61">
        <w:rPr>
          <w:rFonts w:ascii="Georgia" w:hAnsi="Georgia"/>
          <w:b/>
          <w:bCs/>
        </w:rPr>
        <w:t>2013 Aug</w:t>
      </w:r>
    </w:p>
    <w:p w14:paraId="0A2CC277" w14:textId="581B89AE" w:rsidR="008C4982" w:rsidRPr="00B54E61" w:rsidRDefault="00C15D2E" w:rsidP="00B54E61">
      <w:pPr>
        <w:spacing w:afterLines="100" w:after="240" w:line="264" w:lineRule="auto"/>
        <w:rPr>
          <w:rFonts w:ascii="Georgia" w:hAnsi="Georgia"/>
          <w:lang w:eastAsia="zh-CN"/>
        </w:rPr>
      </w:pPr>
      <w:r w:rsidRPr="00B54E61">
        <w:rPr>
          <w:rFonts w:ascii="Georgia" w:hAnsi="Georgia"/>
        </w:rPr>
        <w:lastRenderedPageBreak/>
        <w:t xml:space="preserve">A highly competitive scholarship </w:t>
      </w:r>
      <w:r w:rsidR="000C1AEE" w:rsidRPr="00B54E61">
        <w:rPr>
          <w:rFonts w:ascii="Georgia" w:hAnsi="Georgia"/>
        </w:rPr>
        <w:t>honored</w:t>
      </w:r>
      <w:r w:rsidRPr="00B54E61">
        <w:rPr>
          <w:rFonts w:ascii="Georgia" w:hAnsi="Georgia"/>
        </w:rPr>
        <w:t xml:space="preserve"> to outstanding first year chemistry graduate student</w:t>
      </w:r>
    </w:p>
    <w:p w14:paraId="722CF6DD" w14:textId="59472A82" w:rsidR="008C4982" w:rsidRPr="00B54E61" w:rsidRDefault="008C4982" w:rsidP="00B54E61">
      <w:pPr>
        <w:pBdr>
          <w:top w:val="dotted" w:sz="4" w:space="1" w:color="auto"/>
          <w:bottom w:val="dotted" w:sz="4" w:space="1" w:color="auto"/>
        </w:pBdr>
        <w:tabs>
          <w:tab w:val="left" w:pos="72"/>
          <w:tab w:val="left" w:pos="720"/>
          <w:tab w:val="left" w:pos="1808"/>
        </w:tabs>
        <w:spacing w:before="120" w:after="120" w:line="264" w:lineRule="auto"/>
        <w:jc w:val="center"/>
        <w:rPr>
          <w:rStyle w:val="BookTitle1"/>
          <w:rFonts w:ascii="Georgia" w:hAnsi="Georgia"/>
          <w:spacing w:val="40"/>
          <w:sz w:val="28"/>
          <w:lang w:eastAsia="zh-CN"/>
        </w:rPr>
      </w:pPr>
      <w:r w:rsidRPr="00B54E61">
        <w:rPr>
          <w:rStyle w:val="BookTitle1"/>
          <w:rFonts w:ascii="Georgia" w:hAnsi="Georgia"/>
          <w:spacing w:val="40"/>
          <w:sz w:val="28"/>
        </w:rPr>
        <w:t>Publications &amp; Manuscripts in Preparation</w:t>
      </w:r>
    </w:p>
    <w:p w14:paraId="4F6F140A" w14:textId="0E9F5FD1" w:rsidR="009E4740" w:rsidRPr="00B54E61" w:rsidRDefault="009E4740" w:rsidP="009E4740">
      <w:pPr>
        <w:pStyle w:val="ListParagraph"/>
        <w:numPr>
          <w:ilvl w:val="0"/>
          <w:numId w:val="31"/>
        </w:numPr>
        <w:spacing w:line="264" w:lineRule="auto"/>
        <w:rPr>
          <w:rFonts w:ascii="Georgia" w:hAnsi="Georgia" w:cs="Times New Roman"/>
          <w:i/>
          <w:lang w:eastAsia="zh-CN"/>
        </w:rPr>
      </w:pPr>
      <w:r w:rsidRPr="00B54E61">
        <w:rPr>
          <w:rFonts w:ascii="Georgia" w:hAnsi="Georgia"/>
          <w:b/>
          <w:u w:val="single"/>
          <w:lang w:eastAsia="zh-CN"/>
        </w:rPr>
        <w:t>M. Wang,</w:t>
      </w:r>
      <w:r w:rsidRPr="00B54E61">
        <w:rPr>
          <w:rFonts w:ascii="Georgia" w:hAnsi="Georgia"/>
          <w:lang w:eastAsia="zh-CN"/>
        </w:rPr>
        <w:t xml:space="preserve"> </w:t>
      </w:r>
      <w:r>
        <w:rPr>
          <w:rFonts w:ascii="Georgia" w:hAnsi="Georgia"/>
          <w:lang w:eastAsia="zh-CN"/>
        </w:rPr>
        <w:t>S</w:t>
      </w:r>
      <w:r>
        <w:rPr>
          <w:rFonts w:ascii="Georgia" w:hAnsi="Georgia" w:hint="eastAsia"/>
          <w:lang w:eastAsia="zh-CN"/>
        </w:rPr>
        <w:t>.</w:t>
      </w:r>
      <w:r>
        <w:rPr>
          <w:rFonts w:ascii="Georgia" w:hAnsi="Georgia"/>
          <w:lang w:eastAsia="zh-CN"/>
        </w:rPr>
        <w:t xml:space="preserve"> Park, </w:t>
      </w:r>
      <w:r>
        <w:rPr>
          <w:rFonts w:ascii="Georgia" w:hAnsi="Georgia" w:hint="eastAsia"/>
          <w:lang w:eastAsia="zh-CN"/>
        </w:rPr>
        <w:t>Y</w:t>
      </w:r>
      <w:r>
        <w:rPr>
          <w:rFonts w:ascii="Georgia" w:hAnsi="Georgia"/>
          <w:lang w:eastAsia="zh-CN"/>
        </w:rPr>
        <w:t xml:space="preserve">. Nam, J. Nielsen, </w:t>
      </w:r>
      <w:r w:rsidRPr="00B54E61">
        <w:rPr>
          <w:rFonts w:ascii="Georgia" w:hAnsi="Georgia"/>
          <w:lang w:eastAsia="zh-CN"/>
        </w:rPr>
        <w:t>M. Srinivasarao</w:t>
      </w:r>
      <w:r>
        <w:rPr>
          <w:rFonts w:ascii="Georgia" w:hAnsi="Georgia"/>
          <w:lang w:eastAsia="zh-CN"/>
        </w:rPr>
        <w:t>, S. A. Low,</w:t>
      </w:r>
      <w:r w:rsidRPr="00B54E61">
        <w:rPr>
          <w:rFonts w:ascii="Georgia" w:hAnsi="Georgia"/>
          <w:lang w:eastAsia="zh-CN"/>
        </w:rPr>
        <w:t xml:space="preserve"> </w:t>
      </w:r>
      <w:r>
        <w:rPr>
          <w:rFonts w:ascii="Georgia" w:hAnsi="Georgia"/>
          <w:lang w:eastAsia="zh-CN"/>
        </w:rPr>
        <w:t>P. S. Low. “</w:t>
      </w:r>
      <w:r w:rsidRPr="00773ECF">
        <w:rPr>
          <w:rFonts w:ascii="Georgia" w:hAnsi="Georgia"/>
          <w:lang w:eastAsia="zh-CN"/>
        </w:rPr>
        <w:t xml:space="preserve">Bone fracture-targeted dasatinib conjugate potently enhances fracture repair </w:t>
      </w:r>
      <w:r w:rsidRPr="00773ECF">
        <w:rPr>
          <w:rFonts w:ascii="Georgia" w:hAnsi="Georgia"/>
          <w:i/>
          <w:lang w:eastAsia="zh-CN"/>
        </w:rPr>
        <w:t>in vivo</w:t>
      </w:r>
      <w:r>
        <w:rPr>
          <w:rFonts w:ascii="Georgia" w:hAnsi="Georgia"/>
          <w:lang w:eastAsia="zh-CN"/>
        </w:rPr>
        <w:t>”</w:t>
      </w:r>
      <w:r w:rsidRPr="00B54E61">
        <w:rPr>
          <w:rFonts w:ascii="Georgia" w:hAnsi="Georgia"/>
          <w:lang w:eastAsia="zh-CN"/>
        </w:rPr>
        <w:t xml:space="preserve">. </w:t>
      </w:r>
      <w:r>
        <w:rPr>
          <w:rFonts w:ascii="Georgia" w:hAnsi="Georgia" w:cs="Times New Roman"/>
          <w:i/>
          <w:lang w:eastAsia="zh-CN"/>
        </w:rPr>
        <w:t>J</w:t>
      </w:r>
      <w:r>
        <w:rPr>
          <w:rFonts w:ascii="Georgia" w:hAnsi="Georgia" w:cs="Times New Roman" w:hint="eastAsia"/>
          <w:i/>
          <w:lang w:eastAsia="zh-CN"/>
        </w:rPr>
        <w:t xml:space="preserve">.Bone </w:t>
      </w:r>
      <w:r>
        <w:rPr>
          <w:rFonts w:ascii="Georgia" w:hAnsi="Georgia" w:cs="Times New Roman"/>
          <w:i/>
          <w:lang w:eastAsia="zh-CN"/>
        </w:rPr>
        <w:t>Miner. Res</w:t>
      </w:r>
      <w:r w:rsidRPr="00B54E61">
        <w:rPr>
          <w:rFonts w:ascii="Georgia" w:hAnsi="Georgia" w:cs="Times New Roman" w:hint="eastAsia"/>
          <w:i/>
          <w:lang w:eastAsia="zh-CN"/>
        </w:rPr>
        <w:t>.</w:t>
      </w:r>
      <w:r>
        <w:rPr>
          <w:rFonts w:ascii="Georgia" w:hAnsi="Georgia" w:cs="Times New Roman"/>
          <w:i/>
          <w:lang w:eastAsia="zh-CN"/>
        </w:rPr>
        <w:t xml:space="preserve"> Submitted.</w:t>
      </w:r>
    </w:p>
    <w:p w14:paraId="3EBD36F0" w14:textId="490AA6B6" w:rsidR="00726E8B" w:rsidRPr="00B54E61" w:rsidRDefault="00726E8B" w:rsidP="00B54E61">
      <w:pPr>
        <w:pBdr>
          <w:top w:val="dotted" w:sz="4" w:space="1" w:color="auto"/>
          <w:bottom w:val="dotted" w:sz="4" w:space="1" w:color="auto"/>
        </w:pBdr>
        <w:tabs>
          <w:tab w:val="left" w:pos="72"/>
          <w:tab w:val="left" w:pos="720"/>
          <w:tab w:val="left" w:pos="1808"/>
        </w:tabs>
        <w:spacing w:before="120" w:after="120" w:line="264" w:lineRule="auto"/>
        <w:jc w:val="center"/>
        <w:rPr>
          <w:rStyle w:val="BookTitle1"/>
          <w:rFonts w:ascii="Georgia" w:hAnsi="Georgia"/>
          <w:spacing w:val="40"/>
          <w:sz w:val="28"/>
          <w:lang w:eastAsia="zh-CN"/>
        </w:rPr>
      </w:pPr>
      <w:r w:rsidRPr="00B54E61">
        <w:rPr>
          <w:rStyle w:val="BookTitle1"/>
          <w:rFonts w:ascii="Georgia" w:hAnsi="Georgia"/>
          <w:spacing w:val="40"/>
          <w:sz w:val="28"/>
        </w:rPr>
        <w:t>Patents</w:t>
      </w:r>
    </w:p>
    <w:p w14:paraId="7C660BE4" w14:textId="7EBAC62A" w:rsidR="00726E8B" w:rsidRPr="00B54E61" w:rsidRDefault="00726E8B" w:rsidP="005D093D">
      <w:pPr>
        <w:pStyle w:val="ListParagraph"/>
        <w:numPr>
          <w:ilvl w:val="0"/>
          <w:numId w:val="31"/>
        </w:numPr>
        <w:spacing w:line="264" w:lineRule="auto"/>
        <w:rPr>
          <w:rFonts w:ascii="Georgia" w:hAnsi="Georgia" w:cs="Times New Roman"/>
          <w:i/>
          <w:lang w:eastAsia="zh-CN"/>
        </w:rPr>
      </w:pPr>
      <w:r w:rsidRPr="00B54E61">
        <w:rPr>
          <w:rFonts w:ascii="Georgia" w:hAnsi="Georgia"/>
          <w:b/>
          <w:u w:val="single"/>
          <w:lang w:eastAsia="zh-CN"/>
        </w:rPr>
        <w:t>Wang</w:t>
      </w:r>
      <w:r w:rsidR="005D093D">
        <w:rPr>
          <w:rFonts w:ascii="Georgia" w:hAnsi="Georgia"/>
          <w:b/>
          <w:u w:val="single"/>
          <w:lang w:eastAsia="zh-CN"/>
        </w:rPr>
        <w:t>, M.</w:t>
      </w:r>
      <w:r w:rsidRPr="00B54E61">
        <w:rPr>
          <w:rFonts w:ascii="Georgia" w:hAnsi="Georgia"/>
          <w:u w:val="single"/>
          <w:lang w:eastAsia="zh-CN"/>
        </w:rPr>
        <w:t>,</w:t>
      </w:r>
      <w:r w:rsidRPr="00B54E61">
        <w:rPr>
          <w:rFonts w:ascii="Georgia" w:hAnsi="Georgia"/>
          <w:lang w:eastAsia="zh-CN"/>
        </w:rPr>
        <w:t xml:space="preserve"> </w:t>
      </w:r>
      <w:r w:rsidR="005D093D">
        <w:rPr>
          <w:rFonts w:ascii="Georgia" w:hAnsi="Georgia"/>
          <w:lang w:eastAsia="zh-CN"/>
        </w:rPr>
        <w:t>Low, SA.</w:t>
      </w:r>
      <w:r w:rsidR="00C120BC">
        <w:rPr>
          <w:rFonts w:ascii="Georgia" w:hAnsi="Georgia"/>
          <w:lang w:eastAsia="zh-CN"/>
        </w:rPr>
        <w:t>, Nielsen</w:t>
      </w:r>
      <w:r w:rsidR="005D093D">
        <w:rPr>
          <w:rFonts w:ascii="Georgia" w:hAnsi="Georgia"/>
          <w:lang w:eastAsia="zh-CN"/>
        </w:rPr>
        <w:t>, J.</w:t>
      </w:r>
      <w:r w:rsidR="00537DB2">
        <w:rPr>
          <w:rFonts w:ascii="Georgia" w:hAnsi="Georgia"/>
          <w:lang w:eastAsia="zh-CN"/>
        </w:rPr>
        <w:t>,</w:t>
      </w:r>
      <w:r w:rsidR="00537DB2" w:rsidRPr="00537DB2">
        <w:rPr>
          <w:rFonts w:ascii="Georgia" w:hAnsi="Georgia"/>
          <w:lang w:eastAsia="zh-CN"/>
        </w:rPr>
        <w:t xml:space="preserve"> </w:t>
      </w:r>
      <w:r w:rsidR="00537DB2">
        <w:rPr>
          <w:rFonts w:ascii="Georgia" w:hAnsi="Georgia"/>
          <w:lang w:eastAsia="zh-CN"/>
        </w:rPr>
        <w:t>Low</w:t>
      </w:r>
      <w:r w:rsidR="005D093D">
        <w:rPr>
          <w:rFonts w:ascii="Georgia" w:hAnsi="Georgia"/>
          <w:lang w:eastAsia="zh-CN"/>
        </w:rPr>
        <w:t>, PS</w:t>
      </w:r>
      <w:r w:rsidRPr="00B54E61">
        <w:rPr>
          <w:rFonts w:ascii="Georgia" w:hAnsi="Georgia"/>
          <w:lang w:eastAsia="zh-CN"/>
        </w:rPr>
        <w:t xml:space="preserve">. </w:t>
      </w:r>
      <w:r w:rsidR="005D093D">
        <w:rPr>
          <w:rFonts w:ascii="Georgia" w:hAnsi="Georgia"/>
          <w:lang w:eastAsia="zh-CN"/>
        </w:rPr>
        <w:t>“</w:t>
      </w:r>
      <w:r w:rsidR="00C120BC" w:rsidRPr="00C120BC">
        <w:rPr>
          <w:rFonts w:ascii="Georgia" w:hAnsi="Georgia"/>
          <w:lang w:eastAsia="zh-CN"/>
        </w:rPr>
        <w:t>Targeting Anabolics for Accelerated Fracture Repair</w:t>
      </w:r>
      <w:r w:rsidR="005D093D">
        <w:rPr>
          <w:rFonts w:ascii="Georgia" w:hAnsi="Georgia"/>
          <w:lang w:eastAsia="zh-CN"/>
        </w:rPr>
        <w:t>”,</w:t>
      </w:r>
      <w:r w:rsidRPr="00B54E61">
        <w:rPr>
          <w:rFonts w:ascii="Georgia" w:hAnsi="Georgia"/>
          <w:lang w:eastAsia="zh-CN"/>
        </w:rPr>
        <w:t xml:space="preserve"> </w:t>
      </w:r>
      <w:r w:rsidR="00FE15DF" w:rsidRPr="00FE15DF">
        <w:rPr>
          <w:rFonts w:ascii="Georgia" w:hAnsi="Georgia"/>
          <w:i/>
          <w:lang w:eastAsia="zh-CN"/>
        </w:rPr>
        <w:t>U</w:t>
      </w:r>
      <w:r w:rsidR="005D093D">
        <w:rPr>
          <w:rFonts w:ascii="Georgia" w:hAnsi="Georgia"/>
          <w:i/>
          <w:lang w:eastAsia="zh-CN"/>
        </w:rPr>
        <w:t>.</w:t>
      </w:r>
      <w:r w:rsidR="00FE15DF" w:rsidRPr="00FE15DF">
        <w:rPr>
          <w:rFonts w:ascii="Georgia" w:hAnsi="Georgia"/>
          <w:i/>
          <w:lang w:eastAsia="zh-CN"/>
        </w:rPr>
        <w:t>S</w:t>
      </w:r>
      <w:r w:rsidR="005D093D" w:rsidRPr="005D093D">
        <w:rPr>
          <w:rFonts w:ascii="Georgia" w:hAnsi="Georgia"/>
          <w:i/>
          <w:lang w:eastAsia="zh-CN"/>
        </w:rPr>
        <w:t>.</w:t>
      </w:r>
      <w:r w:rsidR="00FE15DF" w:rsidRPr="005D093D">
        <w:rPr>
          <w:rFonts w:ascii="Georgia" w:hAnsi="Georgia"/>
          <w:i/>
          <w:lang w:eastAsia="zh-CN"/>
        </w:rPr>
        <w:t xml:space="preserve"> Application </w:t>
      </w:r>
      <w:r w:rsidR="005D093D" w:rsidRPr="005D093D">
        <w:rPr>
          <w:rFonts w:ascii="Georgia" w:hAnsi="Georgia"/>
          <w:i/>
          <w:lang w:eastAsia="zh-CN"/>
        </w:rPr>
        <w:t>No.</w:t>
      </w:r>
      <w:r w:rsidR="005D093D" w:rsidRPr="005D093D">
        <w:rPr>
          <w:i/>
        </w:rPr>
        <w:t xml:space="preserve"> </w:t>
      </w:r>
      <w:r w:rsidR="005D093D" w:rsidRPr="005D093D">
        <w:rPr>
          <w:rFonts w:ascii="Georgia" w:hAnsi="Georgia"/>
          <w:i/>
          <w:lang w:eastAsia="zh-CN"/>
        </w:rPr>
        <w:t>62/678,016</w:t>
      </w:r>
      <w:r w:rsidR="00C120BC">
        <w:rPr>
          <w:rFonts w:ascii="Georgia" w:hAnsi="Georgia" w:cs="Times New Roman"/>
          <w:i/>
          <w:lang w:eastAsia="zh-CN"/>
        </w:rPr>
        <w:t>.</w:t>
      </w:r>
      <w:r w:rsidR="005D093D" w:rsidRPr="005D093D">
        <w:rPr>
          <w:rFonts w:ascii="Georgia" w:hAnsi="Georgia" w:cs="Times New Roman"/>
          <w:lang w:eastAsia="zh-CN"/>
        </w:rPr>
        <w:t xml:space="preserve"> 2018</w:t>
      </w:r>
      <w:r w:rsidR="005D093D">
        <w:rPr>
          <w:rFonts w:ascii="Georgia" w:hAnsi="Georgia" w:cs="Times New Roman"/>
          <w:i/>
          <w:lang w:eastAsia="zh-CN"/>
        </w:rPr>
        <w:t>.</w:t>
      </w:r>
    </w:p>
    <w:p w14:paraId="1DEA00EF" w14:textId="0957E6F3" w:rsidR="00405505" w:rsidRPr="00B54E61" w:rsidRDefault="003D2F0D" w:rsidP="00B54E61">
      <w:pPr>
        <w:pBdr>
          <w:top w:val="dotted" w:sz="4" w:space="1" w:color="auto"/>
          <w:bottom w:val="dotted" w:sz="4" w:space="1" w:color="auto"/>
        </w:pBdr>
        <w:tabs>
          <w:tab w:val="left" w:pos="72"/>
          <w:tab w:val="left" w:pos="720"/>
          <w:tab w:val="left" w:pos="1808"/>
        </w:tabs>
        <w:spacing w:before="120" w:after="120" w:line="264" w:lineRule="auto"/>
        <w:jc w:val="center"/>
        <w:rPr>
          <w:rStyle w:val="BookTitle1"/>
          <w:rFonts w:ascii="Georgia" w:hAnsi="Georgia"/>
          <w:spacing w:val="40"/>
          <w:sz w:val="28"/>
          <w:lang w:eastAsia="zh-CN"/>
        </w:rPr>
      </w:pPr>
      <w:r w:rsidRPr="00B54E61">
        <w:rPr>
          <w:rStyle w:val="BookTitle1"/>
          <w:rFonts w:ascii="Georgia" w:hAnsi="Georgia"/>
          <w:spacing w:val="40"/>
          <w:sz w:val="28"/>
          <w:lang w:eastAsia="zh-CN"/>
        </w:rPr>
        <w:t>Teaching Exp</w:t>
      </w:r>
      <w:r w:rsidR="00405505" w:rsidRPr="00B54E61">
        <w:rPr>
          <w:rStyle w:val="BookTitle1"/>
          <w:rFonts w:ascii="Georgia" w:hAnsi="Georgia"/>
          <w:spacing w:val="40"/>
          <w:sz w:val="28"/>
          <w:lang w:eastAsia="zh-CN"/>
        </w:rPr>
        <w:t>erience</w:t>
      </w:r>
      <w:r w:rsidR="00405505" w:rsidRPr="00B54E61">
        <w:rPr>
          <w:rStyle w:val="BookTitle1"/>
          <w:rFonts w:ascii="Georgia" w:hAnsi="Georgia"/>
          <w:spacing w:val="40"/>
          <w:sz w:val="28"/>
        </w:rPr>
        <w:t xml:space="preserve"> </w:t>
      </w:r>
    </w:p>
    <w:p w14:paraId="353283B4" w14:textId="4F197E74" w:rsidR="00405505" w:rsidRPr="00B54E61" w:rsidRDefault="00405505" w:rsidP="00B54E61">
      <w:pPr>
        <w:widowControl/>
        <w:spacing w:line="264" w:lineRule="auto"/>
        <w:rPr>
          <w:rFonts w:ascii="Georgia" w:hAnsi="Georgia"/>
        </w:rPr>
      </w:pPr>
      <w:r w:rsidRPr="00B54E61">
        <w:rPr>
          <w:rFonts w:ascii="Georgia" w:hAnsi="Georgia"/>
          <w:b/>
        </w:rPr>
        <w:t>Chemistr</w:t>
      </w:r>
      <w:r w:rsidR="005D38C3" w:rsidRPr="00B54E61">
        <w:rPr>
          <w:rFonts w:ascii="Georgia" w:hAnsi="Georgia"/>
          <w:b/>
        </w:rPr>
        <w:t xml:space="preserve">y Department, Purdue University, West Lafayette, IN      </w:t>
      </w:r>
      <w:r w:rsidRPr="00B54E61">
        <w:rPr>
          <w:rFonts w:ascii="Georgia" w:hAnsi="Georgia"/>
          <w:b/>
        </w:rPr>
        <w:t xml:space="preserve">   </w:t>
      </w:r>
      <w:r w:rsidR="00AD0AC3">
        <w:rPr>
          <w:rFonts w:ascii="Georgia" w:hAnsi="Georgia"/>
          <w:b/>
        </w:rPr>
        <w:t xml:space="preserve">                         </w:t>
      </w:r>
      <w:r w:rsidR="00EA2369" w:rsidRPr="00B54E61">
        <w:rPr>
          <w:rFonts w:ascii="Georgia" w:hAnsi="Georgia"/>
          <w:b/>
          <w:bCs/>
        </w:rPr>
        <w:t>2013</w:t>
      </w:r>
      <w:r w:rsidRPr="00B54E61">
        <w:rPr>
          <w:rFonts w:ascii="Georgia" w:hAnsi="Georgia"/>
          <w:b/>
          <w:bCs/>
        </w:rPr>
        <w:t>-2015</w:t>
      </w:r>
    </w:p>
    <w:p w14:paraId="7A2FDC3D" w14:textId="047B394F" w:rsidR="00405505" w:rsidRPr="00B54E61" w:rsidRDefault="00405505" w:rsidP="00B54E61">
      <w:pPr>
        <w:spacing w:line="264" w:lineRule="auto"/>
        <w:rPr>
          <w:rFonts w:ascii="Georgia" w:hAnsi="Georgia"/>
        </w:rPr>
      </w:pPr>
      <w:r w:rsidRPr="00B54E61">
        <w:rPr>
          <w:rFonts w:ascii="Georgia" w:hAnsi="Georgia"/>
        </w:rPr>
        <w:t>Responsible for teaching general chemistry and organic chemistry (CHM 11600, 25701 and 26300) to undergraduate students through instructions in laboratory and recitation sections.</w:t>
      </w:r>
    </w:p>
    <w:p w14:paraId="1920FFCE" w14:textId="0D7D7F7A" w:rsidR="00405505" w:rsidRPr="00B54E61" w:rsidRDefault="00405505" w:rsidP="00B54E61">
      <w:pPr>
        <w:pStyle w:val="ListParagraph"/>
        <w:numPr>
          <w:ilvl w:val="0"/>
          <w:numId w:val="23"/>
        </w:numPr>
        <w:spacing w:line="264" w:lineRule="auto"/>
        <w:rPr>
          <w:rFonts w:ascii="Georgia" w:hAnsi="Georgia"/>
        </w:rPr>
      </w:pPr>
      <w:r w:rsidRPr="00B54E61">
        <w:rPr>
          <w:rFonts w:ascii="Georgia" w:hAnsi="Georgia"/>
        </w:rPr>
        <w:t xml:space="preserve">CHM 25701 Lab Teaching Assistant (Fall 2013) </w:t>
      </w:r>
    </w:p>
    <w:p w14:paraId="22024E31" w14:textId="1D0D5B1A" w:rsidR="00405505" w:rsidRPr="00B54E61" w:rsidRDefault="00405505" w:rsidP="00B54E61">
      <w:pPr>
        <w:pStyle w:val="ListParagraph"/>
        <w:numPr>
          <w:ilvl w:val="0"/>
          <w:numId w:val="23"/>
        </w:numPr>
        <w:spacing w:line="264" w:lineRule="auto"/>
        <w:rPr>
          <w:rFonts w:ascii="Georgia" w:hAnsi="Georgia"/>
        </w:rPr>
      </w:pPr>
      <w:r w:rsidRPr="00B54E61">
        <w:rPr>
          <w:rFonts w:ascii="Georgia" w:hAnsi="Georgia"/>
        </w:rPr>
        <w:t>CHM 11600 Lab/Recitation Teaching Assistant (Spring 2014)</w:t>
      </w:r>
    </w:p>
    <w:p w14:paraId="4D7E64CC" w14:textId="4060BEB0" w:rsidR="00405505" w:rsidRPr="00B54E61" w:rsidRDefault="00405505" w:rsidP="00B54E61">
      <w:pPr>
        <w:pStyle w:val="ListParagraph"/>
        <w:numPr>
          <w:ilvl w:val="0"/>
          <w:numId w:val="23"/>
        </w:numPr>
        <w:spacing w:line="264" w:lineRule="auto"/>
        <w:rPr>
          <w:rFonts w:ascii="Georgia" w:hAnsi="Georgia"/>
        </w:rPr>
      </w:pPr>
      <w:r w:rsidRPr="00B54E61">
        <w:rPr>
          <w:rFonts w:ascii="Georgia" w:hAnsi="Georgia"/>
        </w:rPr>
        <w:t>CHM 26300 Lab Teaching Assistant (</w:t>
      </w:r>
      <w:r w:rsidR="00C15D2E" w:rsidRPr="00B54E61">
        <w:rPr>
          <w:rFonts w:ascii="Georgia" w:hAnsi="Georgia"/>
        </w:rPr>
        <w:t>Fall 2015</w:t>
      </w:r>
      <w:r w:rsidRPr="00B54E61">
        <w:rPr>
          <w:rFonts w:ascii="Georgia" w:hAnsi="Georgia"/>
        </w:rPr>
        <w:t>)</w:t>
      </w:r>
    </w:p>
    <w:p w14:paraId="53407AA2" w14:textId="23343630" w:rsidR="00362DBA" w:rsidRPr="00B54E61" w:rsidRDefault="00F12BAC" w:rsidP="00B54E61">
      <w:pPr>
        <w:spacing w:line="264" w:lineRule="auto"/>
        <w:rPr>
          <w:rFonts w:ascii="Georgia" w:hAnsi="Georgia"/>
          <w:lang w:eastAsia="zh-CN"/>
        </w:rPr>
      </w:pPr>
      <w:r w:rsidRPr="00B54E61">
        <w:rPr>
          <w:rFonts w:ascii="Georgia" w:hAnsi="Georgia"/>
          <w:lang w:eastAsia="zh-CN"/>
        </w:rPr>
        <w:t xml:space="preserve"> </w:t>
      </w:r>
    </w:p>
    <w:sectPr w:rsidR="00362DBA" w:rsidRPr="00B54E61" w:rsidSect="00917D8D">
      <w:headerReference w:type="default" r:id="rId11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2FBF0B" w14:textId="77777777" w:rsidR="00C971D9" w:rsidRDefault="00C971D9" w:rsidP="00A5566E">
      <w:r>
        <w:separator/>
      </w:r>
    </w:p>
  </w:endnote>
  <w:endnote w:type="continuationSeparator" w:id="0">
    <w:p w14:paraId="5CFC06B9" w14:textId="77777777" w:rsidR="00C971D9" w:rsidRDefault="00C971D9" w:rsidP="00A55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4D9443" w14:textId="77777777" w:rsidR="00C971D9" w:rsidRDefault="00C971D9" w:rsidP="00A5566E">
      <w:r>
        <w:separator/>
      </w:r>
    </w:p>
  </w:footnote>
  <w:footnote w:type="continuationSeparator" w:id="0">
    <w:p w14:paraId="15FF37A9" w14:textId="77777777" w:rsidR="00C971D9" w:rsidRDefault="00C971D9" w:rsidP="00A556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9C1943" w14:textId="379A67BE" w:rsidR="00917D8D" w:rsidRPr="00917D8D" w:rsidRDefault="00917D8D" w:rsidP="00917D8D">
    <w:pPr>
      <w:pStyle w:val="Header"/>
      <w:jc w:val="right"/>
      <w:rPr>
        <w:rFonts w:ascii="Georgia" w:hAnsi="Georgia"/>
        <w:sz w:val="20"/>
      </w:rPr>
    </w:pPr>
    <w:r w:rsidRPr="00917D8D">
      <w:rPr>
        <w:rFonts w:ascii="Georgia" w:hAnsi="Georgia"/>
        <w:sz w:val="20"/>
      </w:rPr>
      <w:t>Mingding Wang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582EE9"/>
    <w:multiLevelType w:val="hybridMultilevel"/>
    <w:tmpl w:val="948082EA"/>
    <w:lvl w:ilvl="0" w:tplc="2C423B7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1611836"/>
    <w:multiLevelType w:val="hybridMultilevel"/>
    <w:tmpl w:val="15DE56DE"/>
    <w:lvl w:ilvl="0" w:tplc="B41C4380">
      <w:start w:val="1"/>
      <w:numFmt w:val="bullet"/>
      <w:lvlText w:val="·"/>
      <w:lvlJc w:val="left"/>
      <w:pPr>
        <w:ind w:left="288" w:hanging="288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F58A7"/>
    <w:multiLevelType w:val="hybridMultilevel"/>
    <w:tmpl w:val="F440BC86"/>
    <w:lvl w:ilvl="0" w:tplc="F5CE9B50">
      <w:start w:val="1"/>
      <w:numFmt w:val="bullet"/>
      <w:lvlText w:val="·"/>
      <w:lvlJc w:val="left"/>
      <w:pPr>
        <w:ind w:left="288" w:hanging="288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DE1651"/>
    <w:multiLevelType w:val="hybridMultilevel"/>
    <w:tmpl w:val="C20AA5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921B45"/>
    <w:multiLevelType w:val="hybridMultilevel"/>
    <w:tmpl w:val="BB66DD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FE371D"/>
    <w:multiLevelType w:val="hybridMultilevel"/>
    <w:tmpl w:val="B3A667E4"/>
    <w:lvl w:ilvl="0" w:tplc="2C423B7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DD01017"/>
    <w:multiLevelType w:val="hybridMultilevel"/>
    <w:tmpl w:val="D1CE7C7A"/>
    <w:lvl w:ilvl="0" w:tplc="2C423B7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CB41A6"/>
    <w:multiLevelType w:val="hybridMultilevel"/>
    <w:tmpl w:val="32369F2C"/>
    <w:lvl w:ilvl="0" w:tplc="F5F8DD58">
      <w:start w:val="1"/>
      <w:numFmt w:val="bullet"/>
      <w:lvlText w:val="·"/>
      <w:lvlJc w:val="left"/>
      <w:pPr>
        <w:ind w:left="284" w:hanging="284"/>
      </w:pPr>
      <w:rPr>
        <w:rFonts w:ascii="Cambria" w:hAnsi="Cambria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3B11C31"/>
    <w:multiLevelType w:val="hybridMultilevel"/>
    <w:tmpl w:val="95DA3F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5A16AB3"/>
    <w:multiLevelType w:val="hybridMultilevel"/>
    <w:tmpl w:val="44B8D2AC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47F6556"/>
    <w:multiLevelType w:val="hybridMultilevel"/>
    <w:tmpl w:val="45DC9054"/>
    <w:lvl w:ilvl="0" w:tplc="A1C6A3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C40F9F"/>
    <w:multiLevelType w:val="hybridMultilevel"/>
    <w:tmpl w:val="451E22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EAEBADA">
      <w:numFmt w:val="bullet"/>
      <w:lvlText w:val="-"/>
      <w:lvlJc w:val="left"/>
      <w:pPr>
        <w:ind w:left="840" w:hanging="360"/>
      </w:pPr>
      <w:rPr>
        <w:rFonts w:ascii="Garamond" w:eastAsia="SimSun" w:hAnsi="Garamond" w:cstheme="minorBidi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5F262EC"/>
    <w:multiLevelType w:val="hybridMultilevel"/>
    <w:tmpl w:val="7C74E984"/>
    <w:lvl w:ilvl="0" w:tplc="3DDEC366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9B4660"/>
    <w:multiLevelType w:val="hybridMultilevel"/>
    <w:tmpl w:val="2D4C3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35628C"/>
    <w:multiLevelType w:val="hybridMultilevel"/>
    <w:tmpl w:val="74102DC6"/>
    <w:lvl w:ilvl="0" w:tplc="7E6420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7F76171"/>
    <w:multiLevelType w:val="hybridMultilevel"/>
    <w:tmpl w:val="1082CDE0"/>
    <w:lvl w:ilvl="0" w:tplc="3B0A719C">
      <w:start w:val="12"/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F8A718D"/>
    <w:multiLevelType w:val="hybridMultilevel"/>
    <w:tmpl w:val="100ABE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56B0BFC"/>
    <w:multiLevelType w:val="hybridMultilevel"/>
    <w:tmpl w:val="EF7E497A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98F54EB"/>
    <w:multiLevelType w:val="hybridMultilevel"/>
    <w:tmpl w:val="989892D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A200A57"/>
    <w:multiLevelType w:val="hybridMultilevel"/>
    <w:tmpl w:val="CE96C564"/>
    <w:lvl w:ilvl="0" w:tplc="EA6CB49E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  <w:sz w:val="14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45CA2BF4"/>
    <w:multiLevelType w:val="hybridMultilevel"/>
    <w:tmpl w:val="E7AC6450"/>
    <w:lvl w:ilvl="0" w:tplc="71D8D96A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B0955CA"/>
    <w:multiLevelType w:val="hybridMultilevel"/>
    <w:tmpl w:val="D0F4D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3E3C26"/>
    <w:multiLevelType w:val="hybridMultilevel"/>
    <w:tmpl w:val="3FD8D654"/>
    <w:lvl w:ilvl="0" w:tplc="D0561F4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5FFC17D9"/>
    <w:multiLevelType w:val="hybridMultilevel"/>
    <w:tmpl w:val="433604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6EC36EA"/>
    <w:multiLevelType w:val="hybridMultilevel"/>
    <w:tmpl w:val="FE4691EC"/>
    <w:lvl w:ilvl="0" w:tplc="7582A192">
      <w:start w:val="1"/>
      <w:numFmt w:val="bullet"/>
      <w:lvlText w:val="•"/>
      <w:lvlJc w:val="left"/>
      <w:pPr>
        <w:ind w:left="720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134649"/>
    <w:multiLevelType w:val="hybridMultilevel"/>
    <w:tmpl w:val="81006970"/>
    <w:lvl w:ilvl="0" w:tplc="71D8D96A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1E233E8"/>
    <w:multiLevelType w:val="hybridMultilevel"/>
    <w:tmpl w:val="2B9A240A"/>
    <w:lvl w:ilvl="0" w:tplc="588695C4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672A8A"/>
    <w:multiLevelType w:val="hybridMultilevel"/>
    <w:tmpl w:val="0D7C9392"/>
    <w:lvl w:ilvl="0" w:tplc="9A2E63EE">
      <w:numFmt w:val="bullet"/>
      <w:lvlText w:val="•"/>
      <w:lvlJc w:val="left"/>
      <w:pPr>
        <w:ind w:left="580" w:hanging="360"/>
      </w:pPr>
      <w:rPr>
        <w:rFonts w:ascii="Garamond" w:eastAsia="SimSun" w:hAnsi="Garamond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20"/>
      </w:pPr>
      <w:rPr>
        <w:rFonts w:ascii="Wingdings" w:hAnsi="Wingdings" w:hint="default"/>
      </w:rPr>
    </w:lvl>
  </w:abstractNum>
  <w:abstractNum w:abstractNumId="29" w15:restartNumberingAfterBreak="0">
    <w:nsid w:val="7A3D3730"/>
    <w:multiLevelType w:val="hybridMultilevel"/>
    <w:tmpl w:val="FBC66A5C"/>
    <w:lvl w:ilvl="0" w:tplc="EA6CB49E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03626D"/>
    <w:multiLevelType w:val="hybridMultilevel"/>
    <w:tmpl w:val="85660682"/>
    <w:lvl w:ilvl="0" w:tplc="2C423B7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16"/>
  </w:num>
  <w:num w:numId="5">
    <w:abstractNumId w:val="30"/>
  </w:num>
  <w:num w:numId="6">
    <w:abstractNumId w:val="24"/>
  </w:num>
  <w:num w:numId="7">
    <w:abstractNumId w:val="14"/>
  </w:num>
  <w:num w:numId="8">
    <w:abstractNumId w:val="25"/>
  </w:num>
  <w:num w:numId="9">
    <w:abstractNumId w:val="13"/>
  </w:num>
  <w:num w:numId="10">
    <w:abstractNumId w:val="27"/>
  </w:num>
  <w:num w:numId="11">
    <w:abstractNumId w:val="4"/>
  </w:num>
  <w:num w:numId="12">
    <w:abstractNumId w:val="11"/>
  </w:num>
  <w:num w:numId="13">
    <w:abstractNumId w:val="2"/>
  </w:num>
  <w:num w:numId="14">
    <w:abstractNumId w:val="8"/>
  </w:num>
  <w:num w:numId="15">
    <w:abstractNumId w:val="12"/>
  </w:num>
  <w:num w:numId="16">
    <w:abstractNumId w:val="3"/>
  </w:num>
  <w:num w:numId="17">
    <w:abstractNumId w:val="5"/>
  </w:num>
  <w:num w:numId="18">
    <w:abstractNumId w:val="22"/>
  </w:num>
  <w:num w:numId="19">
    <w:abstractNumId w:val="0"/>
  </w:num>
  <w:num w:numId="20">
    <w:abstractNumId w:val="26"/>
  </w:num>
  <w:num w:numId="21">
    <w:abstractNumId w:val="19"/>
  </w:num>
  <w:num w:numId="22">
    <w:abstractNumId w:val="29"/>
  </w:num>
  <w:num w:numId="23">
    <w:abstractNumId w:val="21"/>
  </w:num>
  <w:num w:numId="24">
    <w:abstractNumId w:val="20"/>
  </w:num>
  <w:num w:numId="25">
    <w:abstractNumId w:val="15"/>
  </w:num>
  <w:num w:numId="26">
    <w:abstractNumId w:val="23"/>
  </w:num>
  <w:num w:numId="27">
    <w:abstractNumId w:val="28"/>
  </w:num>
  <w:num w:numId="28">
    <w:abstractNumId w:val="10"/>
  </w:num>
  <w:num w:numId="29">
    <w:abstractNumId w:val="18"/>
  </w:num>
  <w:num w:numId="30">
    <w:abstractNumId w:val="9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U3MDSwtDC1NDMzNzNU0lEKTi0uzszPAykwqwUAHWDAzSwAAAA="/>
  </w:docVars>
  <w:rsids>
    <w:rsidRoot w:val="00221776"/>
    <w:rsid w:val="00000F29"/>
    <w:rsid w:val="00016618"/>
    <w:rsid w:val="00017000"/>
    <w:rsid w:val="00026653"/>
    <w:rsid w:val="0003367D"/>
    <w:rsid w:val="00033F29"/>
    <w:rsid w:val="00043508"/>
    <w:rsid w:val="00043CFD"/>
    <w:rsid w:val="000503B1"/>
    <w:rsid w:val="00064404"/>
    <w:rsid w:val="000671BF"/>
    <w:rsid w:val="00070338"/>
    <w:rsid w:val="0007141E"/>
    <w:rsid w:val="00071C87"/>
    <w:rsid w:val="00072569"/>
    <w:rsid w:val="00081BD0"/>
    <w:rsid w:val="00081D61"/>
    <w:rsid w:val="00085423"/>
    <w:rsid w:val="00091270"/>
    <w:rsid w:val="000A1E90"/>
    <w:rsid w:val="000A78E1"/>
    <w:rsid w:val="000B5986"/>
    <w:rsid w:val="000B5C2F"/>
    <w:rsid w:val="000B6AD2"/>
    <w:rsid w:val="000C0C8F"/>
    <w:rsid w:val="000C1AEE"/>
    <w:rsid w:val="000C6457"/>
    <w:rsid w:val="000C755E"/>
    <w:rsid w:val="000D30E3"/>
    <w:rsid w:val="000D552B"/>
    <w:rsid w:val="000F33C6"/>
    <w:rsid w:val="000F5ED0"/>
    <w:rsid w:val="00101999"/>
    <w:rsid w:val="001113AF"/>
    <w:rsid w:val="00115C02"/>
    <w:rsid w:val="00115DC3"/>
    <w:rsid w:val="0011646B"/>
    <w:rsid w:val="0012743B"/>
    <w:rsid w:val="0013014A"/>
    <w:rsid w:val="00137020"/>
    <w:rsid w:val="001576CE"/>
    <w:rsid w:val="00162643"/>
    <w:rsid w:val="001631F1"/>
    <w:rsid w:val="00167097"/>
    <w:rsid w:val="00167605"/>
    <w:rsid w:val="001739AC"/>
    <w:rsid w:val="00173B4F"/>
    <w:rsid w:val="00173F4A"/>
    <w:rsid w:val="0017403C"/>
    <w:rsid w:val="00174EC9"/>
    <w:rsid w:val="001750FD"/>
    <w:rsid w:val="00182479"/>
    <w:rsid w:val="00184B76"/>
    <w:rsid w:val="00187231"/>
    <w:rsid w:val="001A52DD"/>
    <w:rsid w:val="001A54F0"/>
    <w:rsid w:val="001B1D87"/>
    <w:rsid w:val="001B4578"/>
    <w:rsid w:val="001B7E3E"/>
    <w:rsid w:val="001C1291"/>
    <w:rsid w:val="001C39C3"/>
    <w:rsid w:val="001D092A"/>
    <w:rsid w:val="001D365F"/>
    <w:rsid w:val="001D3CD9"/>
    <w:rsid w:val="001D725A"/>
    <w:rsid w:val="001E359D"/>
    <w:rsid w:val="001E3D12"/>
    <w:rsid w:val="001F04E6"/>
    <w:rsid w:val="001F0FE1"/>
    <w:rsid w:val="001F3F0D"/>
    <w:rsid w:val="001F50E0"/>
    <w:rsid w:val="001F5314"/>
    <w:rsid w:val="00204773"/>
    <w:rsid w:val="00207B3E"/>
    <w:rsid w:val="00207C03"/>
    <w:rsid w:val="00207F1D"/>
    <w:rsid w:val="0021118C"/>
    <w:rsid w:val="00213EDA"/>
    <w:rsid w:val="002155A3"/>
    <w:rsid w:val="00216DE3"/>
    <w:rsid w:val="00221776"/>
    <w:rsid w:val="00227382"/>
    <w:rsid w:val="0024115C"/>
    <w:rsid w:val="00251ECF"/>
    <w:rsid w:val="00253EE7"/>
    <w:rsid w:val="00254FAE"/>
    <w:rsid w:val="0025697B"/>
    <w:rsid w:val="00257F29"/>
    <w:rsid w:val="002607C9"/>
    <w:rsid w:val="00261E10"/>
    <w:rsid w:val="00262172"/>
    <w:rsid w:val="00267C18"/>
    <w:rsid w:val="00271A30"/>
    <w:rsid w:val="002726B5"/>
    <w:rsid w:val="0027382A"/>
    <w:rsid w:val="002773A1"/>
    <w:rsid w:val="002867A2"/>
    <w:rsid w:val="00291552"/>
    <w:rsid w:val="00293D02"/>
    <w:rsid w:val="00296B51"/>
    <w:rsid w:val="00297DDD"/>
    <w:rsid w:val="002A6137"/>
    <w:rsid w:val="002B1B52"/>
    <w:rsid w:val="002B3DFE"/>
    <w:rsid w:val="002C072E"/>
    <w:rsid w:val="002C0994"/>
    <w:rsid w:val="002C23CF"/>
    <w:rsid w:val="002C378C"/>
    <w:rsid w:val="002C3CF5"/>
    <w:rsid w:val="002C5A25"/>
    <w:rsid w:val="002C6269"/>
    <w:rsid w:val="002D7BC4"/>
    <w:rsid w:val="002E0C20"/>
    <w:rsid w:val="002E7D38"/>
    <w:rsid w:val="002F00A1"/>
    <w:rsid w:val="002F0DC3"/>
    <w:rsid w:val="002F4E87"/>
    <w:rsid w:val="002F53BC"/>
    <w:rsid w:val="002F6A29"/>
    <w:rsid w:val="002F7F6C"/>
    <w:rsid w:val="0030045F"/>
    <w:rsid w:val="003010E0"/>
    <w:rsid w:val="003071DC"/>
    <w:rsid w:val="00310805"/>
    <w:rsid w:val="00311662"/>
    <w:rsid w:val="00313279"/>
    <w:rsid w:val="00315032"/>
    <w:rsid w:val="00315347"/>
    <w:rsid w:val="0031684D"/>
    <w:rsid w:val="00320356"/>
    <w:rsid w:val="003204C6"/>
    <w:rsid w:val="00323D4D"/>
    <w:rsid w:val="00324AFB"/>
    <w:rsid w:val="003348C9"/>
    <w:rsid w:val="003361FD"/>
    <w:rsid w:val="0033691D"/>
    <w:rsid w:val="00336C41"/>
    <w:rsid w:val="00336E8E"/>
    <w:rsid w:val="00344860"/>
    <w:rsid w:val="00347F28"/>
    <w:rsid w:val="00362DBA"/>
    <w:rsid w:val="003723C3"/>
    <w:rsid w:val="00373E4B"/>
    <w:rsid w:val="00376BA8"/>
    <w:rsid w:val="00377C6D"/>
    <w:rsid w:val="003900D8"/>
    <w:rsid w:val="00397435"/>
    <w:rsid w:val="003A4FBD"/>
    <w:rsid w:val="003A657D"/>
    <w:rsid w:val="003A77DD"/>
    <w:rsid w:val="003B1468"/>
    <w:rsid w:val="003C1928"/>
    <w:rsid w:val="003C32E6"/>
    <w:rsid w:val="003C4906"/>
    <w:rsid w:val="003C5524"/>
    <w:rsid w:val="003C77CD"/>
    <w:rsid w:val="003D137F"/>
    <w:rsid w:val="003D2F0D"/>
    <w:rsid w:val="003D2F4D"/>
    <w:rsid w:val="003D473D"/>
    <w:rsid w:val="003E7E25"/>
    <w:rsid w:val="003F1538"/>
    <w:rsid w:val="003F214B"/>
    <w:rsid w:val="003F3E80"/>
    <w:rsid w:val="003F4F72"/>
    <w:rsid w:val="003F726E"/>
    <w:rsid w:val="003F7DAA"/>
    <w:rsid w:val="004033BB"/>
    <w:rsid w:val="00404766"/>
    <w:rsid w:val="00404AF5"/>
    <w:rsid w:val="00405505"/>
    <w:rsid w:val="00410FAC"/>
    <w:rsid w:val="004134F2"/>
    <w:rsid w:val="00417EB5"/>
    <w:rsid w:val="00421F43"/>
    <w:rsid w:val="00422099"/>
    <w:rsid w:val="00426503"/>
    <w:rsid w:val="0043200B"/>
    <w:rsid w:val="004331C1"/>
    <w:rsid w:val="00442DCB"/>
    <w:rsid w:val="004433A5"/>
    <w:rsid w:val="00443971"/>
    <w:rsid w:val="00454B46"/>
    <w:rsid w:val="004772B6"/>
    <w:rsid w:val="00481735"/>
    <w:rsid w:val="0048251F"/>
    <w:rsid w:val="004875CA"/>
    <w:rsid w:val="00487ED5"/>
    <w:rsid w:val="0049201D"/>
    <w:rsid w:val="00493DA4"/>
    <w:rsid w:val="004956B8"/>
    <w:rsid w:val="00495A2A"/>
    <w:rsid w:val="004965AB"/>
    <w:rsid w:val="00496C1A"/>
    <w:rsid w:val="004B1ED2"/>
    <w:rsid w:val="004B3991"/>
    <w:rsid w:val="004C0138"/>
    <w:rsid w:val="004C059E"/>
    <w:rsid w:val="004C0C77"/>
    <w:rsid w:val="004C5AEF"/>
    <w:rsid w:val="004C6D47"/>
    <w:rsid w:val="004D4623"/>
    <w:rsid w:val="004D5854"/>
    <w:rsid w:val="004D7A0D"/>
    <w:rsid w:val="004D7A68"/>
    <w:rsid w:val="004E08A7"/>
    <w:rsid w:val="004E38EF"/>
    <w:rsid w:val="004E4954"/>
    <w:rsid w:val="004E622F"/>
    <w:rsid w:val="004F099D"/>
    <w:rsid w:val="004F0FA9"/>
    <w:rsid w:val="004F28E1"/>
    <w:rsid w:val="004F5B27"/>
    <w:rsid w:val="004F5BDA"/>
    <w:rsid w:val="00504B14"/>
    <w:rsid w:val="00506A53"/>
    <w:rsid w:val="00510194"/>
    <w:rsid w:val="00512F7C"/>
    <w:rsid w:val="005159FA"/>
    <w:rsid w:val="0053044C"/>
    <w:rsid w:val="005306C6"/>
    <w:rsid w:val="00533CD1"/>
    <w:rsid w:val="00537943"/>
    <w:rsid w:val="00537DB2"/>
    <w:rsid w:val="005424D7"/>
    <w:rsid w:val="00543605"/>
    <w:rsid w:val="00544848"/>
    <w:rsid w:val="005457DE"/>
    <w:rsid w:val="00545DE0"/>
    <w:rsid w:val="005466F8"/>
    <w:rsid w:val="00547B2C"/>
    <w:rsid w:val="00554F0C"/>
    <w:rsid w:val="00557A17"/>
    <w:rsid w:val="00560399"/>
    <w:rsid w:val="005617CE"/>
    <w:rsid w:val="00561DB1"/>
    <w:rsid w:val="0056666D"/>
    <w:rsid w:val="005674C6"/>
    <w:rsid w:val="0057031B"/>
    <w:rsid w:val="00571425"/>
    <w:rsid w:val="00572954"/>
    <w:rsid w:val="005757B6"/>
    <w:rsid w:val="0057588C"/>
    <w:rsid w:val="005772E7"/>
    <w:rsid w:val="00585FFF"/>
    <w:rsid w:val="005868FA"/>
    <w:rsid w:val="00587C15"/>
    <w:rsid w:val="00590CD6"/>
    <w:rsid w:val="00595549"/>
    <w:rsid w:val="005A06D3"/>
    <w:rsid w:val="005A151F"/>
    <w:rsid w:val="005A2A7D"/>
    <w:rsid w:val="005B284A"/>
    <w:rsid w:val="005C0AB7"/>
    <w:rsid w:val="005C1B8D"/>
    <w:rsid w:val="005C6EB3"/>
    <w:rsid w:val="005C7603"/>
    <w:rsid w:val="005D093D"/>
    <w:rsid w:val="005D1FF0"/>
    <w:rsid w:val="005D38C3"/>
    <w:rsid w:val="005D4BCF"/>
    <w:rsid w:val="005D7371"/>
    <w:rsid w:val="005F0974"/>
    <w:rsid w:val="005F1684"/>
    <w:rsid w:val="005F259C"/>
    <w:rsid w:val="005F2959"/>
    <w:rsid w:val="005F40D3"/>
    <w:rsid w:val="005F5858"/>
    <w:rsid w:val="006001DC"/>
    <w:rsid w:val="00601D2E"/>
    <w:rsid w:val="00604A00"/>
    <w:rsid w:val="00605F21"/>
    <w:rsid w:val="0061111F"/>
    <w:rsid w:val="00615409"/>
    <w:rsid w:val="0061592C"/>
    <w:rsid w:val="0062032F"/>
    <w:rsid w:val="00621C2D"/>
    <w:rsid w:val="006249C5"/>
    <w:rsid w:val="00627CC8"/>
    <w:rsid w:val="00630B96"/>
    <w:rsid w:val="00632E34"/>
    <w:rsid w:val="00634B70"/>
    <w:rsid w:val="00635B6A"/>
    <w:rsid w:val="0064146A"/>
    <w:rsid w:val="00643890"/>
    <w:rsid w:val="00655325"/>
    <w:rsid w:val="006636BC"/>
    <w:rsid w:val="00672BE2"/>
    <w:rsid w:val="00673349"/>
    <w:rsid w:val="006802FB"/>
    <w:rsid w:val="0068339A"/>
    <w:rsid w:val="00684E43"/>
    <w:rsid w:val="00686B99"/>
    <w:rsid w:val="00692E05"/>
    <w:rsid w:val="006A3B98"/>
    <w:rsid w:val="006A43B5"/>
    <w:rsid w:val="006A59F5"/>
    <w:rsid w:val="006A684F"/>
    <w:rsid w:val="006A74D7"/>
    <w:rsid w:val="006B005E"/>
    <w:rsid w:val="006B410F"/>
    <w:rsid w:val="006B6D98"/>
    <w:rsid w:val="006B6E5F"/>
    <w:rsid w:val="006B72EA"/>
    <w:rsid w:val="006E2883"/>
    <w:rsid w:val="006E2DDF"/>
    <w:rsid w:val="006E7202"/>
    <w:rsid w:val="006F2865"/>
    <w:rsid w:val="006F3A7F"/>
    <w:rsid w:val="006F6DF6"/>
    <w:rsid w:val="00700177"/>
    <w:rsid w:val="00704FDF"/>
    <w:rsid w:val="00706CEF"/>
    <w:rsid w:val="00707EA9"/>
    <w:rsid w:val="00712583"/>
    <w:rsid w:val="00714903"/>
    <w:rsid w:val="00716F9B"/>
    <w:rsid w:val="007202DD"/>
    <w:rsid w:val="0072164B"/>
    <w:rsid w:val="00723D1F"/>
    <w:rsid w:val="0072550A"/>
    <w:rsid w:val="00726E8B"/>
    <w:rsid w:val="00735364"/>
    <w:rsid w:val="00742367"/>
    <w:rsid w:val="0074627B"/>
    <w:rsid w:val="00750FB5"/>
    <w:rsid w:val="00751756"/>
    <w:rsid w:val="0075370A"/>
    <w:rsid w:val="00754F24"/>
    <w:rsid w:val="00756B1B"/>
    <w:rsid w:val="007601CF"/>
    <w:rsid w:val="007610F6"/>
    <w:rsid w:val="00761344"/>
    <w:rsid w:val="00762CF0"/>
    <w:rsid w:val="007633E7"/>
    <w:rsid w:val="007634E8"/>
    <w:rsid w:val="007675F3"/>
    <w:rsid w:val="00767912"/>
    <w:rsid w:val="007702C1"/>
    <w:rsid w:val="00773ECF"/>
    <w:rsid w:val="00774A79"/>
    <w:rsid w:val="00781356"/>
    <w:rsid w:val="00782272"/>
    <w:rsid w:val="007825E7"/>
    <w:rsid w:val="00790AD5"/>
    <w:rsid w:val="007923A3"/>
    <w:rsid w:val="0079629C"/>
    <w:rsid w:val="007973DA"/>
    <w:rsid w:val="007A6249"/>
    <w:rsid w:val="007B11EA"/>
    <w:rsid w:val="007B19E6"/>
    <w:rsid w:val="007B24BB"/>
    <w:rsid w:val="007B286D"/>
    <w:rsid w:val="007B6025"/>
    <w:rsid w:val="007B6037"/>
    <w:rsid w:val="007C213B"/>
    <w:rsid w:val="007C23DB"/>
    <w:rsid w:val="007C3D2F"/>
    <w:rsid w:val="007C449A"/>
    <w:rsid w:val="007C658F"/>
    <w:rsid w:val="007D0448"/>
    <w:rsid w:val="007D32E6"/>
    <w:rsid w:val="007E7995"/>
    <w:rsid w:val="007F17EE"/>
    <w:rsid w:val="007F498A"/>
    <w:rsid w:val="008033F9"/>
    <w:rsid w:val="00806B2E"/>
    <w:rsid w:val="008108A7"/>
    <w:rsid w:val="00830200"/>
    <w:rsid w:val="008308E4"/>
    <w:rsid w:val="00831A02"/>
    <w:rsid w:val="00832936"/>
    <w:rsid w:val="00832BD6"/>
    <w:rsid w:val="00836B47"/>
    <w:rsid w:val="00840BE7"/>
    <w:rsid w:val="0085305D"/>
    <w:rsid w:val="008541EC"/>
    <w:rsid w:val="0085594E"/>
    <w:rsid w:val="00861FD9"/>
    <w:rsid w:val="00872321"/>
    <w:rsid w:val="008736A7"/>
    <w:rsid w:val="00880BA9"/>
    <w:rsid w:val="0088449A"/>
    <w:rsid w:val="0088758A"/>
    <w:rsid w:val="0089285D"/>
    <w:rsid w:val="008A1546"/>
    <w:rsid w:val="008A162B"/>
    <w:rsid w:val="008B440B"/>
    <w:rsid w:val="008B4C8A"/>
    <w:rsid w:val="008B766C"/>
    <w:rsid w:val="008C1EC5"/>
    <w:rsid w:val="008C4982"/>
    <w:rsid w:val="008C7DCB"/>
    <w:rsid w:val="008D3B65"/>
    <w:rsid w:val="008D4058"/>
    <w:rsid w:val="008D710D"/>
    <w:rsid w:val="008D73CA"/>
    <w:rsid w:val="008E48D1"/>
    <w:rsid w:val="008F41DA"/>
    <w:rsid w:val="008F6F61"/>
    <w:rsid w:val="008F7A41"/>
    <w:rsid w:val="00902744"/>
    <w:rsid w:val="009060E5"/>
    <w:rsid w:val="00910EB0"/>
    <w:rsid w:val="00915E94"/>
    <w:rsid w:val="00917D8D"/>
    <w:rsid w:val="00930D0C"/>
    <w:rsid w:val="00935902"/>
    <w:rsid w:val="00941EC8"/>
    <w:rsid w:val="00942B3E"/>
    <w:rsid w:val="009436AD"/>
    <w:rsid w:val="00956F15"/>
    <w:rsid w:val="00963A87"/>
    <w:rsid w:val="009703F8"/>
    <w:rsid w:val="00971B56"/>
    <w:rsid w:val="0097214A"/>
    <w:rsid w:val="009760B1"/>
    <w:rsid w:val="00980342"/>
    <w:rsid w:val="00991895"/>
    <w:rsid w:val="009946A1"/>
    <w:rsid w:val="009A4C03"/>
    <w:rsid w:val="009A7CB2"/>
    <w:rsid w:val="009B22F5"/>
    <w:rsid w:val="009B252D"/>
    <w:rsid w:val="009B334E"/>
    <w:rsid w:val="009B3A70"/>
    <w:rsid w:val="009B4FA1"/>
    <w:rsid w:val="009C2AB9"/>
    <w:rsid w:val="009C6929"/>
    <w:rsid w:val="009C7593"/>
    <w:rsid w:val="009C7894"/>
    <w:rsid w:val="009D0406"/>
    <w:rsid w:val="009D08A2"/>
    <w:rsid w:val="009D14F0"/>
    <w:rsid w:val="009D1821"/>
    <w:rsid w:val="009E0588"/>
    <w:rsid w:val="009E20EF"/>
    <w:rsid w:val="009E4740"/>
    <w:rsid w:val="009E7DAC"/>
    <w:rsid w:val="009F2249"/>
    <w:rsid w:val="009F2F01"/>
    <w:rsid w:val="009F502F"/>
    <w:rsid w:val="009F57DC"/>
    <w:rsid w:val="009F7A51"/>
    <w:rsid w:val="00A06517"/>
    <w:rsid w:val="00A07562"/>
    <w:rsid w:val="00A10142"/>
    <w:rsid w:val="00A15D0C"/>
    <w:rsid w:val="00A17D70"/>
    <w:rsid w:val="00A22AD1"/>
    <w:rsid w:val="00A22D3D"/>
    <w:rsid w:val="00A23F73"/>
    <w:rsid w:val="00A24909"/>
    <w:rsid w:val="00A251B0"/>
    <w:rsid w:val="00A351A9"/>
    <w:rsid w:val="00A36BC5"/>
    <w:rsid w:val="00A37190"/>
    <w:rsid w:val="00A37487"/>
    <w:rsid w:val="00A404A7"/>
    <w:rsid w:val="00A52CFD"/>
    <w:rsid w:val="00A5320A"/>
    <w:rsid w:val="00A533BA"/>
    <w:rsid w:val="00A54047"/>
    <w:rsid w:val="00A5566E"/>
    <w:rsid w:val="00A57A78"/>
    <w:rsid w:val="00A6237F"/>
    <w:rsid w:val="00A62630"/>
    <w:rsid w:val="00A735F7"/>
    <w:rsid w:val="00A738CF"/>
    <w:rsid w:val="00A758F4"/>
    <w:rsid w:val="00A77F57"/>
    <w:rsid w:val="00A817A0"/>
    <w:rsid w:val="00A8478E"/>
    <w:rsid w:val="00A867F1"/>
    <w:rsid w:val="00A871EA"/>
    <w:rsid w:val="00A923BE"/>
    <w:rsid w:val="00A9341D"/>
    <w:rsid w:val="00A9369A"/>
    <w:rsid w:val="00AA2FEE"/>
    <w:rsid w:val="00AA35FA"/>
    <w:rsid w:val="00AA5A21"/>
    <w:rsid w:val="00AB0C8C"/>
    <w:rsid w:val="00AB7FCB"/>
    <w:rsid w:val="00AC1FA3"/>
    <w:rsid w:val="00AC48B9"/>
    <w:rsid w:val="00AC49A1"/>
    <w:rsid w:val="00AC4FBE"/>
    <w:rsid w:val="00AD0AC3"/>
    <w:rsid w:val="00AE0925"/>
    <w:rsid w:val="00AE126E"/>
    <w:rsid w:val="00AE72AA"/>
    <w:rsid w:val="00AF0566"/>
    <w:rsid w:val="00AF4848"/>
    <w:rsid w:val="00AF6931"/>
    <w:rsid w:val="00AF7ED9"/>
    <w:rsid w:val="00B01C8C"/>
    <w:rsid w:val="00B04029"/>
    <w:rsid w:val="00B05968"/>
    <w:rsid w:val="00B115CA"/>
    <w:rsid w:val="00B2474C"/>
    <w:rsid w:val="00B25466"/>
    <w:rsid w:val="00B25663"/>
    <w:rsid w:val="00B27627"/>
    <w:rsid w:val="00B276F1"/>
    <w:rsid w:val="00B355B0"/>
    <w:rsid w:val="00B356ED"/>
    <w:rsid w:val="00B45834"/>
    <w:rsid w:val="00B46801"/>
    <w:rsid w:val="00B54E61"/>
    <w:rsid w:val="00B54EDC"/>
    <w:rsid w:val="00B56FA4"/>
    <w:rsid w:val="00B67322"/>
    <w:rsid w:val="00B67596"/>
    <w:rsid w:val="00B71138"/>
    <w:rsid w:val="00B718C2"/>
    <w:rsid w:val="00B74752"/>
    <w:rsid w:val="00B76E1C"/>
    <w:rsid w:val="00B77528"/>
    <w:rsid w:val="00B8020D"/>
    <w:rsid w:val="00B802B3"/>
    <w:rsid w:val="00B81D9D"/>
    <w:rsid w:val="00B83997"/>
    <w:rsid w:val="00B92E20"/>
    <w:rsid w:val="00BA11E9"/>
    <w:rsid w:val="00BA14BF"/>
    <w:rsid w:val="00BA27A3"/>
    <w:rsid w:val="00BA446E"/>
    <w:rsid w:val="00BB0ABE"/>
    <w:rsid w:val="00BB1401"/>
    <w:rsid w:val="00BB1D2D"/>
    <w:rsid w:val="00BB343D"/>
    <w:rsid w:val="00BB6364"/>
    <w:rsid w:val="00BB7D86"/>
    <w:rsid w:val="00BC100F"/>
    <w:rsid w:val="00BC22D7"/>
    <w:rsid w:val="00BC29EF"/>
    <w:rsid w:val="00BE3C24"/>
    <w:rsid w:val="00BE6C39"/>
    <w:rsid w:val="00BE71D5"/>
    <w:rsid w:val="00BE7D8D"/>
    <w:rsid w:val="00BE7F8B"/>
    <w:rsid w:val="00C0235B"/>
    <w:rsid w:val="00C024EB"/>
    <w:rsid w:val="00C02F82"/>
    <w:rsid w:val="00C04A66"/>
    <w:rsid w:val="00C0607E"/>
    <w:rsid w:val="00C10A8B"/>
    <w:rsid w:val="00C118AB"/>
    <w:rsid w:val="00C120BC"/>
    <w:rsid w:val="00C13630"/>
    <w:rsid w:val="00C15D2E"/>
    <w:rsid w:val="00C15E5C"/>
    <w:rsid w:val="00C308D5"/>
    <w:rsid w:val="00C33ABC"/>
    <w:rsid w:val="00C35C26"/>
    <w:rsid w:val="00C36512"/>
    <w:rsid w:val="00C36B57"/>
    <w:rsid w:val="00C3743B"/>
    <w:rsid w:val="00C42C51"/>
    <w:rsid w:val="00C46159"/>
    <w:rsid w:val="00C5000A"/>
    <w:rsid w:val="00C53464"/>
    <w:rsid w:val="00C601D1"/>
    <w:rsid w:val="00C628A1"/>
    <w:rsid w:val="00C66B33"/>
    <w:rsid w:val="00C67CF8"/>
    <w:rsid w:val="00C71589"/>
    <w:rsid w:val="00C805F9"/>
    <w:rsid w:val="00C81C9B"/>
    <w:rsid w:val="00C8231E"/>
    <w:rsid w:val="00C84BDC"/>
    <w:rsid w:val="00C851C7"/>
    <w:rsid w:val="00C86694"/>
    <w:rsid w:val="00C86B54"/>
    <w:rsid w:val="00C876E3"/>
    <w:rsid w:val="00C971D9"/>
    <w:rsid w:val="00C97F51"/>
    <w:rsid w:val="00CB5E5B"/>
    <w:rsid w:val="00CB63B6"/>
    <w:rsid w:val="00CC1E18"/>
    <w:rsid w:val="00CC61A3"/>
    <w:rsid w:val="00CC7A0F"/>
    <w:rsid w:val="00CC7E12"/>
    <w:rsid w:val="00CD4B97"/>
    <w:rsid w:val="00CD7C7E"/>
    <w:rsid w:val="00CE184A"/>
    <w:rsid w:val="00CE67DF"/>
    <w:rsid w:val="00CF69BB"/>
    <w:rsid w:val="00CF74D6"/>
    <w:rsid w:val="00D02A41"/>
    <w:rsid w:val="00D02BCD"/>
    <w:rsid w:val="00D0314D"/>
    <w:rsid w:val="00D046DA"/>
    <w:rsid w:val="00D0634E"/>
    <w:rsid w:val="00D13A35"/>
    <w:rsid w:val="00D14515"/>
    <w:rsid w:val="00D153F2"/>
    <w:rsid w:val="00D215DD"/>
    <w:rsid w:val="00D21746"/>
    <w:rsid w:val="00D27448"/>
    <w:rsid w:val="00D306A7"/>
    <w:rsid w:val="00D31DEA"/>
    <w:rsid w:val="00D31FD5"/>
    <w:rsid w:val="00D3227E"/>
    <w:rsid w:val="00D324E4"/>
    <w:rsid w:val="00D41ACC"/>
    <w:rsid w:val="00D41BAA"/>
    <w:rsid w:val="00D46E27"/>
    <w:rsid w:val="00D502A8"/>
    <w:rsid w:val="00D621B4"/>
    <w:rsid w:val="00D6502C"/>
    <w:rsid w:val="00D65FEC"/>
    <w:rsid w:val="00D72C94"/>
    <w:rsid w:val="00D74450"/>
    <w:rsid w:val="00D76278"/>
    <w:rsid w:val="00D930F4"/>
    <w:rsid w:val="00D93391"/>
    <w:rsid w:val="00D97522"/>
    <w:rsid w:val="00DA025B"/>
    <w:rsid w:val="00DA081E"/>
    <w:rsid w:val="00DA112F"/>
    <w:rsid w:val="00DB1820"/>
    <w:rsid w:val="00DB7C33"/>
    <w:rsid w:val="00DC419F"/>
    <w:rsid w:val="00DC4A7F"/>
    <w:rsid w:val="00DC5DD2"/>
    <w:rsid w:val="00DD2316"/>
    <w:rsid w:val="00DD29D5"/>
    <w:rsid w:val="00DE2F20"/>
    <w:rsid w:val="00DE6710"/>
    <w:rsid w:val="00DF3BA7"/>
    <w:rsid w:val="00DF3F21"/>
    <w:rsid w:val="00DF40DE"/>
    <w:rsid w:val="00DF476C"/>
    <w:rsid w:val="00E01471"/>
    <w:rsid w:val="00E0465E"/>
    <w:rsid w:val="00E07D39"/>
    <w:rsid w:val="00E10CCB"/>
    <w:rsid w:val="00E10F63"/>
    <w:rsid w:val="00E123E1"/>
    <w:rsid w:val="00E2137E"/>
    <w:rsid w:val="00E23943"/>
    <w:rsid w:val="00E23A88"/>
    <w:rsid w:val="00E266B6"/>
    <w:rsid w:val="00E35367"/>
    <w:rsid w:val="00E36DE7"/>
    <w:rsid w:val="00E41F0E"/>
    <w:rsid w:val="00E44D24"/>
    <w:rsid w:val="00E454D0"/>
    <w:rsid w:val="00E557C2"/>
    <w:rsid w:val="00E5668C"/>
    <w:rsid w:val="00E578F8"/>
    <w:rsid w:val="00E60F7E"/>
    <w:rsid w:val="00E645E4"/>
    <w:rsid w:val="00E65B1E"/>
    <w:rsid w:val="00E76F51"/>
    <w:rsid w:val="00E83C79"/>
    <w:rsid w:val="00E844EC"/>
    <w:rsid w:val="00E8469B"/>
    <w:rsid w:val="00E84A21"/>
    <w:rsid w:val="00E93B1F"/>
    <w:rsid w:val="00E952C0"/>
    <w:rsid w:val="00EA2369"/>
    <w:rsid w:val="00EA2B6D"/>
    <w:rsid w:val="00EA32D7"/>
    <w:rsid w:val="00EA51F1"/>
    <w:rsid w:val="00EB222D"/>
    <w:rsid w:val="00EB36E2"/>
    <w:rsid w:val="00EB4F9A"/>
    <w:rsid w:val="00EB7D2F"/>
    <w:rsid w:val="00EC4816"/>
    <w:rsid w:val="00EC69D9"/>
    <w:rsid w:val="00EC7C61"/>
    <w:rsid w:val="00ED1B4A"/>
    <w:rsid w:val="00ED63FC"/>
    <w:rsid w:val="00ED7202"/>
    <w:rsid w:val="00EE38BF"/>
    <w:rsid w:val="00EE41F9"/>
    <w:rsid w:val="00EF1A6F"/>
    <w:rsid w:val="00EF1B07"/>
    <w:rsid w:val="00EF40FF"/>
    <w:rsid w:val="00EF61F4"/>
    <w:rsid w:val="00EF68B3"/>
    <w:rsid w:val="00F01E4C"/>
    <w:rsid w:val="00F022CF"/>
    <w:rsid w:val="00F02E40"/>
    <w:rsid w:val="00F05A78"/>
    <w:rsid w:val="00F07C34"/>
    <w:rsid w:val="00F12BAC"/>
    <w:rsid w:val="00F16A53"/>
    <w:rsid w:val="00F17AE5"/>
    <w:rsid w:val="00F23CB6"/>
    <w:rsid w:val="00F259BB"/>
    <w:rsid w:val="00F30AC0"/>
    <w:rsid w:val="00F324B5"/>
    <w:rsid w:val="00F348D1"/>
    <w:rsid w:val="00F34ACC"/>
    <w:rsid w:val="00F400AC"/>
    <w:rsid w:val="00F45AD0"/>
    <w:rsid w:val="00F511D6"/>
    <w:rsid w:val="00F5632D"/>
    <w:rsid w:val="00F56D31"/>
    <w:rsid w:val="00F57AF7"/>
    <w:rsid w:val="00F61D25"/>
    <w:rsid w:val="00F6618C"/>
    <w:rsid w:val="00F70FC8"/>
    <w:rsid w:val="00F8599F"/>
    <w:rsid w:val="00F86AEA"/>
    <w:rsid w:val="00F91C91"/>
    <w:rsid w:val="00F9529D"/>
    <w:rsid w:val="00F95B5A"/>
    <w:rsid w:val="00F966BC"/>
    <w:rsid w:val="00FA416C"/>
    <w:rsid w:val="00FA5DA8"/>
    <w:rsid w:val="00FA7F8A"/>
    <w:rsid w:val="00FB03DA"/>
    <w:rsid w:val="00FC6258"/>
    <w:rsid w:val="00FC6543"/>
    <w:rsid w:val="00FD0C87"/>
    <w:rsid w:val="00FD6FCE"/>
    <w:rsid w:val="00FE15DF"/>
    <w:rsid w:val="00FF3A29"/>
    <w:rsid w:val="00FF4DCB"/>
    <w:rsid w:val="00FF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C7A96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sid w:val="00221776"/>
    <w:pPr>
      <w:widowControl w:val="0"/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21776"/>
    <w:pPr>
      <w:ind w:left="81"/>
    </w:pPr>
    <w:rPr>
      <w:rFonts w:ascii="Verdana" w:eastAsia="Verdana" w:hAnsi="Verdana"/>
      <w:i/>
      <w:sz w:val="14"/>
      <w:szCs w:val="14"/>
    </w:rPr>
  </w:style>
  <w:style w:type="character" w:customStyle="1" w:styleId="BodyTextChar">
    <w:name w:val="Body Text Char"/>
    <w:basedOn w:val="DefaultParagraphFont"/>
    <w:link w:val="BodyText"/>
    <w:uiPriority w:val="1"/>
    <w:rsid w:val="00221776"/>
    <w:rPr>
      <w:rFonts w:ascii="Verdana" w:eastAsia="Verdana" w:hAnsi="Verdana"/>
      <w:i/>
      <w:sz w:val="14"/>
      <w:szCs w:val="14"/>
    </w:rPr>
  </w:style>
  <w:style w:type="character" w:styleId="Hyperlink">
    <w:name w:val="Hyperlink"/>
    <w:basedOn w:val="DefaultParagraphFont"/>
    <w:uiPriority w:val="99"/>
    <w:unhideWhenUsed/>
    <w:rsid w:val="00221776"/>
    <w:rPr>
      <w:color w:val="0000FF" w:themeColor="hyperlink"/>
      <w:u w:val="single"/>
    </w:rPr>
  </w:style>
  <w:style w:type="paragraph" w:styleId="Title">
    <w:name w:val="Title"/>
    <w:basedOn w:val="Normal"/>
    <w:link w:val="TitleChar"/>
    <w:qFormat/>
    <w:rsid w:val="00221776"/>
    <w:pPr>
      <w:widowControl/>
      <w:jc w:val="center"/>
    </w:pPr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character" w:customStyle="1" w:styleId="TitleChar">
    <w:name w:val="Title Char"/>
    <w:basedOn w:val="DefaultParagraphFont"/>
    <w:link w:val="Title"/>
    <w:rsid w:val="00221776"/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paragraph" w:customStyle="1" w:styleId="JobTitle">
    <w:name w:val="Job Title"/>
    <w:next w:val="Normal"/>
    <w:rsid w:val="00221776"/>
    <w:pPr>
      <w:spacing w:before="40" w:after="40" w:line="220" w:lineRule="atLeast"/>
    </w:pPr>
    <w:rPr>
      <w:rFonts w:ascii="Garamond" w:eastAsia="Times New Roman" w:hAnsi="Garamond" w:cs="Times New Roman"/>
      <w:i/>
      <w:spacing w:val="5"/>
      <w:sz w:val="23"/>
      <w:szCs w:val="20"/>
    </w:rPr>
  </w:style>
  <w:style w:type="paragraph" w:styleId="PlainText">
    <w:name w:val="Plain Text"/>
    <w:basedOn w:val="Normal"/>
    <w:link w:val="PlainTextChar"/>
    <w:unhideWhenUsed/>
    <w:rsid w:val="00221776"/>
    <w:pPr>
      <w:widowControl/>
    </w:pPr>
    <w:rPr>
      <w:rFonts w:ascii="Consolas" w:eastAsia="Calibri" w:hAnsi="Consolas" w:cs="Times New Roman"/>
      <w:sz w:val="21"/>
      <w:szCs w:val="21"/>
      <w:lang w:val="x-none" w:eastAsia="x-none"/>
    </w:rPr>
  </w:style>
  <w:style w:type="character" w:customStyle="1" w:styleId="PlainTextChar">
    <w:name w:val="Plain Text Char"/>
    <w:basedOn w:val="DefaultParagraphFont"/>
    <w:link w:val="PlainText"/>
    <w:rsid w:val="00221776"/>
    <w:rPr>
      <w:rFonts w:ascii="Consolas" w:eastAsia="Calibri" w:hAnsi="Consolas" w:cs="Times New Roman"/>
      <w:sz w:val="21"/>
      <w:szCs w:val="21"/>
      <w:lang w:val="x-none" w:eastAsia="x-none"/>
    </w:rPr>
  </w:style>
  <w:style w:type="paragraph" w:customStyle="1" w:styleId="MediumShading1-Accent11">
    <w:name w:val="Medium Shading 1 - Accent 11"/>
    <w:uiPriority w:val="1"/>
    <w:qFormat/>
    <w:rsid w:val="0022177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BookTitle1">
    <w:name w:val="Book Title1"/>
    <w:uiPriority w:val="33"/>
    <w:qFormat/>
    <w:rsid w:val="00221776"/>
    <w:rPr>
      <w:b/>
      <w:bCs/>
      <w:smallCaps/>
      <w:spacing w:val="5"/>
    </w:rPr>
  </w:style>
  <w:style w:type="paragraph" w:styleId="BodyText3">
    <w:name w:val="Body Text 3"/>
    <w:basedOn w:val="Normal"/>
    <w:link w:val="BodyText3Char"/>
    <w:uiPriority w:val="99"/>
    <w:unhideWhenUsed/>
    <w:rsid w:val="00221776"/>
    <w:pPr>
      <w:widowControl/>
      <w:spacing w:after="120"/>
    </w:pPr>
    <w:rPr>
      <w:rFonts w:ascii="Cambria" w:eastAsia="MS Mincho" w:hAnsi="Cambria" w:cs="Times New Roman"/>
      <w:sz w:val="16"/>
      <w:szCs w:val="16"/>
      <w:lang w:val="x-none" w:eastAsia="x-none"/>
    </w:rPr>
  </w:style>
  <w:style w:type="character" w:customStyle="1" w:styleId="BodyText3Char">
    <w:name w:val="Body Text 3 Char"/>
    <w:basedOn w:val="DefaultParagraphFont"/>
    <w:link w:val="BodyText3"/>
    <w:uiPriority w:val="99"/>
    <w:rsid w:val="00221776"/>
    <w:rPr>
      <w:rFonts w:ascii="Cambria" w:eastAsia="MS Mincho" w:hAnsi="Cambria" w:cs="Times New Roman"/>
      <w:sz w:val="16"/>
      <w:szCs w:val="16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A556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566E"/>
  </w:style>
  <w:style w:type="paragraph" w:styleId="Footer">
    <w:name w:val="footer"/>
    <w:basedOn w:val="Normal"/>
    <w:link w:val="FooterChar"/>
    <w:uiPriority w:val="99"/>
    <w:unhideWhenUsed/>
    <w:rsid w:val="00A556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566E"/>
  </w:style>
  <w:style w:type="paragraph" w:styleId="ListParagraph">
    <w:name w:val="List Paragraph"/>
    <w:basedOn w:val="Normal"/>
    <w:uiPriority w:val="34"/>
    <w:qFormat/>
    <w:rsid w:val="00EA32D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718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18C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18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18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18C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18C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8C2"/>
    <w:rPr>
      <w:rFonts w:ascii="Segoe UI" w:hAnsi="Segoe UI" w:cs="Segoe UI"/>
      <w:sz w:val="18"/>
      <w:szCs w:val="18"/>
    </w:rPr>
  </w:style>
  <w:style w:type="paragraph" w:customStyle="1" w:styleId="Subsection">
    <w:name w:val="Subsection"/>
    <w:basedOn w:val="Normal"/>
    <w:uiPriority w:val="1"/>
    <w:qFormat/>
    <w:rsid w:val="00B74752"/>
    <w:pPr>
      <w:widowControl/>
      <w:spacing w:after="120"/>
      <w:ind w:right="576"/>
    </w:pPr>
    <w:rPr>
      <w:color w:val="000000" w:themeColor="text1"/>
      <w:sz w:val="19"/>
      <w:szCs w:val="20"/>
      <w:lang w:eastAsia="ja-JP"/>
    </w:rPr>
  </w:style>
  <w:style w:type="character" w:styleId="PageNumber">
    <w:name w:val="page number"/>
    <w:basedOn w:val="DefaultParagraphFont"/>
    <w:rsid w:val="00A923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905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5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2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567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24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3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419A8ADBAF0240A4715E4D3B309CB8" ma:contentTypeVersion="1" ma:contentTypeDescription="Create a new document." ma:contentTypeScope="" ma:versionID="ff67bc81d3ac036b367b5f47ed714e85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6f9746fe128b0ca74698fd9d7c13d39e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internalName="PublishingStartDate">
      <xsd:simpleType>
        <xsd:restriction base="dms:Unknown"/>
      </xsd:simpleType>
    </xsd:element>
    <xsd:element name="PublishingExpirationDate" ma:index="9" nillable="true" ma:displayName="Scheduling End Dat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48FBFD-7D62-462D-8A65-6EB3D913696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AAE9C3D-3489-4DD9-A9B7-01D11A6422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51A2E88-9C5D-4A7D-83C8-F738ECB93AC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3DBAE90-CAC3-7747-9AEA-3D176EF87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929</Words>
  <Characters>5299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Boston Consulting Group</Company>
  <LinksUpToDate>false</LinksUpToDate>
  <CharactersWithSpaces>6216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Elliott</dc:creator>
  <cp:keywords/>
  <dc:description/>
  <cp:lastModifiedBy>Mingding Wang</cp:lastModifiedBy>
  <cp:revision>6</cp:revision>
  <cp:lastPrinted>2018-04-27T05:14:00Z</cp:lastPrinted>
  <dcterms:created xsi:type="dcterms:W3CDTF">2018-07-05T22:31:00Z</dcterms:created>
  <dcterms:modified xsi:type="dcterms:W3CDTF">2018-08-01T05:05:00Z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0x010100A6419A8ADBAF0240A4715E4D3B309CB8</vt:lpwstr>
  </property>
  <property fmtid="{D5CDD505-2E9C-101B-9397-08002B2CF9AE}" pid="3" name="Order">
    <vt:r8>166100</vt:r8>
  </property>
  <property fmtid="{D5CDD505-2E9C-101B-9397-08002B2CF9AE}" pid="4" name="TemplateUrl">
    <vt:lpwstr/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</Properties>
</file>