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9F268" w14:textId="2239F0D2" w:rsidR="00FB218F" w:rsidRPr="00FB218F" w:rsidRDefault="00FB218F" w:rsidP="00FB218F">
      <w:pPr>
        <w:pStyle w:val="1"/>
      </w:pPr>
      <w:r w:rsidRPr="00FB218F">
        <w:t>ТЗ — «Обзо</w:t>
      </w:r>
      <w:r w:rsidR="00F96E3C">
        <w:t>р</w:t>
      </w:r>
      <w:r w:rsidRPr="00FB218F">
        <w:t>»</w:t>
      </w:r>
    </w:p>
    <w:p w14:paraId="202CF68F" w14:textId="55C534A7" w:rsidR="00FB218F" w:rsidRPr="00FB218F" w:rsidRDefault="00FB218F" w:rsidP="00FB218F">
      <w:pPr>
        <w:rPr>
          <w:b/>
          <w:bCs/>
        </w:rPr>
      </w:pPr>
      <w:r>
        <w:rPr>
          <w:b/>
          <w:bCs/>
        </w:rPr>
        <w:t>1</w:t>
      </w:r>
      <w:r w:rsidRPr="00FB218F">
        <w:rPr>
          <w:b/>
          <w:bCs/>
        </w:rPr>
        <w:t>) Сводка (верхний блок)</w:t>
      </w:r>
    </w:p>
    <w:p w14:paraId="77FB856B" w14:textId="77777777" w:rsidR="00FB218F" w:rsidRPr="00FB218F" w:rsidRDefault="00FB218F" w:rsidP="00FB218F">
      <w:pPr>
        <w:numPr>
          <w:ilvl w:val="0"/>
          <w:numId w:val="2"/>
        </w:numPr>
      </w:pPr>
      <w:r w:rsidRPr="00FB218F">
        <w:t xml:space="preserve">Переключатель </w:t>
      </w:r>
      <w:r w:rsidRPr="00FB218F">
        <w:rPr>
          <w:b/>
          <w:bCs/>
        </w:rPr>
        <w:t>Период</w:t>
      </w:r>
      <w:r w:rsidRPr="00FB218F">
        <w:t xml:space="preserve">: День / Неделя / Месяц / Квартал / Год. Переключатель влияет на показатели и график. </w:t>
      </w:r>
    </w:p>
    <w:p w14:paraId="073A3FED" w14:textId="77777777" w:rsidR="00FB218F" w:rsidRPr="00FB218F" w:rsidRDefault="00FB218F" w:rsidP="00FB218F">
      <w:pPr>
        <w:numPr>
          <w:ilvl w:val="0"/>
          <w:numId w:val="2"/>
        </w:numPr>
      </w:pPr>
      <w:r w:rsidRPr="00FB218F">
        <w:t>Карточки показателей:</w:t>
      </w:r>
    </w:p>
    <w:p w14:paraId="60B329DB" w14:textId="77777777" w:rsidR="00FB218F" w:rsidRPr="00FB218F" w:rsidRDefault="00FB218F" w:rsidP="00FB218F">
      <w:pPr>
        <w:numPr>
          <w:ilvl w:val="1"/>
          <w:numId w:val="2"/>
        </w:numPr>
      </w:pPr>
      <w:r w:rsidRPr="00FB218F">
        <w:rPr>
          <w:b/>
          <w:bCs/>
        </w:rPr>
        <w:t>Капитал под управлением</w:t>
      </w:r>
      <w:r w:rsidRPr="00FB218F">
        <w:t xml:space="preserve">. </w:t>
      </w:r>
    </w:p>
    <w:p w14:paraId="5459B0B1" w14:textId="77777777" w:rsidR="00FB218F" w:rsidRPr="00FB218F" w:rsidRDefault="00FB218F" w:rsidP="00FB218F">
      <w:pPr>
        <w:numPr>
          <w:ilvl w:val="1"/>
          <w:numId w:val="2"/>
        </w:numPr>
      </w:pPr>
      <w:r w:rsidRPr="00FB218F">
        <w:rPr>
          <w:b/>
          <w:bCs/>
        </w:rPr>
        <w:t>Изменение за период</w:t>
      </w:r>
      <w:r w:rsidRPr="00FB218F">
        <w:t xml:space="preserve"> (в $ и %; равносильно «изменение за день/неделю» у </w:t>
      </w:r>
      <w:proofErr w:type="spellStart"/>
      <w:r w:rsidRPr="00FB218F">
        <w:t>тим-лида</w:t>
      </w:r>
      <w:proofErr w:type="spellEnd"/>
      <w:r w:rsidRPr="00FB218F">
        <w:t xml:space="preserve">, но под выбранный период). </w:t>
      </w:r>
    </w:p>
    <w:p w14:paraId="0FDC52FE" w14:textId="77777777" w:rsidR="00FB218F" w:rsidRPr="00FB218F" w:rsidRDefault="00FB218F" w:rsidP="00FB218F">
      <w:pPr>
        <w:numPr>
          <w:ilvl w:val="0"/>
          <w:numId w:val="2"/>
        </w:numPr>
      </w:pPr>
      <w:r w:rsidRPr="00FB218F">
        <w:rPr>
          <w:b/>
          <w:bCs/>
        </w:rPr>
        <w:t>График изменения капитала</w:t>
      </w:r>
      <w:r w:rsidRPr="00FB218F">
        <w:t xml:space="preserve"> за выбранный период (линейный). </w:t>
      </w:r>
      <w:r w:rsidRPr="00FB218F">
        <w:br/>
      </w:r>
      <w:r w:rsidRPr="00FB218F">
        <w:rPr>
          <w:i/>
          <w:iCs/>
        </w:rPr>
        <w:t xml:space="preserve">(Дальнейшая расширенная аналитика — график </w:t>
      </w:r>
      <w:proofErr w:type="spellStart"/>
      <w:r w:rsidRPr="00FB218F">
        <w:rPr>
          <w:i/>
          <w:iCs/>
        </w:rPr>
        <w:t>PnL</w:t>
      </w:r>
      <w:proofErr w:type="spellEnd"/>
      <w:r w:rsidRPr="00FB218F">
        <w:rPr>
          <w:i/>
          <w:iCs/>
        </w:rPr>
        <w:t>, календарь сделок и т. д. описывается отдельным ТЗ на аналитику трейдера.)</w:t>
      </w:r>
      <w:r w:rsidRPr="00FB218F">
        <w:t xml:space="preserve"> </w:t>
      </w:r>
    </w:p>
    <w:p w14:paraId="126881D7" w14:textId="77777777" w:rsidR="00FB218F" w:rsidRPr="00FB218F" w:rsidRDefault="00FB218F" w:rsidP="00FB218F">
      <w:pPr>
        <w:rPr>
          <w:b/>
          <w:bCs/>
        </w:rPr>
      </w:pPr>
      <w:r w:rsidRPr="00FB218F">
        <w:rPr>
          <w:b/>
          <w:bCs/>
        </w:rPr>
        <w:t>3) Блок «Открытые позиции»</w:t>
      </w:r>
    </w:p>
    <w:p w14:paraId="4E49C4FC" w14:textId="77777777" w:rsidR="00FB218F" w:rsidRPr="00FB218F" w:rsidRDefault="00FB218F" w:rsidP="00FB218F">
      <w:r w:rsidRPr="00FB218F">
        <w:t>Таблица с текущими открытыми позициями трейдера (только актуальные, на момент просмотра).</w:t>
      </w:r>
    </w:p>
    <w:p w14:paraId="7F16D401" w14:textId="77777777" w:rsidR="00FB218F" w:rsidRPr="00FB218F" w:rsidRDefault="00FB218F" w:rsidP="00FB218F">
      <w:r w:rsidRPr="00FB218F">
        <w:rPr>
          <w:b/>
          <w:bCs/>
        </w:rPr>
        <w:t>Колонки (слева → вправо):</w:t>
      </w:r>
    </w:p>
    <w:p w14:paraId="29D0301D" w14:textId="77777777" w:rsidR="00FB218F" w:rsidRPr="00FB218F" w:rsidRDefault="00FB218F" w:rsidP="00FB218F">
      <w:pPr>
        <w:numPr>
          <w:ilvl w:val="0"/>
          <w:numId w:val="3"/>
        </w:numPr>
      </w:pPr>
      <w:r w:rsidRPr="00FB218F">
        <w:rPr>
          <w:b/>
          <w:bCs/>
        </w:rPr>
        <w:t>Инструмент</w:t>
      </w:r>
      <w:r w:rsidRPr="00FB218F">
        <w:t xml:space="preserve"> (пара/монета).</w:t>
      </w:r>
    </w:p>
    <w:p w14:paraId="32D284DB" w14:textId="77777777" w:rsidR="00FB218F" w:rsidRPr="00FB218F" w:rsidRDefault="00FB218F" w:rsidP="00FB218F">
      <w:pPr>
        <w:numPr>
          <w:ilvl w:val="0"/>
          <w:numId w:val="3"/>
        </w:numPr>
      </w:pPr>
      <w:r w:rsidRPr="00FB218F">
        <w:rPr>
          <w:b/>
          <w:bCs/>
        </w:rPr>
        <w:t>Направление</w:t>
      </w:r>
      <w:r w:rsidRPr="00FB218F">
        <w:t xml:space="preserve"> — LONG/SHORT.</w:t>
      </w:r>
    </w:p>
    <w:p w14:paraId="513F8180" w14:textId="77777777" w:rsidR="00FB218F" w:rsidRPr="00FB218F" w:rsidRDefault="00FB218F" w:rsidP="00FB218F">
      <w:pPr>
        <w:numPr>
          <w:ilvl w:val="0"/>
          <w:numId w:val="3"/>
        </w:numPr>
      </w:pPr>
      <w:r w:rsidRPr="00FB218F">
        <w:rPr>
          <w:b/>
          <w:bCs/>
        </w:rPr>
        <w:t>Объём</w:t>
      </w:r>
      <w:r w:rsidRPr="00FB218F">
        <w:t xml:space="preserve"> — количество или номинал в $ (по системе).</w:t>
      </w:r>
    </w:p>
    <w:p w14:paraId="0C57F155" w14:textId="77777777" w:rsidR="00FB218F" w:rsidRPr="00FB218F" w:rsidRDefault="00FB218F" w:rsidP="00FB218F">
      <w:pPr>
        <w:numPr>
          <w:ilvl w:val="0"/>
          <w:numId w:val="3"/>
        </w:numPr>
      </w:pPr>
      <w:r w:rsidRPr="00FB218F">
        <w:rPr>
          <w:b/>
          <w:bCs/>
        </w:rPr>
        <w:t>Цена входа</w:t>
      </w:r>
      <w:r w:rsidRPr="00FB218F">
        <w:t>.</w:t>
      </w:r>
    </w:p>
    <w:p w14:paraId="24D1F796" w14:textId="77777777" w:rsidR="00FB218F" w:rsidRPr="00FB218F" w:rsidRDefault="00FB218F" w:rsidP="00FB218F">
      <w:pPr>
        <w:numPr>
          <w:ilvl w:val="0"/>
          <w:numId w:val="3"/>
        </w:numPr>
      </w:pPr>
      <w:r w:rsidRPr="00FB218F">
        <w:rPr>
          <w:b/>
          <w:bCs/>
        </w:rPr>
        <w:t>Текущая цена</w:t>
      </w:r>
      <w:r w:rsidRPr="00FB218F">
        <w:t xml:space="preserve"> (онлайн-обновление).</w:t>
      </w:r>
    </w:p>
    <w:p w14:paraId="261407B1" w14:textId="77777777" w:rsidR="00FB218F" w:rsidRPr="00FB218F" w:rsidRDefault="00FB218F" w:rsidP="00FB218F">
      <w:pPr>
        <w:numPr>
          <w:ilvl w:val="0"/>
          <w:numId w:val="3"/>
        </w:numPr>
      </w:pPr>
      <w:r w:rsidRPr="00FB218F">
        <w:rPr>
          <w:b/>
          <w:bCs/>
        </w:rPr>
        <w:t>P&amp;L, $</w:t>
      </w:r>
      <w:r w:rsidRPr="00FB218F">
        <w:t xml:space="preserve"> — плавающий результат.</w:t>
      </w:r>
    </w:p>
    <w:p w14:paraId="6977CEBD" w14:textId="54FA42C4" w:rsidR="00FB218F" w:rsidRPr="00FB218F" w:rsidRDefault="00FB218F" w:rsidP="00FB218F">
      <w:pPr>
        <w:numPr>
          <w:ilvl w:val="0"/>
          <w:numId w:val="3"/>
        </w:numPr>
      </w:pPr>
      <w:r w:rsidRPr="00FB218F">
        <w:rPr>
          <w:b/>
          <w:bCs/>
        </w:rPr>
        <w:t>P&amp;L, %</w:t>
      </w:r>
      <w:r w:rsidRPr="00FB218F">
        <w:t xml:space="preserve"> — плавающий процент к капиталу </w:t>
      </w:r>
    </w:p>
    <w:p w14:paraId="344326C4" w14:textId="77777777" w:rsidR="00FB218F" w:rsidRPr="00FB218F" w:rsidRDefault="00FB218F" w:rsidP="00FB218F">
      <w:pPr>
        <w:numPr>
          <w:ilvl w:val="0"/>
          <w:numId w:val="3"/>
        </w:numPr>
      </w:pPr>
      <w:r w:rsidRPr="00FB218F">
        <w:rPr>
          <w:b/>
          <w:bCs/>
        </w:rPr>
        <w:t>Плечо / Маржа</w:t>
      </w:r>
      <w:r w:rsidRPr="00FB218F">
        <w:t xml:space="preserve"> — отображение использованного плеча и залога.</w:t>
      </w:r>
    </w:p>
    <w:p w14:paraId="0F32FB95" w14:textId="77777777" w:rsidR="00FB218F" w:rsidRPr="00FB218F" w:rsidRDefault="00FB218F" w:rsidP="00FB218F">
      <w:pPr>
        <w:numPr>
          <w:ilvl w:val="0"/>
          <w:numId w:val="3"/>
        </w:numPr>
      </w:pPr>
      <w:r w:rsidRPr="00FB218F">
        <w:rPr>
          <w:b/>
          <w:bCs/>
        </w:rPr>
        <w:t>Длительность</w:t>
      </w:r>
      <w:r w:rsidRPr="00FB218F">
        <w:t xml:space="preserve"> — время в позиции с момента открытия.</w:t>
      </w:r>
    </w:p>
    <w:p w14:paraId="31EA3675" w14:textId="77777777" w:rsidR="00FB218F" w:rsidRPr="00FB218F" w:rsidRDefault="00FB218F" w:rsidP="00FB218F">
      <w:pPr>
        <w:numPr>
          <w:ilvl w:val="0"/>
          <w:numId w:val="3"/>
        </w:numPr>
      </w:pPr>
      <w:r w:rsidRPr="00FB218F">
        <w:rPr>
          <w:b/>
          <w:bCs/>
        </w:rPr>
        <w:t>SL / TP</w:t>
      </w:r>
      <w:r w:rsidRPr="00FB218F">
        <w:t xml:space="preserve"> — статусы/уровни, если заданы.</w:t>
      </w:r>
    </w:p>
    <w:p w14:paraId="592207CA" w14:textId="77777777" w:rsidR="00FB218F" w:rsidRPr="00FB218F" w:rsidRDefault="00FB218F" w:rsidP="00FB218F">
      <w:r w:rsidRPr="00FB218F">
        <w:rPr>
          <w:b/>
          <w:bCs/>
        </w:rPr>
        <w:t>Взаимодействия:</w:t>
      </w:r>
    </w:p>
    <w:p w14:paraId="0991C43A" w14:textId="77777777" w:rsidR="00FB218F" w:rsidRPr="00FB218F" w:rsidRDefault="00FB218F" w:rsidP="00FB218F">
      <w:pPr>
        <w:numPr>
          <w:ilvl w:val="0"/>
          <w:numId w:val="4"/>
        </w:numPr>
      </w:pPr>
      <w:r w:rsidRPr="00FB218F">
        <w:rPr>
          <w:b/>
          <w:bCs/>
        </w:rPr>
        <w:t>Сортировка</w:t>
      </w:r>
      <w:r w:rsidRPr="00FB218F">
        <w:t xml:space="preserve"> по всем колонкам.</w:t>
      </w:r>
    </w:p>
    <w:p w14:paraId="38219CF8" w14:textId="77777777" w:rsidR="00FB218F" w:rsidRPr="00FB218F" w:rsidRDefault="00FB218F" w:rsidP="00FB218F">
      <w:pPr>
        <w:numPr>
          <w:ilvl w:val="0"/>
          <w:numId w:val="4"/>
        </w:numPr>
      </w:pPr>
      <w:r w:rsidRPr="00FB218F">
        <w:rPr>
          <w:b/>
          <w:bCs/>
        </w:rPr>
        <w:t>Фильтры</w:t>
      </w:r>
      <w:r w:rsidRPr="00FB218F">
        <w:t xml:space="preserve"> над таблицей: по инструменту, направлению, плечу.</w:t>
      </w:r>
    </w:p>
    <w:p w14:paraId="7C8F9CE6" w14:textId="77777777" w:rsidR="00FB218F" w:rsidRPr="00FB218F" w:rsidRDefault="00FB218F" w:rsidP="00FB218F">
      <w:pPr>
        <w:numPr>
          <w:ilvl w:val="0"/>
          <w:numId w:val="4"/>
        </w:numPr>
      </w:pPr>
      <w:r w:rsidRPr="00FB218F">
        <w:rPr>
          <w:b/>
          <w:bCs/>
        </w:rPr>
        <w:t>Клик по строке позиции</w:t>
      </w:r>
      <w:r w:rsidRPr="00FB218F">
        <w:t xml:space="preserve"> открывает подробности позиции (карточка сделки/вкладка «Сделки» будет описана отдельным ТЗ; здесь только просмотр). </w:t>
      </w:r>
    </w:p>
    <w:p w14:paraId="2C831659" w14:textId="77777777" w:rsidR="00FB218F" w:rsidRPr="00FB218F" w:rsidRDefault="00FB218F" w:rsidP="00FB218F">
      <w:r w:rsidRPr="00FB218F">
        <w:rPr>
          <w:b/>
          <w:bCs/>
        </w:rPr>
        <w:t>Примечания:</w:t>
      </w:r>
    </w:p>
    <w:p w14:paraId="3BFD124C" w14:textId="77777777" w:rsidR="00FB218F" w:rsidRPr="00FB218F" w:rsidRDefault="00FB218F" w:rsidP="00FB218F">
      <w:pPr>
        <w:numPr>
          <w:ilvl w:val="0"/>
          <w:numId w:val="5"/>
        </w:numPr>
      </w:pPr>
      <w:r w:rsidRPr="00FB218F">
        <w:t>Суммарные показатели над таблицей: «Открыто позиций: N», «Суммарный плавающий P&amp;L: $ / %».</w:t>
      </w:r>
    </w:p>
    <w:p w14:paraId="76B3CFC3" w14:textId="68DF82DD" w:rsidR="00FB218F" w:rsidRPr="00FB218F" w:rsidRDefault="00FB218F" w:rsidP="00FB218F">
      <w:pPr>
        <w:numPr>
          <w:ilvl w:val="0"/>
          <w:numId w:val="5"/>
        </w:numPr>
      </w:pPr>
      <w:r w:rsidRPr="00FB218F">
        <w:t xml:space="preserve">Значения P&amp;L подсвечиваются: прибыль — зеленым, убыток — красным (как в сводных таблицах). </w:t>
      </w:r>
    </w:p>
    <w:p w14:paraId="22DED003" w14:textId="0DAABD43" w:rsidR="00DE773B" w:rsidRDefault="00F96E3C">
      <w:r>
        <w:rPr>
          <w:noProof/>
        </w:rPr>
        <w:lastRenderedPageBreak/>
        <w:drawing>
          <wp:inline distT="0" distB="0" distL="0" distR="0" wp14:anchorId="6A2B6AB6" wp14:editId="2EDF37A1">
            <wp:extent cx="5940425" cy="594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9113F"/>
    <w:multiLevelType w:val="multilevel"/>
    <w:tmpl w:val="A5CC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84EE5"/>
    <w:multiLevelType w:val="multilevel"/>
    <w:tmpl w:val="FD7E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964E6"/>
    <w:multiLevelType w:val="multilevel"/>
    <w:tmpl w:val="4ACA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41910"/>
    <w:multiLevelType w:val="multilevel"/>
    <w:tmpl w:val="7590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46FD2"/>
    <w:multiLevelType w:val="multilevel"/>
    <w:tmpl w:val="1F2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3B"/>
    <w:rsid w:val="00DE773B"/>
    <w:rsid w:val="00F96E3C"/>
    <w:rsid w:val="00FB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32843"/>
  <w15:chartTrackingRefBased/>
  <w15:docId w15:val="{1DD241A9-1781-4E2B-9BCB-6A06C1BB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21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0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3</cp:revision>
  <dcterms:created xsi:type="dcterms:W3CDTF">2025-09-05T10:47:00Z</dcterms:created>
  <dcterms:modified xsi:type="dcterms:W3CDTF">2025-09-05T10:51:00Z</dcterms:modified>
</cp:coreProperties>
</file>