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6FA7D" w14:textId="77777777" w:rsidR="00A26934" w:rsidRPr="00A26934" w:rsidRDefault="00A26934" w:rsidP="00A26934">
      <w:pPr>
        <w:rPr>
          <w:b/>
          <w:bCs/>
        </w:rPr>
      </w:pPr>
      <w:r w:rsidRPr="00A26934">
        <w:rPr>
          <w:b/>
          <w:bCs/>
        </w:rPr>
        <w:t>Назначение</w:t>
      </w:r>
    </w:p>
    <w:p w14:paraId="03245A97" w14:textId="77777777" w:rsidR="00A26934" w:rsidRPr="00A26934" w:rsidRDefault="00A26934" w:rsidP="00A26934">
      <w:r w:rsidRPr="00A26934">
        <w:t>Показать, сколько сделок за выбранный период совершено каждым API-ключом (счётом/портфелем). Визуализация — горизонтальные столбики с числом сделок.</w:t>
      </w:r>
    </w:p>
    <w:p w14:paraId="24B4153E" w14:textId="77777777" w:rsidR="00A26934" w:rsidRPr="00A26934" w:rsidRDefault="00A26934" w:rsidP="00A26934">
      <w:pPr>
        <w:rPr>
          <w:b/>
          <w:bCs/>
        </w:rPr>
      </w:pPr>
      <w:r w:rsidRPr="00A26934">
        <w:rPr>
          <w:b/>
          <w:bCs/>
        </w:rPr>
        <w:t>Источник данных</w:t>
      </w:r>
    </w:p>
    <w:p w14:paraId="2B9FC2D2" w14:textId="77777777" w:rsidR="00A26934" w:rsidRPr="00A26934" w:rsidRDefault="00A26934" w:rsidP="00A26934">
      <w:pPr>
        <w:numPr>
          <w:ilvl w:val="0"/>
          <w:numId w:val="1"/>
        </w:numPr>
      </w:pPr>
      <w:r w:rsidRPr="00A26934">
        <w:t xml:space="preserve">Берём сделки из </w:t>
      </w:r>
      <w:proofErr w:type="spellStart"/>
      <w:r w:rsidRPr="00A26934">
        <w:t>транзакшн</w:t>
      </w:r>
      <w:proofErr w:type="spellEnd"/>
      <w:r w:rsidRPr="00A26934">
        <w:t>-лога.</w:t>
      </w:r>
    </w:p>
    <w:p w14:paraId="2B01ADDC" w14:textId="59D5BB82" w:rsidR="00A26934" w:rsidRPr="00A26934" w:rsidRDefault="00A26934" w:rsidP="00A26934">
      <w:pPr>
        <w:numPr>
          <w:ilvl w:val="0"/>
          <w:numId w:val="1"/>
        </w:numPr>
      </w:pPr>
      <w:r w:rsidRPr="00A26934">
        <w:t xml:space="preserve">Каждая сделка привязана к </w:t>
      </w:r>
      <w:proofErr w:type="spellStart"/>
      <w:r>
        <w:t>субаккаунту</w:t>
      </w:r>
      <w:proofErr w:type="spellEnd"/>
    </w:p>
    <w:p w14:paraId="7A7793E8" w14:textId="77777777" w:rsidR="00A26934" w:rsidRPr="00A26934" w:rsidRDefault="00A26934" w:rsidP="00A26934">
      <w:pPr>
        <w:numPr>
          <w:ilvl w:val="0"/>
          <w:numId w:val="1"/>
        </w:numPr>
      </w:pPr>
      <w:r w:rsidRPr="00A26934">
        <w:t>Период задаётся в настройках (неделя, месяц, произвольный диапазон).</w:t>
      </w:r>
    </w:p>
    <w:p w14:paraId="587213F4" w14:textId="77777777" w:rsidR="00A26934" w:rsidRPr="00A26934" w:rsidRDefault="00A26934" w:rsidP="00A26934">
      <w:pPr>
        <w:numPr>
          <w:ilvl w:val="0"/>
          <w:numId w:val="1"/>
        </w:numPr>
      </w:pPr>
      <w:r w:rsidRPr="00A26934">
        <w:t>Часовой пояс — интерфейсный.</w:t>
      </w:r>
    </w:p>
    <w:p w14:paraId="2B746E67" w14:textId="77777777" w:rsidR="00A26934" w:rsidRPr="00A26934" w:rsidRDefault="00A26934" w:rsidP="00A26934">
      <w:pPr>
        <w:rPr>
          <w:b/>
          <w:bCs/>
        </w:rPr>
      </w:pPr>
      <w:r w:rsidRPr="00A26934">
        <w:rPr>
          <w:b/>
          <w:bCs/>
        </w:rPr>
        <w:t>Подготовка данных</w:t>
      </w:r>
    </w:p>
    <w:p w14:paraId="2CBC3B70" w14:textId="77777777" w:rsidR="00A26934" w:rsidRPr="00A26934" w:rsidRDefault="00A26934" w:rsidP="00A26934">
      <w:pPr>
        <w:numPr>
          <w:ilvl w:val="0"/>
          <w:numId w:val="2"/>
        </w:numPr>
      </w:pPr>
      <w:r w:rsidRPr="00A26934">
        <w:t>Загружаем все сделки за выбранный период.</w:t>
      </w:r>
    </w:p>
    <w:p w14:paraId="4C40FF3E" w14:textId="77777777" w:rsidR="00A26934" w:rsidRPr="00A26934" w:rsidRDefault="00A26934" w:rsidP="00A26934">
      <w:pPr>
        <w:numPr>
          <w:ilvl w:val="0"/>
          <w:numId w:val="2"/>
        </w:numPr>
      </w:pPr>
      <w:r w:rsidRPr="00A26934">
        <w:t>Учитываем только завершённые сделки (есть факт исполнения).</w:t>
      </w:r>
    </w:p>
    <w:p w14:paraId="748CD944" w14:textId="77777777" w:rsidR="00A26934" w:rsidRPr="00A26934" w:rsidRDefault="00A26934" w:rsidP="00A26934">
      <w:pPr>
        <w:numPr>
          <w:ilvl w:val="0"/>
          <w:numId w:val="2"/>
        </w:numPr>
      </w:pPr>
      <w:r w:rsidRPr="00A26934">
        <w:t>Если есть исправления по одной и той же сделке, считаем один раз — по последней версии.</w:t>
      </w:r>
    </w:p>
    <w:p w14:paraId="5A780D8C" w14:textId="77777777" w:rsidR="00A26934" w:rsidRPr="00A26934" w:rsidRDefault="00A26934" w:rsidP="00A26934">
      <w:pPr>
        <w:rPr>
          <w:b/>
          <w:bCs/>
        </w:rPr>
      </w:pPr>
      <w:r w:rsidRPr="00A26934">
        <w:rPr>
          <w:b/>
          <w:bCs/>
        </w:rPr>
        <w:t>Расчёт</w:t>
      </w:r>
    </w:p>
    <w:p w14:paraId="4AAC99D6" w14:textId="77777777" w:rsidR="00A26934" w:rsidRPr="00A26934" w:rsidRDefault="00A26934" w:rsidP="00A26934">
      <w:pPr>
        <w:numPr>
          <w:ilvl w:val="0"/>
          <w:numId w:val="3"/>
        </w:numPr>
      </w:pPr>
      <w:r w:rsidRPr="00A26934">
        <w:t>Для каждого API-ключа считаем количество сделок.</w:t>
      </w:r>
    </w:p>
    <w:p w14:paraId="5A9688BF" w14:textId="77777777" w:rsidR="00A26934" w:rsidRPr="00A26934" w:rsidRDefault="00A26934" w:rsidP="00A26934">
      <w:pPr>
        <w:numPr>
          <w:ilvl w:val="0"/>
          <w:numId w:val="3"/>
        </w:numPr>
      </w:pPr>
      <w:r w:rsidRPr="00A26934">
        <w:t>Итоговая таблица: «API-ключ — количество сделок».</w:t>
      </w:r>
    </w:p>
    <w:p w14:paraId="5C08F7B4" w14:textId="77777777" w:rsidR="00A26934" w:rsidRPr="00A26934" w:rsidRDefault="00A26934" w:rsidP="00A26934">
      <w:pPr>
        <w:numPr>
          <w:ilvl w:val="0"/>
          <w:numId w:val="3"/>
        </w:numPr>
      </w:pPr>
      <w:r w:rsidRPr="00A26934">
        <w:t>Ключи без сделок в периоде не показываем.</w:t>
      </w:r>
    </w:p>
    <w:p w14:paraId="5F1398F1" w14:textId="77777777" w:rsidR="00A26934" w:rsidRPr="00A26934" w:rsidRDefault="00A26934" w:rsidP="00A26934">
      <w:pPr>
        <w:rPr>
          <w:b/>
          <w:bCs/>
        </w:rPr>
      </w:pPr>
      <w:r w:rsidRPr="00A26934">
        <w:rPr>
          <w:b/>
          <w:bCs/>
        </w:rPr>
        <w:t>Визуализация</w:t>
      </w:r>
    </w:p>
    <w:p w14:paraId="0DDF4C9D" w14:textId="77777777" w:rsidR="00A26934" w:rsidRPr="00A26934" w:rsidRDefault="00A26934" w:rsidP="00A26934">
      <w:pPr>
        <w:numPr>
          <w:ilvl w:val="0"/>
          <w:numId w:val="4"/>
        </w:numPr>
      </w:pPr>
      <w:r w:rsidRPr="00A26934">
        <w:t>Горизонтальная столбиковая диаграмма.</w:t>
      </w:r>
    </w:p>
    <w:p w14:paraId="4A8AEE90" w14:textId="77777777" w:rsidR="00A26934" w:rsidRPr="00A26934" w:rsidRDefault="00A26934" w:rsidP="00A26934">
      <w:pPr>
        <w:numPr>
          <w:ilvl w:val="0"/>
          <w:numId w:val="4"/>
        </w:numPr>
      </w:pPr>
      <w:r w:rsidRPr="00A26934">
        <w:t>По вертикали — список API-ключей (название и идентификатор).</w:t>
      </w:r>
    </w:p>
    <w:p w14:paraId="4EEEE7BF" w14:textId="77777777" w:rsidR="00A26934" w:rsidRPr="00A26934" w:rsidRDefault="00A26934" w:rsidP="00A26934">
      <w:pPr>
        <w:numPr>
          <w:ilvl w:val="0"/>
          <w:numId w:val="4"/>
        </w:numPr>
      </w:pPr>
      <w:r w:rsidRPr="00A26934">
        <w:t>По горизонтали — шкала количества сделок.</w:t>
      </w:r>
    </w:p>
    <w:p w14:paraId="3E3D77A2" w14:textId="77777777" w:rsidR="00A26934" w:rsidRPr="00A26934" w:rsidRDefault="00A26934" w:rsidP="00A26934">
      <w:pPr>
        <w:numPr>
          <w:ilvl w:val="0"/>
          <w:numId w:val="4"/>
        </w:numPr>
      </w:pPr>
      <w:r w:rsidRPr="00A26934">
        <w:t>Каждый столбик окрашен в один оттенок зелёного.</w:t>
      </w:r>
    </w:p>
    <w:p w14:paraId="5723553F" w14:textId="77777777" w:rsidR="00A26934" w:rsidRPr="00A26934" w:rsidRDefault="00A26934" w:rsidP="00A26934">
      <w:pPr>
        <w:numPr>
          <w:ilvl w:val="0"/>
          <w:numId w:val="4"/>
        </w:numPr>
      </w:pPr>
      <w:r w:rsidRPr="00A26934">
        <w:t>Число сделок выводим внутри правой части столбика или над его концом (например, «37»).</w:t>
      </w:r>
    </w:p>
    <w:p w14:paraId="018A3219" w14:textId="77777777" w:rsidR="00A26934" w:rsidRPr="00A26934" w:rsidRDefault="00A26934" w:rsidP="00A26934">
      <w:pPr>
        <w:numPr>
          <w:ilvl w:val="0"/>
          <w:numId w:val="4"/>
        </w:numPr>
      </w:pPr>
      <w:r w:rsidRPr="00A26934">
        <w:t>Подсказка при наведении: имя ключа и точное количество сделок.</w:t>
      </w:r>
    </w:p>
    <w:p w14:paraId="2DB0A540" w14:textId="77777777" w:rsidR="00A26934" w:rsidRPr="00A26934" w:rsidRDefault="00A26934" w:rsidP="00A26934">
      <w:pPr>
        <w:rPr>
          <w:b/>
          <w:bCs/>
        </w:rPr>
      </w:pPr>
      <w:r w:rsidRPr="00A26934">
        <w:rPr>
          <w:b/>
          <w:bCs/>
        </w:rPr>
        <w:t>Сортировка и управление</w:t>
      </w:r>
    </w:p>
    <w:p w14:paraId="6CC05C9E" w14:textId="77777777" w:rsidR="00A26934" w:rsidRPr="00A26934" w:rsidRDefault="00A26934" w:rsidP="00A26934">
      <w:pPr>
        <w:numPr>
          <w:ilvl w:val="0"/>
          <w:numId w:val="5"/>
        </w:numPr>
      </w:pPr>
      <w:r w:rsidRPr="00A26934">
        <w:t>По умолчанию сортировать по убыванию количества сделок.</w:t>
      </w:r>
    </w:p>
    <w:p w14:paraId="731A962C" w14:textId="77777777" w:rsidR="00A26934" w:rsidRPr="00A26934" w:rsidRDefault="00A26934" w:rsidP="00A26934">
      <w:pPr>
        <w:numPr>
          <w:ilvl w:val="0"/>
          <w:numId w:val="5"/>
        </w:numPr>
      </w:pPr>
      <w:r w:rsidRPr="00A26934">
        <w:t>Переключение периода — общее с остальными индикаторами.</w:t>
      </w:r>
    </w:p>
    <w:p w14:paraId="4309F080" w14:textId="77777777" w:rsidR="00A26934" w:rsidRPr="00A26934" w:rsidRDefault="00A26934" w:rsidP="00A26934">
      <w:pPr>
        <w:rPr>
          <w:b/>
          <w:bCs/>
        </w:rPr>
      </w:pPr>
      <w:r w:rsidRPr="00A26934">
        <w:rPr>
          <w:b/>
          <w:bCs/>
        </w:rPr>
        <w:t>Краевые случаи</w:t>
      </w:r>
    </w:p>
    <w:p w14:paraId="6F5C2F92" w14:textId="77777777" w:rsidR="00A26934" w:rsidRPr="00A26934" w:rsidRDefault="00A26934" w:rsidP="00A26934">
      <w:pPr>
        <w:numPr>
          <w:ilvl w:val="0"/>
          <w:numId w:val="6"/>
        </w:numPr>
      </w:pPr>
      <w:r w:rsidRPr="00A26934">
        <w:t>Если по всем ключам ноль сделок — показываем пустую диаграмму с подписью «Нет сделок».</w:t>
      </w:r>
    </w:p>
    <w:p w14:paraId="3E99E269" w14:textId="77777777" w:rsidR="00A26934" w:rsidRPr="00A26934" w:rsidRDefault="00A26934" w:rsidP="00A26934">
      <w:pPr>
        <w:numPr>
          <w:ilvl w:val="0"/>
          <w:numId w:val="6"/>
        </w:numPr>
      </w:pPr>
      <w:r w:rsidRPr="00A26934">
        <w:t>Если ключей очень много — показываем топ-N (например, 10) и кнопку «Показать все».</w:t>
      </w:r>
    </w:p>
    <w:p w14:paraId="308F9F0D" w14:textId="77777777" w:rsidR="00A26934" w:rsidRPr="00A26934" w:rsidRDefault="00A26934" w:rsidP="00A26934">
      <w:pPr>
        <w:numPr>
          <w:ilvl w:val="0"/>
          <w:numId w:val="6"/>
        </w:numPr>
      </w:pPr>
      <w:r w:rsidRPr="00A26934">
        <w:t>При равенстве значений у нескольких ключей порядок — по названию.</w:t>
      </w:r>
    </w:p>
    <w:p w14:paraId="3AC5A8EB" w14:textId="77777777" w:rsidR="00ED0578" w:rsidRDefault="00ED0578"/>
    <w:sectPr w:rsidR="00ED05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75529"/>
    <w:multiLevelType w:val="multilevel"/>
    <w:tmpl w:val="B59C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B7B8F"/>
    <w:multiLevelType w:val="multilevel"/>
    <w:tmpl w:val="E7C6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55FBD"/>
    <w:multiLevelType w:val="multilevel"/>
    <w:tmpl w:val="1AEA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C798B"/>
    <w:multiLevelType w:val="multilevel"/>
    <w:tmpl w:val="507E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5028C"/>
    <w:multiLevelType w:val="multilevel"/>
    <w:tmpl w:val="DE9C9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F9105B"/>
    <w:multiLevelType w:val="multilevel"/>
    <w:tmpl w:val="474E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006C4"/>
    <w:multiLevelType w:val="multilevel"/>
    <w:tmpl w:val="65D4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578"/>
    <w:rsid w:val="00A26934"/>
    <w:rsid w:val="00ED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521E0"/>
  <w15:chartTrackingRefBased/>
  <w15:docId w15:val="{ED8FA8A1-60A0-4A10-A6F2-3AE103CF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9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</cp:revision>
  <dcterms:created xsi:type="dcterms:W3CDTF">2025-09-05T13:04:00Z</dcterms:created>
  <dcterms:modified xsi:type="dcterms:W3CDTF">2025-09-05T13:05:00Z</dcterms:modified>
</cp:coreProperties>
</file>