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1935"/>
        <w:gridCol w:w="1853"/>
        <w:gridCol w:w="1867"/>
        <w:gridCol w:w="1754"/>
      </w:tblGrid>
      <w:tr w:rsidR="00C25FDC" w14:paraId="251ADD2E" w14:textId="35295FE0" w:rsidTr="00C25FDC">
        <w:tc>
          <w:tcPr>
            <w:tcW w:w="1941" w:type="dxa"/>
          </w:tcPr>
          <w:p w14:paraId="6E6D0BC0" w14:textId="664E67AA" w:rsidR="00C25FDC" w:rsidRDefault="00C25FDC"/>
        </w:tc>
        <w:tc>
          <w:tcPr>
            <w:tcW w:w="1935" w:type="dxa"/>
          </w:tcPr>
          <w:p w14:paraId="6868BAFC" w14:textId="41A6753F" w:rsidR="00C25FDC" w:rsidRDefault="00C25FDC">
            <w:r>
              <w:t>Control</w:t>
            </w:r>
          </w:p>
        </w:tc>
        <w:tc>
          <w:tcPr>
            <w:tcW w:w="1853" w:type="dxa"/>
          </w:tcPr>
          <w:p w14:paraId="14DA47AA" w14:textId="072D6EDE" w:rsidR="00C25FDC" w:rsidRDefault="00C25FDC">
            <w:r>
              <w:t>A</w:t>
            </w:r>
          </w:p>
        </w:tc>
        <w:tc>
          <w:tcPr>
            <w:tcW w:w="1867" w:type="dxa"/>
          </w:tcPr>
          <w:p w14:paraId="14FC10BD" w14:textId="0C78F32C" w:rsidR="00C25FDC" w:rsidRDefault="00C25FDC">
            <w:r>
              <w:t>B</w:t>
            </w:r>
          </w:p>
        </w:tc>
        <w:tc>
          <w:tcPr>
            <w:tcW w:w="1754" w:type="dxa"/>
          </w:tcPr>
          <w:p w14:paraId="0F4FE7D9" w14:textId="30F4124D" w:rsidR="00C25FDC" w:rsidRDefault="00C25FDC">
            <w:r>
              <w:t>C</w:t>
            </w:r>
          </w:p>
        </w:tc>
      </w:tr>
      <w:tr w:rsidR="00C25FDC" w14:paraId="70CC789C" w14:textId="077E30A6" w:rsidTr="00C25FDC">
        <w:tc>
          <w:tcPr>
            <w:tcW w:w="1941" w:type="dxa"/>
          </w:tcPr>
          <w:p w14:paraId="12A4023C" w14:textId="68EBD90B" w:rsidR="00C25FDC" w:rsidRDefault="00C25FDC">
            <w:r>
              <w:t>Noise Voltage Levels</w:t>
            </w:r>
          </w:p>
        </w:tc>
        <w:tc>
          <w:tcPr>
            <w:tcW w:w="1935" w:type="dxa"/>
          </w:tcPr>
          <w:p w14:paraId="38F66714" w14:textId="7793579B" w:rsidR="00C25FDC" w:rsidRDefault="00C25FDC">
            <w:r>
              <w:t>0</w:t>
            </w:r>
          </w:p>
        </w:tc>
        <w:tc>
          <w:tcPr>
            <w:tcW w:w="1853" w:type="dxa"/>
          </w:tcPr>
          <w:p w14:paraId="5FDD3558" w14:textId="360BB729" w:rsidR="00C25FDC" w:rsidRDefault="00C25FDC">
            <w:r>
              <w:t>0.1</w:t>
            </w:r>
          </w:p>
        </w:tc>
        <w:tc>
          <w:tcPr>
            <w:tcW w:w="1867" w:type="dxa"/>
          </w:tcPr>
          <w:p w14:paraId="44544AF5" w14:textId="5C7536A1" w:rsidR="00C25FDC" w:rsidRDefault="00C25FDC">
            <w:r>
              <w:t>0.3</w:t>
            </w:r>
          </w:p>
        </w:tc>
        <w:tc>
          <w:tcPr>
            <w:tcW w:w="1754" w:type="dxa"/>
          </w:tcPr>
          <w:p w14:paraId="0F1D085B" w14:textId="6207B345" w:rsidR="00C25FDC" w:rsidRDefault="00C25FDC">
            <w:r>
              <w:t>0.5</w:t>
            </w:r>
          </w:p>
        </w:tc>
      </w:tr>
      <w:tr w:rsidR="00C25FDC" w14:paraId="0E1DC0DE" w14:textId="67D63970" w:rsidTr="00C25FDC">
        <w:tc>
          <w:tcPr>
            <w:tcW w:w="1941" w:type="dxa"/>
          </w:tcPr>
          <w:p w14:paraId="6F3BF02E" w14:textId="1FAB21A2" w:rsidR="00C25FDC" w:rsidRDefault="00C25FDC">
            <w:r>
              <w:t>Attenuation</w:t>
            </w:r>
          </w:p>
        </w:tc>
        <w:tc>
          <w:tcPr>
            <w:tcW w:w="1935" w:type="dxa"/>
          </w:tcPr>
          <w:p w14:paraId="697A0A1F" w14:textId="033601BF" w:rsidR="00C25FDC" w:rsidRDefault="00C25FDC">
            <w:r>
              <w:t>1</w:t>
            </w:r>
          </w:p>
        </w:tc>
        <w:tc>
          <w:tcPr>
            <w:tcW w:w="1853" w:type="dxa"/>
          </w:tcPr>
          <w:p w14:paraId="09E33962" w14:textId="3A5F2C81" w:rsidR="00C25FDC" w:rsidRDefault="00C25FDC">
            <w:r>
              <w:t>0.75</w:t>
            </w:r>
          </w:p>
        </w:tc>
        <w:tc>
          <w:tcPr>
            <w:tcW w:w="1867" w:type="dxa"/>
          </w:tcPr>
          <w:p w14:paraId="6D1D0A37" w14:textId="44AAFBD8" w:rsidR="00C25FDC" w:rsidRDefault="00C25FDC">
            <w:r>
              <w:t>0.5</w:t>
            </w:r>
          </w:p>
        </w:tc>
        <w:tc>
          <w:tcPr>
            <w:tcW w:w="1754" w:type="dxa"/>
          </w:tcPr>
          <w:p w14:paraId="2066683D" w14:textId="1E6ED816" w:rsidR="00C25FDC" w:rsidRDefault="00C25FDC">
            <w:r>
              <w:t>0</w:t>
            </w:r>
          </w:p>
        </w:tc>
      </w:tr>
      <w:tr w:rsidR="00143CBE" w14:paraId="7E409D24" w14:textId="13B9AAE1" w:rsidTr="000B0BA7">
        <w:tc>
          <w:tcPr>
            <w:tcW w:w="1941" w:type="dxa"/>
          </w:tcPr>
          <w:p w14:paraId="267CB2E2" w14:textId="7380167B" w:rsidR="00143CBE" w:rsidRDefault="00143CBE">
            <w:r>
              <w:t>Encoding</w:t>
            </w:r>
          </w:p>
        </w:tc>
        <w:tc>
          <w:tcPr>
            <w:tcW w:w="7409" w:type="dxa"/>
            <w:gridSpan w:val="4"/>
          </w:tcPr>
          <w:p w14:paraId="54DD2E7D" w14:textId="4CF63302" w:rsidR="00143CBE" w:rsidRDefault="00143CBE" w:rsidP="00143CBE">
            <w:pPr>
              <w:jc w:val="center"/>
            </w:pPr>
            <w:r>
              <w:t>BPSK/QPSK</w:t>
            </w:r>
          </w:p>
        </w:tc>
      </w:tr>
    </w:tbl>
    <w:p w14:paraId="5FA8A795" w14:textId="77777777" w:rsidR="00D363B7" w:rsidRDefault="00143CBE"/>
    <w:sectPr w:rsidR="00D36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F4"/>
    <w:rsid w:val="000B6FC1"/>
    <w:rsid w:val="00143CBE"/>
    <w:rsid w:val="003167F4"/>
    <w:rsid w:val="00C25FDC"/>
    <w:rsid w:val="00D9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0895"/>
  <w15:chartTrackingRefBased/>
  <w15:docId w15:val="{1079187F-D6D2-4F72-9615-CA9306A0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Povarich</dc:creator>
  <cp:keywords/>
  <dc:description/>
  <cp:lastModifiedBy>Igor Povarich</cp:lastModifiedBy>
  <cp:revision>3</cp:revision>
  <dcterms:created xsi:type="dcterms:W3CDTF">2021-09-26T19:01:00Z</dcterms:created>
  <dcterms:modified xsi:type="dcterms:W3CDTF">2021-09-26T19:06:00Z</dcterms:modified>
</cp:coreProperties>
</file>