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BC2" w:rsidRDefault="00492D92" w:rsidP="00492D92">
      <w:pPr>
        <w:pStyle w:val="Title"/>
      </w:pPr>
      <w:r>
        <w:t>Embedded Systems Final Project</w:t>
      </w:r>
    </w:p>
    <w:p w:rsidR="00D44720" w:rsidRDefault="00492D92" w:rsidP="00D44720">
      <w:pPr>
        <w:pStyle w:val="Subtitle"/>
      </w:pPr>
      <w:r>
        <w:t>Using the C6713 DSK to Generate and Analyze Music</w:t>
      </w:r>
    </w:p>
    <w:p w:rsidR="00D44720" w:rsidRDefault="00D44720" w:rsidP="00D44720">
      <w:pPr>
        <w:pStyle w:val="Subtitle"/>
      </w:pPr>
      <w:r>
        <w:t>Written, Coded &amp; Researched by Andrew Ippoliti</w:t>
      </w:r>
    </w:p>
    <w:p w:rsidR="00D44720" w:rsidRDefault="00D44720" w:rsidP="00D44720">
      <w:pPr>
        <w:pStyle w:val="Subtitle"/>
      </w:pPr>
      <w:r>
        <w:t>For ECEG-721, Embedded Systems, Taught by Evi Voudouri at Manhattan College</w:t>
      </w:r>
    </w:p>
    <w:p w:rsidR="00D44720" w:rsidRDefault="00D44720" w:rsidP="00D44720">
      <w:pPr>
        <w:pStyle w:val="Subtitle"/>
      </w:pPr>
      <w:r>
        <w:t>December 2011</w:t>
      </w:r>
    </w:p>
    <w:p w:rsidR="00792CCC" w:rsidRDefault="00792CCC"/>
    <w:p w:rsidR="00792CCC" w:rsidRDefault="00792CCC" w:rsidP="00792CCC">
      <w:pPr>
        <w:pStyle w:val="Heading1"/>
      </w:pPr>
      <w:bookmarkStart w:id="0" w:name="_Toc311109836"/>
      <w:r>
        <w:t>Abstract</w:t>
      </w:r>
      <w:bookmarkEnd w:id="0"/>
    </w:p>
    <w:p w:rsidR="00792CCC" w:rsidRDefault="00792CCC" w:rsidP="00792CCC">
      <w:pPr>
        <w:pStyle w:val="RegText"/>
      </w:pPr>
      <w:r>
        <w:t>This project will explore the ability of the Texas Instruments C6713 DSK to generate and analyze music. It will utilize the C6713 DSK to generate sinusoids. It will also use the C6713 DSK to determine which musical note most accurately represents a monophonic signal. It will also attempt to construct a musical representation of a polyphonic signal in real time.</w:t>
      </w:r>
      <w:bookmarkStart w:id="1" w:name="_Toc310871616"/>
    </w:p>
    <w:p w:rsidR="00792CCC" w:rsidRDefault="00792CCC" w:rsidP="00792CCC">
      <w:pPr>
        <w:pStyle w:val="Heading1"/>
      </w:pPr>
      <w:bookmarkStart w:id="2" w:name="_Toc311109837"/>
      <w:r>
        <w:t>Requirements</w:t>
      </w:r>
      <w:bookmarkEnd w:id="1"/>
      <w:bookmarkEnd w:id="2"/>
    </w:p>
    <w:p w:rsidR="00792CCC" w:rsidRDefault="00792CCC" w:rsidP="00792CCC">
      <w:pPr>
        <w:pStyle w:val="RegText"/>
      </w:pPr>
      <w:r>
        <w:t>The embedded system must be able to generate different tones. The code must run on the C6713 DSK platform created by Texas Instruments. The system will be able to detect a list of frequencies corresponding to specific music notes. It will only detect pure tones; it will not anticipate the different characteristics of specific instruments. The system will either output the results to the onboard LEDs or to a host computer via a USB cable.</w:t>
      </w:r>
    </w:p>
    <w:p w:rsidR="00792CCC" w:rsidRDefault="00792CCC"/>
    <w:p w:rsidR="00D44720" w:rsidRDefault="00D44720">
      <w:r>
        <w:br w:type="page"/>
      </w:r>
    </w:p>
    <w:p w:rsidR="00D44720" w:rsidRPr="00D44720" w:rsidRDefault="00D44720" w:rsidP="00D44720"/>
    <w:bookmarkStart w:id="3" w:name="_Toc310871615" w:displacedByCustomXml="next"/>
    <w:sdt>
      <w:sdtPr>
        <w:rPr>
          <w:rFonts w:ascii="Times New Roman" w:eastAsiaTheme="minorHAnsi" w:hAnsi="Times New Roman" w:cs="Times New Roman"/>
          <w:b w:val="0"/>
          <w:bCs w:val="0"/>
          <w:color w:val="auto"/>
          <w:sz w:val="24"/>
          <w:szCs w:val="24"/>
        </w:rPr>
        <w:id w:val="31197744"/>
        <w:docPartObj>
          <w:docPartGallery w:val="Table of Contents"/>
          <w:docPartUnique/>
        </w:docPartObj>
      </w:sdtPr>
      <w:sdtContent>
        <w:p w:rsidR="00713646" w:rsidRDefault="00713646">
          <w:pPr>
            <w:pStyle w:val="TOCHeading"/>
          </w:pPr>
          <w:r>
            <w:t>Contents</w:t>
          </w:r>
        </w:p>
        <w:p w:rsidR="00821B1C" w:rsidRDefault="00D76B44">
          <w:pPr>
            <w:pStyle w:val="TOC1"/>
            <w:tabs>
              <w:tab w:val="right" w:leader="dot" w:pos="9350"/>
            </w:tabs>
            <w:rPr>
              <w:rFonts w:asciiTheme="minorHAnsi" w:eastAsiaTheme="minorEastAsia" w:hAnsiTheme="minorHAnsi" w:cstheme="minorBidi"/>
              <w:noProof/>
              <w:sz w:val="22"/>
              <w:szCs w:val="22"/>
            </w:rPr>
          </w:pPr>
          <w:r>
            <w:fldChar w:fldCharType="begin"/>
          </w:r>
          <w:r w:rsidR="00713646">
            <w:instrText xml:space="preserve"> TOC \o "1-3" \h \z \u </w:instrText>
          </w:r>
          <w:r>
            <w:fldChar w:fldCharType="separate"/>
          </w:r>
          <w:hyperlink w:anchor="_Toc311109836" w:history="1">
            <w:r w:rsidR="00821B1C" w:rsidRPr="005E1FE1">
              <w:rPr>
                <w:rStyle w:val="Hyperlink"/>
                <w:noProof/>
              </w:rPr>
              <w:t>Abstract</w:t>
            </w:r>
            <w:r w:rsidR="00821B1C">
              <w:rPr>
                <w:noProof/>
                <w:webHidden/>
              </w:rPr>
              <w:tab/>
            </w:r>
            <w:r w:rsidR="00821B1C">
              <w:rPr>
                <w:noProof/>
                <w:webHidden/>
              </w:rPr>
              <w:fldChar w:fldCharType="begin"/>
            </w:r>
            <w:r w:rsidR="00821B1C">
              <w:rPr>
                <w:noProof/>
                <w:webHidden/>
              </w:rPr>
              <w:instrText xml:space="preserve"> PAGEREF _Toc311109836 \h </w:instrText>
            </w:r>
            <w:r w:rsidR="00821B1C">
              <w:rPr>
                <w:noProof/>
                <w:webHidden/>
              </w:rPr>
            </w:r>
            <w:r w:rsidR="00821B1C">
              <w:rPr>
                <w:noProof/>
                <w:webHidden/>
              </w:rPr>
              <w:fldChar w:fldCharType="separate"/>
            </w:r>
            <w:r w:rsidR="00821B1C">
              <w:rPr>
                <w:noProof/>
                <w:webHidden/>
              </w:rPr>
              <w:t>2</w:t>
            </w:r>
            <w:r w:rsidR="00821B1C">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37" w:history="1">
            <w:r w:rsidRPr="005E1FE1">
              <w:rPr>
                <w:rStyle w:val="Hyperlink"/>
                <w:noProof/>
              </w:rPr>
              <w:t>Requirements</w:t>
            </w:r>
            <w:r>
              <w:rPr>
                <w:noProof/>
                <w:webHidden/>
              </w:rPr>
              <w:tab/>
            </w:r>
            <w:r>
              <w:rPr>
                <w:noProof/>
                <w:webHidden/>
              </w:rPr>
              <w:fldChar w:fldCharType="begin"/>
            </w:r>
            <w:r>
              <w:rPr>
                <w:noProof/>
                <w:webHidden/>
              </w:rPr>
              <w:instrText xml:space="preserve"> PAGEREF _Toc311109837 \h </w:instrText>
            </w:r>
            <w:r>
              <w:rPr>
                <w:noProof/>
                <w:webHidden/>
              </w:rPr>
            </w:r>
            <w:r>
              <w:rPr>
                <w:noProof/>
                <w:webHidden/>
              </w:rPr>
              <w:fldChar w:fldCharType="separate"/>
            </w:r>
            <w:r>
              <w:rPr>
                <w:noProof/>
                <w:webHidden/>
              </w:rPr>
              <w:t>2</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38" w:history="1">
            <w:r w:rsidRPr="005E1FE1">
              <w:rPr>
                <w:rStyle w:val="Hyperlink"/>
                <w:noProof/>
              </w:rPr>
              <w:t>Generating Tones</w:t>
            </w:r>
            <w:r>
              <w:rPr>
                <w:noProof/>
                <w:webHidden/>
              </w:rPr>
              <w:tab/>
            </w:r>
            <w:r>
              <w:rPr>
                <w:noProof/>
                <w:webHidden/>
              </w:rPr>
              <w:fldChar w:fldCharType="begin"/>
            </w:r>
            <w:r>
              <w:rPr>
                <w:noProof/>
                <w:webHidden/>
              </w:rPr>
              <w:instrText xml:space="preserve"> PAGEREF _Toc311109838 \h </w:instrText>
            </w:r>
            <w:r>
              <w:rPr>
                <w:noProof/>
                <w:webHidden/>
              </w:rPr>
            </w:r>
            <w:r>
              <w:rPr>
                <w:noProof/>
                <w:webHidden/>
              </w:rPr>
              <w:fldChar w:fldCharType="separate"/>
            </w:r>
            <w:r>
              <w:rPr>
                <w:noProof/>
                <w:webHidden/>
              </w:rPr>
              <w:t>3</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39" w:history="1">
            <w:r w:rsidRPr="005E1FE1">
              <w:rPr>
                <w:rStyle w:val="Hyperlink"/>
                <w:noProof/>
              </w:rPr>
              <w:t>Analyzing Tones via the Fourier Transform</w:t>
            </w:r>
            <w:r>
              <w:rPr>
                <w:noProof/>
                <w:webHidden/>
              </w:rPr>
              <w:tab/>
            </w:r>
            <w:r>
              <w:rPr>
                <w:noProof/>
                <w:webHidden/>
              </w:rPr>
              <w:fldChar w:fldCharType="begin"/>
            </w:r>
            <w:r>
              <w:rPr>
                <w:noProof/>
                <w:webHidden/>
              </w:rPr>
              <w:instrText xml:space="preserve"> PAGEREF _Toc311109839 \h </w:instrText>
            </w:r>
            <w:r>
              <w:rPr>
                <w:noProof/>
                <w:webHidden/>
              </w:rPr>
            </w:r>
            <w:r>
              <w:rPr>
                <w:noProof/>
                <w:webHidden/>
              </w:rPr>
              <w:fldChar w:fldCharType="separate"/>
            </w:r>
            <w:r>
              <w:rPr>
                <w:noProof/>
                <w:webHidden/>
              </w:rPr>
              <w:t>5</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0" w:history="1">
            <w:r w:rsidRPr="005E1FE1">
              <w:rPr>
                <w:rStyle w:val="Hyperlink"/>
                <w:noProof/>
              </w:rPr>
              <w:t>Frequency Analysis via the Goertzel Algorithm</w:t>
            </w:r>
            <w:r>
              <w:rPr>
                <w:noProof/>
                <w:webHidden/>
              </w:rPr>
              <w:tab/>
            </w:r>
            <w:r>
              <w:rPr>
                <w:noProof/>
                <w:webHidden/>
              </w:rPr>
              <w:fldChar w:fldCharType="begin"/>
            </w:r>
            <w:r>
              <w:rPr>
                <w:noProof/>
                <w:webHidden/>
              </w:rPr>
              <w:instrText xml:space="preserve"> PAGEREF _Toc311109840 \h </w:instrText>
            </w:r>
            <w:r>
              <w:rPr>
                <w:noProof/>
                <w:webHidden/>
              </w:rPr>
            </w:r>
            <w:r>
              <w:rPr>
                <w:noProof/>
                <w:webHidden/>
              </w:rPr>
              <w:fldChar w:fldCharType="separate"/>
            </w:r>
            <w:r>
              <w:rPr>
                <w:noProof/>
                <w:webHidden/>
              </w:rPr>
              <w:t>6</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1" w:history="1">
            <w:r w:rsidRPr="005E1FE1">
              <w:rPr>
                <w:rStyle w:val="Hyperlink"/>
                <w:noProof/>
              </w:rPr>
              <w:t>Detecting Notes with the C6713 DSK</w:t>
            </w:r>
            <w:r>
              <w:rPr>
                <w:noProof/>
                <w:webHidden/>
              </w:rPr>
              <w:tab/>
            </w:r>
            <w:r>
              <w:rPr>
                <w:noProof/>
                <w:webHidden/>
              </w:rPr>
              <w:fldChar w:fldCharType="begin"/>
            </w:r>
            <w:r>
              <w:rPr>
                <w:noProof/>
                <w:webHidden/>
              </w:rPr>
              <w:instrText xml:space="preserve"> PAGEREF _Toc311109841 \h </w:instrText>
            </w:r>
            <w:r>
              <w:rPr>
                <w:noProof/>
                <w:webHidden/>
              </w:rPr>
            </w:r>
            <w:r>
              <w:rPr>
                <w:noProof/>
                <w:webHidden/>
              </w:rPr>
              <w:fldChar w:fldCharType="separate"/>
            </w:r>
            <w:r>
              <w:rPr>
                <w:noProof/>
                <w:webHidden/>
              </w:rPr>
              <w:t>10</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2" w:history="1">
            <w:r w:rsidRPr="005E1FE1">
              <w:rPr>
                <w:rStyle w:val="Hyperlink"/>
                <w:noProof/>
              </w:rPr>
              <w:t>Communicating with the Host Computer via RTDX</w:t>
            </w:r>
            <w:r>
              <w:rPr>
                <w:noProof/>
                <w:webHidden/>
              </w:rPr>
              <w:tab/>
            </w:r>
            <w:r>
              <w:rPr>
                <w:noProof/>
                <w:webHidden/>
              </w:rPr>
              <w:fldChar w:fldCharType="begin"/>
            </w:r>
            <w:r>
              <w:rPr>
                <w:noProof/>
                <w:webHidden/>
              </w:rPr>
              <w:instrText xml:space="preserve"> PAGEREF _Toc311109842 \h </w:instrText>
            </w:r>
            <w:r>
              <w:rPr>
                <w:noProof/>
                <w:webHidden/>
              </w:rPr>
            </w:r>
            <w:r>
              <w:rPr>
                <w:noProof/>
                <w:webHidden/>
              </w:rPr>
              <w:fldChar w:fldCharType="separate"/>
            </w:r>
            <w:r>
              <w:rPr>
                <w:noProof/>
                <w:webHidden/>
              </w:rPr>
              <w:t>14</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3" w:history="1">
            <w:r w:rsidRPr="005E1FE1">
              <w:rPr>
                <w:rStyle w:val="Hyperlink"/>
                <w:noProof/>
              </w:rPr>
              <w:t>Extending the Possibilities – Detecting More Frequencies</w:t>
            </w:r>
            <w:r>
              <w:rPr>
                <w:noProof/>
                <w:webHidden/>
              </w:rPr>
              <w:tab/>
            </w:r>
            <w:r>
              <w:rPr>
                <w:noProof/>
                <w:webHidden/>
              </w:rPr>
              <w:fldChar w:fldCharType="begin"/>
            </w:r>
            <w:r>
              <w:rPr>
                <w:noProof/>
                <w:webHidden/>
              </w:rPr>
              <w:instrText xml:space="preserve"> PAGEREF _Toc311109843 \h </w:instrText>
            </w:r>
            <w:r>
              <w:rPr>
                <w:noProof/>
                <w:webHidden/>
              </w:rPr>
            </w:r>
            <w:r>
              <w:rPr>
                <w:noProof/>
                <w:webHidden/>
              </w:rPr>
              <w:fldChar w:fldCharType="separate"/>
            </w:r>
            <w:r>
              <w:rPr>
                <w:noProof/>
                <w:webHidden/>
              </w:rPr>
              <w:t>22</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4" w:history="1">
            <w:r w:rsidRPr="005E1FE1">
              <w:rPr>
                <w:rStyle w:val="Hyperlink"/>
                <w:noProof/>
              </w:rPr>
              <w:t>Extending the Possibilities – Detecting Different Instruments</w:t>
            </w:r>
            <w:r>
              <w:rPr>
                <w:noProof/>
                <w:webHidden/>
              </w:rPr>
              <w:tab/>
            </w:r>
            <w:r>
              <w:rPr>
                <w:noProof/>
                <w:webHidden/>
              </w:rPr>
              <w:fldChar w:fldCharType="begin"/>
            </w:r>
            <w:r>
              <w:rPr>
                <w:noProof/>
                <w:webHidden/>
              </w:rPr>
              <w:instrText xml:space="preserve"> PAGEREF _Toc311109844 \h </w:instrText>
            </w:r>
            <w:r>
              <w:rPr>
                <w:noProof/>
                <w:webHidden/>
              </w:rPr>
            </w:r>
            <w:r>
              <w:rPr>
                <w:noProof/>
                <w:webHidden/>
              </w:rPr>
              <w:fldChar w:fldCharType="separate"/>
            </w:r>
            <w:r>
              <w:rPr>
                <w:noProof/>
                <w:webHidden/>
              </w:rPr>
              <w:t>23</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5" w:history="1">
            <w:r w:rsidRPr="005E1FE1">
              <w:rPr>
                <w:rStyle w:val="Hyperlink"/>
                <w:noProof/>
              </w:rPr>
              <w:t>Extending the Possibilities – More Complicated Songs</w:t>
            </w:r>
            <w:r>
              <w:rPr>
                <w:noProof/>
                <w:webHidden/>
              </w:rPr>
              <w:tab/>
            </w:r>
            <w:r>
              <w:rPr>
                <w:noProof/>
                <w:webHidden/>
              </w:rPr>
              <w:fldChar w:fldCharType="begin"/>
            </w:r>
            <w:r>
              <w:rPr>
                <w:noProof/>
                <w:webHidden/>
              </w:rPr>
              <w:instrText xml:space="preserve"> PAGEREF _Toc311109845 \h </w:instrText>
            </w:r>
            <w:r>
              <w:rPr>
                <w:noProof/>
                <w:webHidden/>
              </w:rPr>
            </w:r>
            <w:r>
              <w:rPr>
                <w:noProof/>
                <w:webHidden/>
              </w:rPr>
              <w:fldChar w:fldCharType="separate"/>
            </w:r>
            <w:r>
              <w:rPr>
                <w:noProof/>
                <w:webHidden/>
              </w:rPr>
              <w:t>25</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6" w:history="1">
            <w:r w:rsidRPr="005E1FE1">
              <w:rPr>
                <w:rStyle w:val="Hyperlink"/>
                <w:noProof/>
              </w:rPr>
              <w:t>Included Files</w:t>
            </w:r>
            <w:r>
              <w:rPr>
                <w:noProof/>
                <w:webHidden/>
              </w:rPr>
              <w:tab/>
            </w:r>
            <w:r>
              <w:rPr>
                <w:noProof/>
                <w:webHidden/>
              </w:rPr>
              <w:fldChar w:fldCharType="begin"/>
            </w:r>
            <w:r>
              <w:rPr>
                <w:noProof/>
                <w:webHidden/>
              </w:rPr>
              <w:instrText xml:space="preserve"> PAGEREF _Toc311109846 \h </w:instrText>
            </w:r>
            <w:r>
              <w:rPr>
                <w:noProof/>
                <w:webHidden/>
              </w:rPr>
            </w:r>
            <w:r>
              <w:rPr>
                <w:noProof/>
                <w:webHidden/>
              </w:rPr>
              <w:fldChar w:fldCharType="separate"/>
            </w:r>
            <w:r>
              <w:rPr>
                <w:noProof/>
                <w:webHidden/>
              </w:rPr>
              <w:t>28</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7" w:history="1">
            <w:r w:rsidRPr="005E1FE1">
              <w:rPr>
                <w:rStyle w:val="Hyperlink"/>
                <w:noProof/>
              </w:rPr>
              <w:t>Credits</w:t>
            </w:r>
            <w:r>
              <w:rPr>
                <w:noProof/>
                <w:webHidden/>
              </w:rPr>
              <w:tab/>
            </w:r>
            <w:r>
              <w:rPr>
                <w:noProof/>
                <w:webHidden/>
              </w:rPr>
              <w:fldChar w:fldCharType="begin"/>
            </w:r>
            <w:r>
              <w:rPr>
                <w:noProof/>
                <w:webHidden/>
              </w:rPr>
              <w:instrText xml:space="preserve"> PAGEREF _Toc311109847 \h </w:instrText>
            </w:r>
            <w:r>
              <w:rPr>
                <w:noProof/>
                <w:webHidden/>
              </w:rPr>
            </w:r>
            <w:r>
              <w:rPr>
                <w:noProof/>
                <w:webHidden/>
              </w:rPr>
              <w:fldChar w:fldCharType="separate"/>
            </w:r>
            <w:r>
              <w:rPr>
                <w:noProof/>
                <w:webHidden/>
              </w:rPr>
              <w:t>29</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8" w:history="1">
            <w:r w:rsidRPr="005E1FE1">
              <w:rPr>
                <w:rStyle w:val="Hyperlink"/>
                <w:noProof/>
              </w:rPr>
              <w:t>Bibliography</w:t>
            </w:r>
            <w:r>
              <w:rPr>
                <w:noProof/>
                <w:webHidden/>
              </w:rPr>
              <w:tab/>
            </w:r>
            <w:r>
              <w:rPr>
                <w:noProof/>
                <w:webHidden/>
              </w:rPr>
              <w:fldChar w:fldCharType="begin"/>
            </w:r>
            <w:r>
              <w:rPr>
                <w:noProof/>
                <w:webHidden/>
              </w:rPr>
              <w:instrText xml:space="preserve"> PAGEREF _Toc311109848 \h </w:instrText>
            </w:r>
            <w:r>
              <w:rPr>
                <w:noProof/>
                <w:webHidden/>
              </w:rPr>
            </w:r>
            <w:r>
              <w:rPr>
                <w:noProof/>
                <w:webHidden/>
              </w:rPr>
              <w:fldChar w:fldCharType="separate"/>
            </w:r>
            <w:r>
              <w:rPr>
                <w:noProof/>
                <w:webHidden/>
              </w:rPr>
              <w:t>29</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49" w:history="1">
            <w:r w:rsidRPr="005E1FE1">
              <w:rPr>
                <w:rStyle w:val="Hyperlink"/>
                <w:noProof/>
              </w:rPr>
              <w:t>License</w:t>
            </w:r>
            <w:r>
              <w:rPr>
                <w:noProof/>
                <w:webHidden/>
              </w:rPr>
              <w:tab/>
            </w:r>
            <w:r>
              <w:rPr>
                <w:noProof/>
                <w:webHidden/>
              </w:rPr>
              <w:fldChar w:fldCharType="begin"/>
            </w:r>
            <w:r>
              <w:rPr>
                <w:noProof/>
                <w:webHidden/>
              </w:rPr>
              <w:instrText xml:space="preserve"> PAGEREF _Toc311109849 \h </w:instrText>
            </w:r>
            <w:r>
              <w:rPr>
                <w:noProof/>
                <w:webHidden/>
              </w:rPr>
            </w:r>
            <w:r>
              <w:rPr>
                <w:noProof/>
                <w:webHidden/>
              </w:rPr>
              <w:fldChar w:fldCharType="separate"/>
            </w:r>
            <w:r>
              <w:rPr>
                <w:noProof/>
                <w:webHidden/>
              </w:rPr>
              <w:t>29</w:t>
            </w:r>
            <w:r>
              <w:rPr>
                <w:noProof/>
                <w:webHidden/>
              </w:rPr>
              <w:fldChar w:fldCharType="end"/>
            </w:r>
          </w:hyperlink>
        </w:p>
        <w:p w:rsidR="00821B1C" w:rsidRDefault="00821B1C">
          <w:pPr>
            <w:pStyle w:val="TOC1"/>
            <w:tabs>
              <w:tab w:val="right" w:leader="dot" w:pos="9350"/>
            </w:tabs>
            <w:rPr>
              <w:rFonts w:asciiTheme="minorHAnsi" w:eastAsiaTheme="minorEastAsia" w:hAnsiTheme="minorHAnsi" w:cstheme="minorBidi"/>
              <w:noProof/>
              <w:sz w:val="22"/>
              <w:szCs w:val="22"/>
            </w:rPr>
          </w:pPr>
          <w:hyperlink w:anchor="_Toc311109850" w:history="1">
            <w:r w:rsidRPr="005E1FE1">
              <w:rPr>
                <w:rStyle w:val="Hyperlink"/>
                <w:noProof/>
              </w:rPr>
              <w:t>Source Code</w:t>
            </w:r>
            <w:r>
              <w:rPr>
                <w:noProof/>
                <w:webHidden/>
              </w:rPr>
              <w:tab/>
            </w:r>
            <w:r>
              <w:rPr>
                <w:noProof/>
                <w:webHidden/>
              </w:rPr>
              <w:fldChar w:fldCharType="begin"/>
            </w:r>
            <w:r>
              <w:rPr>
                <w:noProof/>
                <w:webHidden/>
              </w:rPr>
              <w:instrText xml:space="preserve"> PAGEREF _Toc311109850 \h </w:instrText>
            </w:r>
            <w:r>
              <w:rPr>
                <w:noProof/>
                <w:webHidden/>
              </w:rPr>
            </w:r>
            <w:r>
              <w:rPr>
                <w:noProof/>
                <w:webHidden/>
              </w:rPr>
              <w:fldChar w:fldCharType="separate"/>
            </w:r>
            <w:r>
              <w:rPr>
                <w:noProof/>
                <w:webHidden/>
              </w:rPr>
              <w:t>30</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1" w:history="1">
            <w:r w:rsidRPr="005E1FE1">
              <w:rPr>
                <w:rStyle w:val="Hyperlink"/>
                <w:noProof/>
              </w:rPr>
              <w:t>Notes.h – Used in Various CCStudio Projects</w:t>
            </w:r>
            <w:r>
              <w:rPr>
                <w:noProof/>
                <w:webHidden/>
              </w:rPr>
              <w:tab/>
            </w:r>
            <w:r>
              <w:rPr>
                <w:noProof/>
                <w:webHidden/>
              </w:rPr>
              <w:fldChar w:fldCharType="begin"/>
            </w:r>
            <w:r>
              <w:rPr>
                <w:noProof/>
                <w:webHidden/>
              </w:rPr>
              <w:instrText xml:space="preserve"> PAGEREF _Toc311109851 \h </w:instrText>
            </w:r>
            <w:r>
              <w:rPr>
                <w:noProof/>
                <w:webHidden/>
              </w:rPr>
            </w:r>
            <w:r>
              <w:rPr>
                <w:noProof/>
                <w:webHidden/>
              </w:rPr>
              <w:fldChar w:fldCharType="separate"/>
            </w:r>
            <w:r>
              <w:rPr>
                <w:noProof/>
                <w:webHidden/>
              </w:rPr>
              <w:t>30</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2" w:history="1">
            <w:r w:rsidRPr="005E1FE1">
              <w:rPr>
                <w:rStyle w:val="Hyperlink"/>
                <w:noProof/>
              </w:rPr>
              <w:t>P01 - Tone.c – Generates “DO RE MI FA SO LA TI DO” on C6713 DSK</w:t>
            </w:r>
            <w:r>
              <w:rPr>
                <w:noProof/>
                <w:webHidden/>
              </w:rPr>
              <w:tab/>
            </w:r>
            <w:r>
              <w:rPr>
                <w:noProof/>
                <w:webHidden/>
              </w:rPr>
              <w:fldChar w:fldCharType="begin"/>
            </w:r>
            <w:r>
              <w:rPr>
                <w:noProof/>
                <w:webHidden/>
              </w:rPr>
              <w:instrText xml:space="preserve"> PAGEREF _Toc311109852 \h </w:instrText>
            </w:r>
            <w:r>
              <w:rPr>
                <w:noProof/>
                <w:webHidden/>
              </w:rPr>
            </w:r>
            <w:r>
              <w:rPr>
                <w:noProof/>
                <w:webHidden/>
              </w:rPr>
              <w:fldChar w:fldCharType="separate"/>
            </w:r>
            <w:r>
              <w:rPr>
                <w:noProof/>
                <w:webHidden/>
              </w:rPr>
              <w:t>32</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3" w:history="1">
            <w:r w:rsidRPr="005E1FE1">
              <w:rPr>
                <w:rStyle w:val="Hyperlink"/>
                <w:noProof/>
              </w:rPr>
              <w:t>P02 - Tone.c – Runs Goertzel Algorithm, Outputs Data to LEDs</w:t>
            </w:r>
            <w:r>
              <w:rPr>
                <w:noProof/>
                <w:webHidden/>
              </w:rPr>
              <w:tab/>
            </w:r>
            <w:r>
              <w:rPr>
                <w:noProof/>
                <w:webHidden/>
              </w:rPr>
              <w:fldChar w:fldCharType="begin"/>
            </w:r>
            <w:r>
              <w:rPr>
                <w:noProof/>
                <w:webHidden/>
              </w:rPr>
              <w:instrText xml:space="preserve"> PAGEREF _Toc311109853 \h </w:instrText>
            </w:r>
            <w:r>
              <w:rPr>
                <w:noProof/>
                <w:webHidden/>
              </w:rPr>
            </w:r>
            <w:r>
              <w:rPr>
                <w:noProof/>
                <w:webHidden/>
              </w:rPr>
              <w:fldChar w:fldCharType="separate"/>
            </w:r>
            <w:r>
              <w:rPr>
                <w:noProof/>
                <w:webHidden/>
              </w:rPr>
              <w:t>33</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4" w:history="1">
            <w:r w:rsidRPr="005E1FE1">
              <w:rPr>
                <w:rStyle w:val="Hyperlink"/>
                <w:noProof/>
              </w:rPr>
              <w:t>P03 - Target.h – Used in RTDX Programs on Target, Made by TI</w:t>
            </w:r>
            <w:r>
              <w:rPr>
                <w:noProof/>
                <w:webHidden/>
              </w:rPr>
              <w:tab/>
            </w:r>
            <w:r>
              <w:rPr>
                <w:noProof/>
                <w:webHidden/>
              </w:rPr>
              <w:fldChar w:fldCharType="begin"/>
            </w:r>
            <w:r>
              <w:rPr>
                <w:noProof/>
                <w:webHidden/>
              </w:rPr>
              <w:instrText xml:space="preserve"> PAGEREF _Toc311109854 \h </w:instrText>
            </w:r>
            <w:r>
              <w:rPr>
                <w:noProof/>
                <w:webHidden/>
              </w:rPr>
            </w:r>
            <w:r>
              <w:rPr>
                <w:noProof/>
                <w:webHidden/>
              </w:rPr>
              <w:fldChar w:fldCharType="separate"/>
            </w:r>
            <w:r>
              <w:rPr>
                <w:noProof/>
                <w:webHidden/>
              </w:rPr>
              <w:t>35</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5" w:history="1">
            <w:r w:rsidRPr="005E1FE1">
              <w:rPr>
                <w:rStyle w:val="Hyperlink"/>
                <w:noProof/>
              </w:rPr>
              <w:t>P03 - Tone.c – Runs Goertzel, Outputs to LEDs and RTDX</w:t>
            </w:r>
            <w:r>
              <w:rPr>
                <w:noProof/>
                <w:webHidden/>
              </w:rPr>
              <w:tab/>
            </w:r>
            <w:r>
              <w:rPr>
                <w:noProof/>
                <w:webHidden/>
              </w:rPr>
              <w:fldChar w:fldCharType="begin"/>
            </w:r>
            <w:r>
              <w:rPr>
                <w:noProof/>
                <w:webHidden/>
              </w:rPr>
              <w:instrText xml:space="preserve"> PAGEREF _Toc311109855 \h </w:instrText>
            </w:r>
            <w:r>
              <w:rPr>
                <w:noProof/>
                <w:webHidden/>
              </w:rPr>
            </w:r>
            <w:r>
              <w:rPr>
                <w:noProof/>
                <w:webHidden/>
              </w:rPr>
              <w:fldChar w:fldCharType="separate"/>
            </w:r>
            <w:r>
              <w:rPr>
                <w:noProof/>
                <w:webHidden/>
              </w:rPr>
              <w:t>36</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6" w:history="1">
            <w:r w:rsidRPr="005E1FE1">
              <w:rPr>
                <w:rStyle w:val="Hyperlink"/>
                <w:noProof/>
                <w:highlight w:val="white"/>
              </w:rPr>
              <w:t>P03 - Visual Basic 1 – Source Code of First VB Host App</w:t>
            </w:r>
            <w:r>
              <w:rPr>
                <w:noProof/>
                <w:webHidden/>
              </w:rPr>
              <w:tab/>
            </w:r>
            <w:r>
              <w:rPr>
                <w:noProof/>
                <w:webHidden/>
              </w:rPr>
              <w:fldChar w:fldCharType="begin"/>
            </w:r>
            <w:r>
              <w:rPr>
                <w:noProof/>
                <w:webHidden/>
              </w:rPr>
              <w:instrText xml:space="preserve"> PAGEREF _Toc311109856 \h </w:instrText>
            </w:r>
            <w:r>
              <w:rPr>
                <w:noProof/>
                <w:webHidden/>
              </w:rPr>
            </w:r>
            <w:r>
              <w:rPr>
                <w:noProof/>
                <w:webHidden/>
              </w:rPr>
              <w:fldChar w:fldCharType="separate"/>
            </w:r>
            <w:r>
              <w:rPr>
                <w:noProof/>
                <w:webHidden/>
              </w:rPr>
              <w:t>38</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7" w:history="1">
            <w:r w:rsidRPr="005E1FE1">
              <w:rPr>
                <w:rStyle w:val="Hyperlink"/>
                <w:noProof/>
                <w:highlight w:val="white"/>
              </w:rPr>
              <w:t>P04 - Sequence.h – Plays All Notes</w:t>
            </w:r>
            <w:r w:rsidRPr="005E1FE1">
              <w:rPr>
                <w:rStyle w:val="Hyperlink"/>
                <w:noProof/>
              </w:rPr>
              <w:t xml:space="preserve"> From A0 to D#8</w:t>
            </w:r>
            <w:r>
              <w:rPr>
                <w:noProof/>
                <w:webHidden/>
              </w:rPr>
              <w:tab/>
            </w:r>
            <w:r>
              <w:rPr>
                <w:noProof/>
                <w:webHidden/>
              </w:rPr>
              <w:fldChar w:fldCharType="begin"/>
            </w:r>
            <w:r>
              <w:rPr>
                <w:noProof/>
                <w:webHidden/>
              </w:rPr>
              <w:instrText xml:space="preserve"> PAGEREF _Toc311109857 \h </w:instrText>
            </w:r>
            <w:r>
              <w:rPr>
                <w:noProof/>
                <w:webHidden/>
              </w:rPr>
            </w:r>
            <w:r>
              <w:rPr>
                <w:noProof/>
                <w:webHidden/>
              </w:rPr>
              <w:fldChar w:fldCharType="separate"/>
            </w:r>
            <w:r>
              <w:rPr>
                <w:noProof/>
                <w:webHidden/>
              </w:rPr>
              <w:t>43</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8" w:history="1">
            <w:r w:rsidRPr="005E1FE1">
              <w:rPr>
                <w:rStyle w:val="Hyperlink"/>
                <w:noProof/>
                <w:highlight w:val="white"/>
              </w:rPr>
              <w:t>P04 - Sequence_deck.h – Plays “Deck the Halls</w:t>
            </w:r>
            <w:r w:rsidRPr="005E1FE1">
              <w:rPr>
                <w:rStyle w:val="Hyperlink"/>
                <w:noProof/>
              </w:rPr>
              <w:t>”</w:t>
            </w:r>
            <w:r>
              <w:rPr>
                <w:noProof/>
                <w:webHidden/>
              </w:rPr>
              <w:tab/>
            </w:r>
            <w:r>
              <w:rPr>
                <w:noProof/>
                <w:webHidden/>
              </w:rPr>
              <w:fldChar w:fldCharType="begin"/>
            </w:r>
            <w:r>
              <w:rPr>
                <w:noProof/>
                <w:webHidden/>
              </w:rPr>
              <w:instrText xml:space="preserve"> PAGEREF _Toc311109858 \h </w:instrText>
            </w:r>
            <w:r>
              <w:rPr>
                <w:noProof/>
                <w:webHidden/>
              </w:rPr>
            </w:r>
            <w:r>
              <w:rPr>
                <w:noProof/>
                <w:webHidden/>
              </w:rPr>
              <w:fldChar w:fldCharType="separate"/>
            </w:r>
            <w:r>
              <w:rPr>
                <w:noProof/>
                <w:webHidden/>
              </w:rPr>
              <w:t>45</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59" w:history="1">
            <w:r w:rsidRPr="005E1FE1">
              <w:rPr>
                <w:rStyle w:val="Hyperlink"/>
                <w:noProof/>
                <w:highlight w:val="white"/>
              </w:rPr>
              <w:t xml:space="preserve">P04 - Tone.c – Plays a Sequence </w:t>
            </w:r>
            <w:r w:rsidRPr="005E1FE1">
              <w:rPr>
                <w:rStyle w:val="Hyperlink"/>
                <w:noProof/>
              </w:rPr>
              <w:t>of Notes</w:t>
            </w:r>
            <w:r>
              <w:rPr>
                <w:noProof/>
                <w:webHidden/>
              </w:rPr>
              <w:tab/>
            </w:r>
            <w:r>
              <w:rPr>
                <w:noProof/>
                <w:webHidden/>
              </w:rPr>
              <w:fldChar w:fldCharType="begin"/>
            </w:r>
            <w:r>
              <w:rPr>
                <w:noProof/>
                <w:webHidden/>
              </w:rPr>
              <w:instrText xml:space="preserve"> PAGEREF _Toc311109859 \h </w:instrText>
            </w:r>
            <w:r>
              <w:rPr>
                <w:noProof/>
                <w:webHidden/>
              </w:rPr>
            </w:r>
            <w:r>
              <w:rPr>
                <w:noProof/>
                <w:webHidden/>
              </w:rPr>
              <w:fldChar w:fldCharType="separate"/>
            </w:r>
            <w:r>
              <w:rPr>
                <w:noProof/>
                <w:webHidden/>
              </w:rPr>
              <w:t>48</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60" w:history="1">
            <w:r w:rsidRPr="005E1FE1">
              <w:rPr>
                <w:rStyle w:val="Hyperlink"/>
                <w:noProof/>
                <w:highlight w:val="white"/>
              </w:rPr>
              <w:t xml:space="preserve">P05 – Note_setup.h – Sets up Notes that will be </w:t>
            </w:r>
            <w:r w:rsidRPr="005E1FE1">
              <w:rPr>
                <w:rStyle w:val="Hyperlink"/>
                <w:noProof/>
              </w:rPr>
              <w:t>Listened for</w:t>
            </w:r>
            <w:r>
              <w:rPr>
                <w:noProof/>
                <w:webHidden/>
              </w:rPr>
              <w:tab/>
            </w:r>
            <w:r>
              <w:rPr>
                <w:noProof/>
                <w:webHidden/>
              </w:rPr>
              <w:fldChar w:fldCharType="begin"/>
            </w:r>
            <w:r>
              <w:rPr>
                <w:noProof/>
                <w:webHidden/>
              </w:rPr>
              <w:instrText xml:space="preserve"> PAGEREF _Toc311109860 \h </w:instrText>
            </w:r>
            <w:r>
              <w:rPr>
                <w:noProof/>
                <w:webHidden/>
              </w:rPr>
            </w:r>
            <w:r>
              <w:rPr>
                <w:noProof/>
                <w:webHidden/>
              </w:rPr>
              <w:fldChar w:fldCharType="separate"/>
            </w:r>
            <w:r>
              <w:rPr>
                <w:noProof/>
                <w:webHidden/>
              </w:rPr>
              <w:t>49</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61" w:history="1">
            <w:r w:rsidRPr="005E1FE1">
              <w:rPr>
                <w:rStyle w:val="Hyperlink"/>
                <w:noProof/>
                <w:highlight w:val="white"/>
              </w:rPr>
              <w:t>P05 – Tone.c – Target Code</w:t>
            </w:r>
            <w:r>
              <w:rPr>
                <w:noProof/>
                <w:webHidden/>
              </w:rPr>
              <w:tab/>
            </w:r>
            <w:r>
              <w:rPr>
                <w:noProof/>
                <w:webHidden/>
              </w:rPr>
              <w:fldChar w:fldCharType="begin"/>
            </w:r>
            <w:r>
              <w:rPr>
                <w:noProof/>
                <w:webHidden/>
              </w:rPr>
              <w:instrText xml:space="preserve"> PAGEREF _Toc311109861 \h </w:instrText>
            </w:r>
            <w:r>
              <w:rPr>
                <w:noProof/>
                <w:webHidden/>
              </w:rPr>
            </w:r>
            <w:r>
              <w:rPr>
                <w:noProof/>
                <w:webHidden/>
              </w:rPr>
              <w:fldChar w:fldCharType="separate"/>
            </w:r>
            <w:r>
              <w:rPr>
                <w:noProof/>
                <w:webHidden/>
              </w:rPr>
              <w:t>51</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62" w:history="1">
            <w:r w:rsidRPr="005E1FE1">
              <w:rPr>
                <w:rStyle w:val="Hyperlink"/>
                <w:noProof/>
                <w:highlight w:val="white"/>
              </w:rPr>
              <w:t>P05 – VB Host Code</w:t>
            </w:r>
            <w:r>
              <w:rPr>
                <w:noProof/>
                <w:webHidden/>
              </w:rPr>
              <w:tab/>
            </w:r>
            <w:r>
              <w:rPr>
                <w:noProof/>
                <w:webHidden/>
              </w:rPr>
              <w:fldChar w:fldCharType="begin"/>
            </w:r>
            <w:r>
              <w:rPr>
                <w:noProof/>
                <w:webHidden/>
              </w:rPr>
              <w:instrText xml:space="preserve"> PAGEREF _Toc311109862 \h </w:instrText>
            </w:r>
            <w:r>
              <w:rPr>
                <w:noProof/>
                <w:webHidden/>
              </w:rPr>
            </w:r>
            <w:r>
              <w:rPr>
                <w:noProof/>
                <w:webHidden/>
              </w:rPr>
              <w:fldChar w:fldCharType="separate"/>
            </w:r>
            <w:r>
              <w:rPr>
                <w:noProof/>
                <w:webHidden/>
              </w:rPr>
              <w:t>53</w:t>
            </w:r>
            <w:r>
              <w:rPr>
                <w:noProof/>
                <w:webHidden/>
              </w:rPr>
              <w:fldChar w:fldCharType="end"/>
            </w:r>
          </w:hyperlink>
        </w:p>
        <w:p w:rsidR="00821B1C" w:rsidRDefault="00821B1C">
          <w:pPr>
            <w:pStyle w:val="TOC2"/>
            <w:tabs>
              <w:tab w:val="right" w:leader="dot" w:pos="9350"/>
            </w:tabs>
            <w:rPr>
              <w:rFonts w:asciiTheme="minorHAnsi" w:eastAsiaTheme="minorEastAsia" w:hAnsiTheme="minorHAnsi" w:cstheme="minorBidi"/>
              <w:noProof/>
              <w:sz w:val="22"/>
              <w:szCs w:val="22"/>
            </w:rPr>
          </w:pPr>
          <w:hyperlink w:anchor="_Toc311109863" w:history="1">
            <w:r w:rsidRPr="005E1FE1">
              <w:rPr>
                <w:rStyle w:val="Hyperlink"/>
                <w:noProof/>
                <w:highlight w:val="white"/>
              </w:rPr>
              <w:t>Goertzel Algorithm Simulation Web Page Code:</w:t>
            </w:r>
            <w:r>
              <w:rPr>
                <w:noProof/>
                <w:webHidden/>
              </w:rPr>
              <w:tab/>
            </w:r>
            <w:r>
              <w:rPr>
                <w:noProof/>
                <w:webHidden/>
              </w:rPr>
              <w:fldChar w:fldCharType="begin"/>
            </w:r>
            <w:r>
              <w:rPr>
                <w:noProof/>
                <w:webHidden/>
              </w:rPr>
              <w:instrText xml:space="preserve"> PAGEREF _Toc311109863 \h </w:instrText>
            </w:r>
            <w:r>
              <w:rPr>
                <w:noProof/>
                <w:webHidden/>
              </w:rPr>
            </w:r>
            <w:r>
              <w:rPr>
                <w:noProof/>
                <w:webHidden/>
              </w:rPr>
              <w:fldChar w:fldCharType="separate"/>
            </w:r>
            <w:r>
              <w:rPr>
                <w:noProof/>
                <w:webHidden/>
              </w:rPr>
              <w:t>59</w:t>
            </w:r>
            <w:r>
              <w:rPr>
                <w:noProof/>
                <w:webHidden/>
              </w:rPr>
              <w:fldChar w:fldCharType="end"/>
            </w:r>
          </w:hyperlink>
        </w:p>
        <w:p w:rsidR="00713646" w:rsidRDefault="00D76B44">
          <w:r>
            <w:fldChar w:fldCharType="end"/>
          </w:r>
        </w:p>
      </w:sdtContent>
    </w:sdt>
    <w:bookmarkEnd w:id="3"/>
    <w:p w:rsidR="007F36C9" w:rsidRDefault="007F36C9">
      <w:r>
        <w:br w:type="page"/>
      </w:r>
    </w:p>
    <w:p w:rsidR="00D9725C" w:rsidRDefault="00E20768" w:rsidP="007F36C9">
      <w:pPr>
        <w:pStyle w:val="Heading1"/>
      </w:pPr>
      <w:bookmarkStart w:id="4" w:name="_Toc310871617"/>
      <w:bookmarkStart w:id="5" w:name="_Toc311109838"/>
      <w:r>
        <w:lastRenderedPageBreak/>
        <w:t>G</w:t>
      </w:r>
      <w:r w:rsidR="007F36C9">
        <w:t>enerating Tones</w:t>
      </w:r>
      <w:bookmarkEnd w:id="4"/>
      <w:bookmarkEnd w:id="5"/>
    </w:p>
    <w:p w:rsidR="007F36C9" w:rsidRDefault="00C613CA" w:rsidP="00EB5D0D">
      <w:pPr>
        <w:pStyle w:val="RegText"/>
      </w:pPr>
      <w:r>
        <w:t xml:space="preserve">The DSK can easily </w:t>
      </w:r>
      <w:r w:rsidRPr="00EB5D0D">
        <w:t>generate</w:t>
      </w:r>
      <w:r>
        <w:t xml:space="preserve"> sinusoids using the standard </w:t>
      </w:r>
      <w:r w:rsidRPr="00C613CA">
        <w:rPr>
          <w:rStyle w:val="SubtleEmphasis"/>
        </w:rPr>
        <w:t>sin</w:t>
      </w:r>
      <w:r>
        <w:t xml:space="preserve"> and </w:t>
      </w:r>
      <w:r w:rsidRPr="00C613CA">
        <w:rPr>
          <w:rStyle w:val="SubtleEmphasis"/>
        </w:rPr>
        <w:t>cos</w:t>
      </w:r>
      <w:r>
        <w:t xml:space="preserve"> functions. Those sinusoids can be outputted to the “LINEOUT” or “HEADPHONE” </w:t>
      </w:r>
      <w:r w:rsidR="00E20768">
        <w:t xml:space="preserve">plugs on the DSK board. There are some files which must be included in the main source file to allow that to happen as shown in </w:t>
      </w:r>
      <w:r w:rsidR="00D76B44">
        <w:fldChar w:fldCharType="begin"/>
      </w:r>
      <w:r w:rsidR="00E20768">
        <w:instrText xml:space="preserve"> REF _Ref310019034 \h </w:instrText>
      </w:r>
      <w:r w:rsidR="00D76B44">
        <w:fldChar w:fldCharType="separate"/>
      </w:r>
      <w:r w:rsidR="00E20768">
        <w:t xml:space="preserve">Listing - Tone </w:t>
      </w:r>
      <w:r w:rsidR="00E20768">
        <w:rPr>
          <w:noProof/>
        </w:rPr>
        <w:t>1 Required "Include" Files</w:t>
      </w:r>
      <w:r w:rsidR="00D76B44">
        <w:fldChar w:fldCharType="end"/>
      </w:r>
      <w:r w:rsidR="00E20768">
        <w:t>.</w:t>
      </w:r>
    </w:p>
    <w:p w:rsidR="00E20768" w:rsidRDefault="00E20768" w:rsidP="007F36C9"/>
    <w:tbl>
      <w:tblPr>
        <w:tblStyle w:val="TableGrid"/>
        <w:tblW w:w="0" w:type="auto"/>
        <w:tblLook w:val="04A0"/>
      </w:tblPr>
      <w:tblGrid>
        <w:gridCol w:w="9576"/>
      </w:tblGrid>
      <w:tr w:rsidR="00E20768" w:rsidTr="00E20768">
        <w:tc>
          <w:tcPr>
            <w:tcW w:w="9576" w:type="dxa"/>
          </w:tcPr>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4000"/>
                <w:sz w:val="18"/>
                <w:szCs w:val="18"/>
                <w:highlight w:val="white"/>
              </w:rPr>
              <w:t xml:space="preserve">#include &lt;math.h&gt;          </w:t>
            </w:r>
            <w:r w:rsidRPr="00E20768">
              <w:rPr>
                <w:rFonts w:ascii="Courier New" w:hAnsi="Courier New" w:cs="Courier New"/>
                <w:color w:val="008000"/>
                <w:sz w:val="18"/>
                <w:szCs w:val="18"/>
                <w:highlight w:val="white"/>
              </w:rPr>
              <w:t>/* required for cos function*/</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4000"/>
                <w:sz w:val="18"/>
                <w:szCs w:val="18"/>
                <w:highlight w:val="white"/>
              </w:rPr>
              <w:t xml:space="preserve">#include "tonecfg.h"       </w:t>
            </w:r>
            <w:r w:rsidRPr="00E20768">
              <w:rPr>
                <w:rFonts w:ascii="Courier New" w:hAnsi="Courier New" w:cs="Courier New"/>
                <w:color w:val="008000"/>
                <w:sz w:val="18"/>
                <w:szCs w:val="18"/>
                <w:highlight w:val="white"/>
              </w:rPr>
              <w:t>/* auto-generated by CCStudio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4000"/>
                <w:sz w:val="18"/>
                <w:szCs w:val="18"/>
                <w:highlight w:val="white"/>
              </w:rPr>
              <w:t xml:space="preserve">#include "dsk6713.h"       </w:t>
            </w:r>
            <w:r w:rsidRPr="00E20768">
              <w:rPr>
                <w:rFonts w:ascii="Courier New" w:hAnsi="Courier New" w:cs="Courier New"/>
                <w:color w:val="008000"/>
                <w:sz w:val="18"/>
                <w:szCs w:val="18"/>
                <w:highlight w:val="white"/>
              </w:rPr>
              <w:t>/* board support library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4000"/>
                <w:sz w:val="18"/>
                <w:szCs w:val="18"/>
                <w:highlight w:val="white"/>
              </w:rPr>
              <w:t xml:space="preserve">#include "dsk6713_aic23.h" </w:t>
            </w:r>
            <w:r w:rsidRPr="00E20768">
              <w:rPr>
                <w:rFonts w:ascii="Courier New" w:hAnsi="Courier New" w:cs="Courier New"/>
                <w:color w:val="008000"/>
                <w:sz w:val="18"/>
                <w:szCs w:val="18"/>
                <w:highlight w:val="white"/>
              </w:rPr>
              <w:t>/* required for using the codec for audio in/output */</w:t>
            </w:r>
          </w:p>
          <w:p w:rsidR="00E20768" w:rsidRPr="00E20768" w:rsidRDefault="00E20768" w:rsidP="00E20768">
            <w:pPr>
              <w:keepNext/>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4000"/>
                <w:sz w:val="18"/>
                <w:szCs w:val="18"/>
                <w:highlight w:val="white"/>
              </w:rPr>
              <w:t xml:space="preserve">#include "notes.h"         </w:t>
            </w:r>
            <w:r w:rsidRPr="00E20768">
              <w:rPr>
                <w:rFonts w:ascii="Courier New" w:hAnsi="Courier New" w:cs="Courier New"/>
                <w:color w:val="008000"/>
                <w:sz w:val="18"/>
                <w:szCs w:val="18"/>
                <w:highlight w:val="white"/>
              </w:rPr>
              <w:t>/* pre-comput</w:t>
            </w:r>
            <w:r>
              <w:rPr>
                <w:rFonts w:ascii="Courier New" w:hAnsi="Courier New" w:cs="Courier New"/>
                <w:color w:val="008000"/>
                <w:sz w:val="18"/>
                <w:szCs w:val="18"/>
                <w:highlight w:val="white"/>
              </w:rPr>
              <w:t xml:space="preserve">ed musical note frequencies </w:t>
            </w:r>
            <w:r w:rsidRPr="00E20768">
              <w:rPr>
                <w:rFonts w:ascii="Courier New" w:hAnsi="Courier New" w:cs="Courier New"/>
                <w:color w:val="008000"/>
                <w:sz w:val="18"/>
                <w:szCs w:val="18"/>
                <w:highlight w:val="white"/>
              </w:rPr>
              <w:t>*/</w:t>
            </w:r>
          </w:p>
        </w:tc>
      </w:tr>
    </w:tbl>
    <w:p w:rsidR="00E20768" w:rsidRDefault="00E20768" w:rsidP="00E20768">
      <w:pPr>
        <w:pStyle w:val="Caption"/>
        <w:rPr>
          <w:noProof/>
        </w:rPr>
      </w:pPr>
      <w:bookmarkStart w:id="6" w:name="_Ref310019034"/>
      <w:r>
        <w:t xml:space="preserve">Listing - Tone </w:t>
      </w:r>
      <w:fldSimple w:instr=" SEQ Listing_-_Tone \* ARABIC ">
        <w:r>
          <w:rPr>
            <w:noProof/>
          </w:rPr>
          <w:t>1</w:t>
        </w:r>
      </w:fldSimple>
      <w:r>
        <w:rPr>
          <w:noProof/>
        </w:rPr>
        <w:t xml:space="preserve"> Required "Include" Files</w:t>
      </w:r>
      <w:bookmarkEnd w:id="6"/>
    </w:p>
    <w:p w:rsidR="00A165D0" w:rsidRDefault="00A165D0" w:rsidP="00EB5D0D">
      <w:pPr>
        <w:pStyle w:val="RegText"/>
      </w:pPr>
      <w:r>
        <w:t>The first four files are included with the DSK; however, the last file, “notes.h”</w:t>
      </w:r>
      <w:r w:rsidR="00DE72AA">
        <w:t xml:space="preserve"> is not. Music notes are sinusoids of specific frequencies as shown in </w:t>
      </w:r>
      <w:r w:rsidR="00D76B44">
        <w:fldChar w:fldCharType="begin"/>
      </w:r>
      <w:r w:rsidR="00DE72AA">
        <w:instrText xml:space="preserve"> REF _Ref310021986 \h </w:instrText>
      </w:r>
      <w:r w:rsidR="00D76B44">
        <w:fldChar w:fldCharType="separate"/>
      </w:r>
      <w:r w:rsidR="00DE72AA">
        <w:t xml:space="preserve">Equation </w:t>
      </w:r>
      <w:r w:rsidR="00DE72AA">
        <w:rPr>
          <w:noProof/>
        </w:rPr>
        <w:t>1 - Musical Note Frequencies</w:t>
      </w:r>
      <w:r w:rsidR="00D76B44">
        <w:fldChar w:fldCharType="end"/>
      </w:r>
      <w:r w:rsidR="00DE72AA">
        <w:t xml:space="preserve">. The equation reads as follows: the frequency </w:t>
      </w:r>
      <w:proofErr w:type="gramStart"/>
      <w:r w:rsidR="00DE72AA" w:rsidRPr="00DE72AA">
        <w:rPr>
          <w:rStyle w:val="SubtleEmphasis"/>
        </w:rPr>
        <w:t>f</w:t>
      </w:r>
      <w:r w:rsidR="00DE72AA" w:rsidRPr="00DE72AA">
        <w:rPr>
          <w:rStyle w:val="SubtleEmphasis"/>
          <w:vertAlign w:val="subscript"/>
        </w:rPr>
        <w:t>n</w:t>
      </w:r>
      <w:proofErr w:type="gramEnd"/>
      <w:r w:rsidR="00DE72AA">
        <w:t xml:space="preserve"> of a note </w:t>
      </w:r>
      <w:r w:rsidR="00DE72AA" w:rsidRPr="00DE72AA">
        <w:rPr>
          <w:rStyle w:val="SubtleEmphasis"/>
        </w:rPr>
        <w:t>n</w:t>
      </w:r>
      <w:r w:rsidR="00DE72AA">
        <w:t xml:space="preserve"> half-steps away from a reference note of frequency </w:t>
      </w:r>
      <w:r w:rsidR="00DE72AA" w:rsidRPr="00DE72AA">
        <w:rPr>
          <w:rStyle w:val="SubtleEmphasis"/>
        </w:rPr>
        <w:t>f</w:t>
      </w:r>
      <w:r w:rsidR="00DE72AA" w:rsidRPr="00DE72AA">
        <w:rPr>
          <w:rStyle w:val="SubtleEmphasis"/>
          <w:vertAlign w:val="subscript"/>
        </w:rPr>
        <w:t>0</w:t>
      </w:r>
      <w:r w:rsidR="00DE72AA">
        <w:t xml:space="preserve"> is </w:t>
      </w:r>
      <w:r w:rsidR="00DE72AA" w:rsidRPr="00DE72AA">
        <w:rPr>
          <w:rStyle w:val="SubtleEmphasis"/>
        </w:rPr>
        <w:t>f</w:t>
      </w:r>
      <w:r w:rsidR="00DE72AA" w:rsidRPr="00DE72AA">
        <w:rPr>
          <w:rStyle w:val="SubtleEmphasis"/>
          <w:vertAlign w:val="subscript"/>
        </w:rPr>
        <w:t>0</w:t>
      </w:r>
      <w:r w:rsidR="00DE72AA">
        <w:t xml:space="preserve"> times the </w:t>
      </w:r>
      <w:r w:rsidR="00DE72AA" w:rsidRPr="00DE72AA">
        <w:rPr>
          <w:rStyle w:val="SubtleEmphasis"/>
        </w:rPr>
        <w:t>a</w:t>
      </w:r>
      <w:r w:rsidR="00DE72AA">
        <w:t xml:space="preserve"> to the </w:t>
      </w:r>
      <w:r w:rsidR="00DE72AA" w:rsidRPr="00DE72AA">
        <w:rPr>
          <w:rStyle w:val="SubtleEmphasis"/>
        </w:rPr>
        <w:t>n</w:t>
      </w:r>
      <w:r w:rsidR="00DE72AA">
        <w:t xml:space="preserve">. The symbol </w:t>
      </w:r>
      <w:proofErr w:type="gramStart"/>
      <w:r w:rsidR="00DE72AA" w:rsidRPr="00DE72AA">
        <w:rPr>
          <w:rStyle w:val="SubtleEmphasis"/>
        </w:rPr>
        <w:t>a</w:t>
      </w:r>
      <w:r w:rsidR="00DE72AA">
        <w:t xml:space="preserve"> is</w:t>
      </w:r>
      <w:proofErr w:type="gramEnd"/>
      <w:r w:rsidR="00DE72AA">
        <w:t xml:space="preserve"> the twelfth root of </w:t>
      </w:r>
      <w:r w:rsidR="00DE72AA" w:rsidRPr="00DE72AA">
        <w:rPr>
          <w:rStyle w:val="SubtleEmphasis"/>
        </w:rPr>
        <w:t>2</w:t>
      </w:r>
      <w:r w:rsidR="00DE72AA">
        <w:t xml:space="preserve"> or </w:t>
      </w:r>
      <w:r w:rsidR="00DE72AA" w:rsidRPr="00DE72AA">
        <w:rPr>
          <w:rStyle w:val="SubtleEmphasis"/>
        </w:rPr>
        <w:t>2</w:t>
      </w:r>
      <w:r w:rsidR="00DE72AA" w:rsidRPr="00DE72AA">
        <w:rPr>
          <w:rStyle w:val="SubtleEmphasis"/>
          <w:vertAlign w:val="superscript"/>
        </w:rPr>
        <w:t>1/12</w:t>
      </w:r>
      <w:r w:rsidR="00DE72AA">
        <w:t xml:space="preserve">. </w:t>
      </w:r>
      <w:r w:rsidR="000917BE">
        <w:t>Musicians typically select A4 with frequency 440Hz as the reference note</w:t>
      </w:r>
      <w:sdt>
        <w:sdtPr>
          <w:id w:val="36829532"/>
          <w:citation/>
        </w:sdtPr>
        <w:sdtContent>
          <w:fldSimple w:instr=" CITATION For11 \l 1033 ">
            <w:r w:rsidR="00EB0353">
              <w:rPr>
                <w:noProof/>
              </w:rPr>
              <w:t xml:space="preserve"> (1)</w:t>
            </w:r>
          </w:fldSimple>
        </w:sdtContent>
      </w:sdt>
      <w:r w:rsidR="000917BE">
        <w:t xml:space="preserve">. </w:t>
      </w:r>
      <w:r w:rsidR="00DE72AA">
        <w:t>That equation was used to generate all of the frequencies in “notes.h”</w:t>
      </w:r>
      <w:r w:rsidR="000917BE">
        <w:t xml:space="preserve"> as </w:t>
      </w:r>
      <w:r w:rsidR="000917BE" w:rsidRPr="000917BE">
        <w:rPr>
          <w:rStyle w:val="SubtleEmphasis"/>
        </w:rPr>
        <w:t>#define noteName noteFrequency</w:t>
      </w:r>
      <w:r w:rsidR="000917BE">
        <w:t>.</w:t>
      </w:r>
    </w:p>
    <w:p w:rsidR="000917BE" w:rsidRDefault="000917BE" w:rsidP="00E20768"/>
    <w:p w:rsidR="00DE72AA" w:rsidRDefault="00DE72AA" w:rsidP="00DE72AA">
      <w:pPr>
        <w:keepNext/>
        <w:jc w:val="center"/>
      </w:pPr>
      <w:r w:rsidRPr="00DE72AA">
        <w:rPr>
          <w:position w:val="-12"/>
        </w:rPr>
        <w:object w:dxaOrig="19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22.5pt" o:ole="">
            <v:imagedata r:id="rId5" o:title=""/>
          </v:shape>
          <o:OLEObject Type="Embed" ProgID="Equation.3" ShapeID="_x0000_i1025" DrawAspect="Content" ObjectID="_1384852064" r:id="rId6"/>
        </w:object>
      </w:r>
    </w:p>
    <w:p w:rsidR="00DE72AA" w:rsidRDefault="00DE72AA" w:rsidP="00DE72AA">
      <w:pPr>
        <w:pStyle w:val="Caption"/>
        <w:jc w:val="center"/>
      </w:pPr>
      <w:bookmarkStart w:id="7" w:name="_Ref310021986"/>
      <w:r>
        <w:t xml:space="preserve">Equation </w:t>
      </w:r>
      <w:fldSimple w:instr=" SEQ Equation \* ARABIC ">
        <w:r w:rsidR="008E2819">
          <w:rPr>
            <w:noProof/>
          </w:rPr>
          <w:t>1</w:t>
        </w:r>
      </w:fldSimple>
      <w:r>
        <w:rPr>
          <w:noProof/>
        </w:rPr>
        <w:t xml:space="preserve"> - Musical Note Frequencies</w:t>
      </w:r>
      <w:bookmarkEnd w:id="7"/>
    </w:p>
    <w:p w:rsidR="00E10F01" w:rsidRDefault="00D76B44" w:rsidP="00EB5D0D">
      <w:pPr>
        <w:pStyle w:val="RegText"/>
      </w:pPr>
      <w:r>
        <w:fldChar w:fldCharType="begin"/>
      </w:r>
      <w:r w:rsidR="003B1CCC">
        <w:instrText xml:space="preserve"> REF _Ref310690264 \h </w:instrText>
      </w:r>
      <w:r>
        <w:fldChar w:fldCharType="separate"/>
      </w:r>
      <w:r w:rsidR="003B1CCC">
        <w:t xml:space="preserve">Table </w:t>
      </w:r>
      <w:r w:rsidR="003B1CCC">
        <w:rPr>
          <w:noProof/>
        </w:rPr>
        <w:t>1</w:t>
      </w:r>
      <w:r>
        <w:fldChar w:fldCharType="end"/>
      </w:r>
      <w:r w:rsidR="00E10F01">
        <w:t>, below, shows different notes placed on a musical scale and their respective frequencies.</w:t>
      </w:r>
    </w:p>
    <w:tbl>
      <w:tblPr>
        <w:tblStyle w:val="TableGrid"/>
        <w:tblW w:w="0" w:type="auto"/>
        <w:tblLook w:val="04A0"/>
      </w:tblPr>
      <w:tblGrid>
        <w:gridCol w:w="2394"/>
        <w:gridCol w:w="2394"/>
        <w:gridCol w:w="2394"/>
        <w:gridCol w:w="2394"/>
      </w:tblGrid>
      <w:tr w:rsidR="00E10F01" w:rsidTr="003B1CCC">
        <w:tc>
          <w:tcPr>
            <w:tcW w:w="9576" w:type="dxa"/>
            <w:gridSpan w:val="4"/>
            <w:vAlign w:val="center"/>
          </w:tcPr>
          <w:p w:rsidR="00E10F01" w:rsidRDefault="00E10F01" w:rsidP="003B1CCC">
            <w:pPr>
              <w:jc w:val="center"/>
            </w:pPr>
            <w:r>
              <w:rPr>
                <w:noProof/>
              </w:rPr>
              <w:drawing>
                <wp:inline distT="0" distB="0" distL="0" distR="0">
                  <wp:extent cx="5760720" cy="2739052"/>
                  <wp:effectExtent l="0" t="0" r="0" b="0"/>
                  <wp:docPr id="1" name="Picture 0" descr="Allowed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wedNotes.png"/>
                          <pic:cNvPicPr/>
                        </pic:nvPicPr>
                        <pic:blipFill>
                          <a:blip r:embed="rId7"/>
                          <a:srcRect l="8347" t="12847" r="3928" b="57639"/>
                          <a:stretch>
                            <a:fillRect/>
                          </a:stretch>
                        </pic:blipFill>
                        <pic:spPr>
                          <a:xfrm>
                            <a:off x="0" y="0"/>
                            <a:ext cx="5760720" cy="2739052"/>
                          </a:xfrm>
                          <a:prstGeom prst="rect">
                            <a:avLst/>
                          </a:prstGeom>
                        </pic:spPr>
                      </pic:pic>
                    </a:graphicData>
                  </a:graphic>
                </wp:inline>
              </w:drawing>
            </w:r>
          </w:p>
        </w:tc>
      </w:tr>
      <w:tr w:rsidR="00E10F01" w:rsidTr="003B1CCC">
        <w:tc>
          <w:tcPr>
            <w:tcW w:w="2394" w:type="dxa"/>
            <w:vAlign w:val="center"/>
          </w:tcPr>
          <w:p w:rsidR="00E10F01" w:rsidRPr="003B1CCC" w:rsidRDefault="00E10F01" w:rsidP="003B1CCC">
            <w:pPr>
              <w:jc w:val="center"/>
              <w:rPr>
                <w:b/>
              </w:rPr>
            </w:pPr>
            <w:r w:rsidRPr="003B1CCC">
              <w:rPr>
                <w:b/>
              </w:rPr>
              <w:t>Note</w:t>
            </w:r>
          </w:p>
        </w:tc>
        <w:tc>
          <w:tcPr>
            <w:tcW w:w="2394" w:type="dxa"/>
            <w:vAlign w:val="center"/>
          </w:tcPr>
          <w:p w:rsidR="00E10F01" w:rsidRPr="003B1CCC" w:rsidRDefault="00E10F01" w:rsidP="003B1CCC">
            <w:pPr>
              <w:jc w:val="center"/>
              <w:rPr>
                <w:b/>
              </w:rPr>
            </w:pPr>
            <w:r w:rsidRPr="003B1CCC">
              <w:rPr>
                <w:b/>
              </w:rPr>
              <w:t>Frequency</w:t>
            </w:r>
            <w:r w:rsidR="003B1CCC" w:rsidRPr="003B1CCC">
              <w:rPr>
                <w:b/>
              </w:rPr>
              <w:t xml:space="preserve"> (Hz)</w:t>
            </w:r>
          </w:p>
        </w:tc>
        <w:tc>
          <w:tcPr>
            <w:tcW w:w="2394" w:type="dxa"/>
            <w:vAlign w:val="center"/>
          </w:tcPr>
          <w:p w:rsidR="00E10F01" w:rsidRPr="003B1CCC" w:rsidRDefault="00E10F01" w:rsidP="003B1CCC">
            <w:pPr>
              <w:jc w:val="center"/>
              <w:rPr>
                <w:b/>
              </w:rPr>
            </w:pPr>
            <w:r w:rsidRPr="003B1CCC">
              <w:rPr>
                <w:b/>
              </w:rPr>
              <w:t>Note</w:t>
            </w:r>
          </w:p>
        </w:tc>
        <w:tc>
          <w:tcPr>
            <w:tcW w:w="2394" w:type="dxa"/>
            <w:vAlign w:val="center"/>
          </w:tcPr>
          <w:p w:rsidR="00E10F01" w:rsidRPr="003B1CCC" w:rsidRDefault="00E10F01" w:rsidP="003B1CCC">
            <w:pPr>
              <w:jc w:val="center"/>
              <w:rPr>
                <w:b/>
              </w:rPr>
            </w:pPr>
            <w:r w:rsidRPr="003B1CCC">
              <w:rPr>
                <w:b/>
              </w:rPr>
              <w:t>Frequency</w:t>
            </w:r>
            <w:r w:rsidR="003B1CCC" w:rsidRPr="003B1CCC">
              <w:rPr>
                <w:b/>
              </w:rPr>
              <w:t xml:space="preserve"> (Hz)</w:t>
            </w:r>
          </w:p>
        </w:tc>
      </w:tr>
      <w:tr w:rsidR="00E10F01" w:rsidTr="003B1CCC">
        <w:tc>
          <w:tcPr>
            <w:tcW w:w="2394" w:type="dxa"/>
            <w:vAlign w:val="center"/>
          </w:tcPr>
          <w:p w:rsidR="00E10F01" w:rsidRDefault="00E10F01" w:rsidP="003B1CCC">
            <w:pPr>
              <w:jc w:val="center"/>
            </w:pPr>
            <w:r>
              <w:t>C4</w:t>
            </w:r>
          </w:p>
        </w:tc>
        <w:tc>
          <w:tcPr>
            <w:tcW w:w="2394" w:type="dxa"/>
            <w:vAlign w:val="center"/>
          </w:tcPr>
          <w:p w:rsidR="00E10F01" w:rsidRDefault="00E10F01" w:rsidP="003B1CCC">
            <w:pPr>
              <w:jc w:val="center"/>
            </w:pPr>
            <w:r w:rsidRPr="00E10F01">
              <w:t>261.63</w:t>
            </w:r>
          </w:p>
        </w:tc>
        <w:tc>
          <w:tcPr>
            <w:tcW w:w="2394" w:type="dxa"/>
            <w:vAlign w:val="center"/>
          </w:tcPr>
          <w:p w:rsidR="00E10F01" w:rsidRDefault="00E10F01" w:rsidP="003B1CCC">
            <w:pPr>
              <w:jc w:val="center"/>
            </w:pPr>
            <w:r>
              <w:t>D4</w:t>
            </w:r>
          </w:p>
        </w:tc>
        <w:tc>
          <w:tcPr>
            <w:tcW w:w="2394" w:type="dxa"/>
            <w:vAlign w:val="center"/>
          </w:tcPr>
          <w:p w:rsidR="00E10F01" w:rsidRDefault="003B1CCC" w:rsidP="003B1CCC">
            <w:pPr>
              <w:jc w:val="center"/>
            </w:pPr>
            <w:r w:rsidRPr="003B1CCC">
              <w:t>293.66</w:t>
            </w:r>
          </w:p>
        </w:tc>
      </w:tr>
      <w:tr w:rsidR="00E10F01" w:rsidTr="003B1CCC">
        <w:tc>
          <w:tcPr>
            <w:tcW w:w="2394" w:type="dxa"/>
            <w:vAlign w:val="center"/>
          </w:tcPr>
          <w:p w:rsidR="00E10F01" w:rsidRDefault="00E10F01" w:rsidP="003B1CCC">
            <w:pPr>
              <w:jc w:val="center"/>
            </w:pPr>
            <w:r>
              <w:t>E4</w:t>
            </w:r>
          </w:p>
        </w:tc>
        <w:tc>
          <w:tcPr>
            <w:tcW w:w="2394" w:type="dxa"/>
            <w:vAlign w:val="center"/>
          </w:tcPr>
          <w:p w:rsidR="00E10F01" w:rsidRDefault="003B1CCC" w:rsidP="003B1CCC">
            <w:pPr>
              <w:jc w:val="center"/>
            </w:pPr>
            <w:r w:rsidRPr="003B1CCC">
              <w:t>329.63</w:t>
            </w:r>
          </w:p>
        </w:tc>
        <w:tc>
          <w:tcPr>
            <w:tcW w:w="2394" w:type="dxa"/>
            <w:vAlign w:val="center"/>
          </w:tcPr>
          <w:p w:rsidR="00E10F01" w:rsidRDefault="00E10F01" w:rsidP="003B1CCC">
            <w:pPr>
              <w:jc w:val="center"/>
            </w:pPr>
            <w:r>
              <w:t>F4</w:t>
            </w:r>
          </w:p>
        </w:tc>
        <w:tc>
          <w:tcPr>
            <w:tcW w:w="2394" w:type="dxa"/>
            <w:vAlign w:val="center"/>
          </w:tcPr>
          <w:p w:rsidR="00E10F01" w:rsidRDefault="003B1CCC" w:rsidP="003B1CCC">
            <w:pPr>
              <w:keepNext/>
              <w:jc w:val="center"/>
            </w:pPr>
            <w:r w:rsidRPr="003B1CCC">
              <w:t>349.23</w:t>
            </w:r>
          </w:p>
        </w:tc>
      </w:tr>
      <w:tr w:rsidR="00E10F01" w:rsidTr="003B1CCC">
        <w:tc>
          <w:tcPr>
            <w:tcW w:w="2394" w:type="dxa"/>
            <w:vAlign w:val="center"/>
          </w:tcPr>
          <w:p w:rsidR="00E10F01" w:rsidRDefault="00E10F01" w:rsidP="003B1CCC">
            <w:pPr>
              <w:jc w:val="center"/>
            </w:pPr>
            <w:r>
              <w:t>G4</w:t>
            </w:r>
          </w:p>
        </w:tc>
        <w:tc>
          <w:tcPr>
            <w:tcW w:w="2394" w:type="dxa"/>
            <w:vAlign w:val="center"/>
          </w:tcPr>
          <w:p w:rsidR="00E10F01" w:rsidRDefault="003B1CCC" w:rsidP="003B1CCC">
            <w:pPr>
              <w:jc w:val="center"/>
            </w:pPr>
            <w:r w:rsidRPr="003B1CCC">
              <w:t>392</w:t>
            </w:r>
            <w:r>
              <w:t>.00</w:t>
            </w:r>
          </w:p>
        </w:tc>
        <w:tc>
          <w:tcPr>
            <w:tcW w:w="2394" w:type="dxa"/>
            <w:vAlign w:val="center"/>
          </w:tcPr>
          <w:p w:rsidR="00E10F01" w:rsidRDefault="00E10F01" w:rsidP="003B1CCC">
            <w:pPr>
              <w:jc w:val="center"/>
            </w:pPr>
            <w:r>
              <w:t>A4</w:t>
            </w:r>
          </w:p>
        </w:tc>
        <w:tc>
          <w:tcPr>
            <w:tcW w:w="2394" w:type="dxa"/>
            <w:vAlign w:val="center"/>
          </w:tcPr>
          <w:p w:rsidR="00E10F01" w:rsidRDefault="003B1CCC" w:rsidP="003B1CCC">
            <w:pPr>
              <w:keepNext/>
              <w:jc w:val="center"/>
            </w:pPr>
            <w:r w:rsidRPr="003B1CCC">
              <w:t>440</w:t>
            </w:r>
            <w:r>
              <w:t>.00</w:t>
            </w:r>
          </w:p>
        </w:tc>
      </w:tr>
      <w:tr w:rsidR="00E10F01" w:rsidTr="003B1CCC">
        <w:tc>
          <w:tcPr>
            <w:tcW w:w="2394" w:type="dxa"/>
            <w:vAlign w:val="center"/>
          </w:tcPr>
          <w:p w:rsidR="00E10F01" w:rsidRDefault="00E10F01" w:rsidP="003B1CCC">
            <w:pPr>
              <w:jc w:val="center"/>
            </w:pPr>
            <w:r>
              <w:t>B4</w:t>
            </w:r>
          </w:p>
        </w:tc>
        <w:tc>
          <w:tcPr>
            <w:tcW w:w="2394" w:type="dxa"/>
            <w:vAlign w:val="center"/>
          </w:tcPr>
          <w:p w:rsidR="00E10F01" w:rsidRDefault="003B1CCC" w:rsidP="003B1CCC">
            <w:pPr>
              <w:jc w:val="center"/>
            </w:pPr>
            <w:r w:rsidRPr="003B1CCC">
              <w:t>493.88</w:t>
            </w:r>
          </w:p>
        </w:tc>
        <w:tc>
          <w:tcPr>
            <w:tcW w:w="2394" w:type="dxa"/>
            <w:vAlign w:val="center"/>
          </w:tcPr>
          <w:p w:rsidR="00E10F01" w:rsidRDefault="00E10F01" w:rsidP="003B1CCC">
            <w:pPr>
              <w:jc w:val="center"/>
            </w:pPr>
            <w:r>
              <w:t>C5</w:t>
            </w:r>
          </w:p>
        </w:tc>
        <w:tc>
          <w:tcPr>
            <w:tcW w:w="2394" w:type="dxa"/>
            <w:vAlign w:val="center"/>
          </w:tcPr>
          <w:p w:rsidR="00E10F01" w:rsidRDefault="003B1CCC" w:rsidP="003B1CCC">
            <w:pPr>
              <w:keepNext/>
              <w:jc w:val="center"/>
            </w:pPr>
            <w:r w:rsidRPr="003B1CCC">
              <w:t>523.25</w:t>
            </w:r>
          </w:p>
        </w:tc>
      </w:tr>
    </w:tbl>
    <w:p w:rsidR="00E10F01" w:rsidRDefault="00E10F01" w:rsidP="00E10F01">
      <w:pPr>
        <w:pStyle w:val="Caption"/>
      </w:pPr>
      <w:bookmarkStart w:id="8" w:name="_Ref310690264"/>
      <w:bookmarkStart w:id="9" w:name="_Ref310689882"/>
      <w:r>
        <w:t xml:space="preserve">Table </w:t>
      </w:r>
      <w:fldSimple w:instr=" SEQ Table \* ARABIC ">
        <w:r w:rsidR="00B14CDC">
          <w:rPr>
            <w:noProof/>
          </w:rPr>
          <w:t>1</w:t>
        </w:r>
      </w:fldSimple>
      <w:bookmarkEnd w:id="8"/>
      <w:r>
        <w:t xml:space="preserve"> - Note Frequencies near Middle C</w:t>
      </w:r>
      <w:bookmarkEnd w:id="9"/>
    </w:p>
    <w:p w:rsidR="00E20768" w:rsidRDefault="00E20768" w:rsidP="00EB5D0D">
      <w:pPr>
        <w:pStyle w:val="RegText"/>
      </w:pPr>
      <w:r>
        <w:lastRenderedPageBreak/>
        <w:t xml:space="preserve">To make it easier to output sinusoids of varying frequencies, a function called </w:t>
      </w:r>
      <w:r w:rsidRPr="00E20768">
        <w:rPr>
          <w:rStyle w:val="SubtleEmphasis"/>
        </w:rPr>
        <w:t>cosOut</w:t>
      </w:r>
      <w:r>
        <w:t xml:space="preserve"> was created to handle the generation and output of the data. The code for </w:t>
      </w:r>
      <w:r w:rsidRPr="00E20768">
        <w:rPr>
          <w:rStyle w:val="SubtleEmphasis"/>
        </w:rPr>
        <w:t>cosOut</w:t>
      </w:r>
      <w:r>
        <w:t xml:space="preserve"> is shown in </w:t>
      </w:r>
      <w:r w:rsidR="00D76B44">
        <w:fldChar w:fldCharType="begin"/>
      </w:r>
      <w:r>
        <w:instrText xml:space="preserve"> REF _Ref310019196 \h </w:instrText>
      </w:r>
      <w:r w:rsidR="00D76B44">
        <w:fldChar w:fldCharType="separate"/>
      </w:r>
      <w:r>
        <w:t xml:space="preserve">Listing - Tone </w:t>
      </w:r>
      <w:r>
        <w:rPr>
          <w:noProof/>
        </w:rPr>
        <w:t>2</w:t>
      </w:r>
      <w:r>
        <w:t xml:space="preserve"> Definition of cosOut Function</w:t>
      </w:r>
      <w:r w:rsidR="00D76B44">
        <w:fldChar w:fldCharType="end"/>
      </w:r>
      <w:r>
        <w:t>.</w:t>
      </w:r>
    </w:p>
    <w:p w:rsidR="00E20768" w:rsidRDefault="00E20768" w:rsidP="00E20768"/>
    <w:tbl>
      <w:tblPr>
        <w:tblStyle w:val="TableGrid"/>
        <w:tblW w:w="0" w:type="auto"/>
        <w:tblLook w:val="04A0"/>
      </w:tblPr>
      <w:tblGrid>
        <w:gridCol w:w="9576"/>
      </w:tblGrid>
      <w:tr w:rsidR="00E20768" w:rsidTr="00E20768">
        <w:tc>
          <w:tcPr>
            <w:tcW w:w="9576" w:type="dxa"/>
          </w:tcPr>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8000"/>
                <w:sz w:val="18"/>
                <w:szCs w:val="18"/>
                <w:highlight w:val="white"/>
              </w:rPr>
              <w:t>/* We will be setting the coded to run at 8kHz which gives a</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8000"/>
                <w:sz w:val="18"/>
                <w:szCs w:val="18"/>
                <w:highlight w:val="white"/>
              </w:rPr>
              <w:t xml:space="preserve"> * sample period of 1/8000 = 0.000125s */</w:t>
            </w:r>
          </w:p>
          <w:p w:rsidR="00CE6E2F" w:rsidRDefault="00E20768" w:rsidP="00E20768">
            <w:pPr>
              <w:autoSpaceDE w:val="0"/>
              <w:autoSpaceDN w:val="0"/>
              <w:adjustRightInd w:val="0"/>
              <w:rPr>
                <w:rFonts w:ascii="Courier New" w:hAnsi="Courier New" w:cs="Courier New"/>
                <w:color w:val="804000"/>
                <w:sz w:val="18"/>
                <w:szCs w:val="18"/>
                <w:highlight w:val="white"/>
              </w:rPr>
            </w:pPr>
            <w:r w:rsidRPr="00E20768">
              <w:rPr>
                <w:rFonts w:ascii="Courier New" w:hAnsi="Courier New" w:cs="Courier New"/>
                <w:color w:val="804000"/>
                <w:sz w:val="18"/>
                <w:szCs w:val="18"/>
                <w:highlight w:val="white"/>
              </w:rPr>
              <w:t>#define SAMPLE_PERIOD 0.00012</w:t>
            </w:r>
            <w:r w:rsidR="00CE6E2F">
              <w:rPr>
                <w:rFonts w:ascii="Courier New" w:hAnsi="Courier New" w:cs="Courier New"/>
                <w:color w:val="804000"/>
                <w:sz w:val="18"/>
                <w:szCs w:val="18"/>
                <w:highlight w:val="white"/>
              </w:rPr>
              <w:t>5</w:t>
            </w:r>
          </w:p>
          <w:p w:rsidR="00E20768" w:rsidRPr="00E20768" w:rsidRDefault="00CE6E2F" w:rsidP="00E20768">
            <w:pPr>
              <w:autoSpaceDE w:val="0"/>
              <w:autoSpaceDN w:val="0"/>
              <w:adjustRightInd w:val="0"/>
              <w:rPr>
                <w:rFonts w:ascii="Courier New" w:hAnsi="Courier New" w:cs="Courier New"/>
                <w:color w:val="804000"/>
                <w:sz w:val="18"/>
                <w:szCs w:val="18"/>
                <w:highlight w:val="white"/>
              </w:rPr>
            </w:pPr>
            <w:r>
              <w:rPr>
                <w:rFonts w:ascii="Courier New" w:hAnsi="Courier New" w:cs="Courier New"/>
                <w:color w:val="804000"/>
                <w:sz w:val="18"/>
                <w:szCs w:val="18"/>
                <w:highlight w:val="white"/>
              </w:rPr>
              <w:t xml:space="preserve">#define PI </w:t>
            </w:r>
            <w:r w:rsidRPr="00CE6E2F">
              <w:rPr>
                <w:rFonts w:ascii="Courier New" w:hAnsi="Courier New" w:cs="Courier New"/>
                <w:color w:val="804000"/>
                <w:sz w:val="18"/>
                <w:szCs w:val="18"/>
              </w:rPr>
              <w:t>3.1415926535897932384626433832795</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8000"/>
                <w:sz w:val="18"/>
                <w:szCs w:val="18"/>
                <w:highlight w:val="white"/>
              </w:rPr>
              <w:t>/* The cosOut outputs a cosine of frequenc</w:t>
            </w:r>
            <w:r>
              <w:rPr>
                <w:rFonts w:ascii="Courier New" w:hAnsi="Courier New" w:cs="Courier New"/>
                <w:color w:val="008000"/>
                <w:sz w:val="18"/>
                <w:szCs w:val="18"/>
                <w:highlight w:val="white"/>
              </w:rPr>
              <w:t>y</w:t>
            </w:r>
            <w:r w:rsidRPr="00E20768">
              <w:rPr>
                <w:rFonts w:ascii="Courier New" w:hAnsi="Courier New" w:cs="Courier New"/>
                <w:color w:val="008000"/>
                <w:sz w:val="18"/>
                <w:szCs w:val="18"/>
                <w:highlight w:val="white"/>
              </w:rPr>
              <w:t xml:space="preserve"> "freq" for "duration" seconds</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8000"/>
                <w:sz w:val="18"/>
                <w:szCs w:val="18"/>
                <w:highlight w:val="white"/>
              </w:rPr>
              <w:t xml:space="preserve"> * to the codec with handle "hCodec" </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8000"/>
                <w:sz w:val="18"/>
                <w:szCs w:val="18"/>
                <w:highlight w:val="white"/>
              </w:rPr>
              <w:t xml:space="preserve"> * This is basically a utility function that busy-waits while generating</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8000"/>
                <w:sz w:val="18"/>
                <w:szCs w:val="18"/>
                <w:highlight w:val="white"/>
              </w:rPr>
              <w:t xml:space="preserve"> * and outputting a cosine wave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00FF"/>
                <w:sz w:val="18"/>
                <w:szCs w:val="18"/>
                <w:highlight w:val="white"/>
              </w:rPr>
              <w:t>void</w:t>
            </w:r>
            <w:r w:rsidRPr="00E20768">
              <w:rPr>
                <w:rFonts w:ascii="Courier New" w:hAnsi="Courier New" w:cs="Courier New"/>
                <w:color w:val="000000"/>
                <w:sz w:val="18"/>
                <w:szCs w:val="18"/>
                <w:highlight w:val="white"/>
              </w:rPr>
              <w:t xml:space="preserve"> cosOut</w:t>
            </w:r>
            <w:r w:rsidRPr="00E20768">
              <w:rPr>
                <w:rFonts w:ascii="Courier New" w:hAnsi="Courier New" w:cs="Courier New"/>
                <w:b/>
                <w:bCs/>
                <w:color w:val="000080"/>
                <w:sz w:val="18"/>
                <w:szCs w:val="18"/>
                <w:highlight w:val="white"/>
              </w:rPr>
              <w:t>(</w:t>
            </w:r>
            <w:r w:rsidRPr="00E20768">
              <w:rPr>
                <w:rFonts w:ascii="Courier New" w:hAnsi="Courier New" w:cs="Courier New"/>
                <w:color w:val="8000FF"/>
                <w:sz w:val="18"/>
                <w:szCs w:val="18"/>
                <w:highlight w:val="white"/>
              </w:rPr>
              <w:t>double</w:t>
            </w:r>
            <w:r w:rsidRPr="00E20768">
              <w:rPr>
                <w:rFonts w:ascii="Courier New" w:hAnsi="Courier New" w:cs="Courier New"/>
                <w:color w:val="000000"/>
                <w:sz w:val="18"/>
                <w:szCs w:val="18"/>
                <w:highlight w:val="white"/>
              </w:rPr>
              <w:t xml:space="preserve"> freq</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w:t>
            </w:r>
            <w:r w:rsidRPr="00E20768">
              <w:rPr>
                <w:rFonts w:ascii="Courier New" w:hAnsi="Courier New" w:cs="Courier New"/>
                <w:color w:val="8000FF"/>
                <w:sz w:val="18"/>
                <w:szCs w:val="18"/>
                <w:highlight w:val="white"/>
              </w:rPr>
              <w:t>double</w:t>
            </w:r>
            <w:r w:rsidRPr="00E20768">
              <w:rPr>
                <w:rFonts w:ascii="Courier New" w:hAnsi="Courier New" w:cs="Courier New"/>
                <w:color w:val="000000"/>
                <w:sz w:val="18"/>
                <w:szCs w:val="18"/>
                <w:highlight w:val="white"/>
              </w:rPr>
              <w:t xml:space="preserve"> duration</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DSK6713_AIC23_CodecHandle hCodec</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ab/>
            </w:r>
            <w:r w:rsidRPr="00E20768">
              <w:rPr>
                <w:rFonts w:ascii="Courier New" w:hAnsi="Courier New" w:cs="Courier New"/>
                <w:color w:val="8000FF"/>
                <w:sz w:val="18"/>
                <w:szCs w:val="18"/>
                <w:highlight w:val="white"/>
              </w:rPr>
              <w:t>double</w:t>
            </w:r>
            <w:r w:rsidRPr="00E20768">
              <w:rPr>
                <w:rFonts w:ascii="Courier New" w:hAnsi="Courier New" w:cs="Courier New"/>
                <w:color w:val="000000"/>
                <w:sz w:val="18"/>
                <w:szCs w:val="18"/>
                <w:highlight w:val="white"/>
              </w:rPr>
              <w:t xml:space="preserve"> i</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w:t>
            </w:r>
            <w:r w:rsidRPr="00E20768">
              <w:rPr>
                <w:rFonts w:ascii="Courier New" w:hAnsi="Courier New" w:cs="Courier New"/>
                <w:color w:val="8000FF"/>
                <w:sz w:val="18"/>
                <w:szCs w:val="18"/>
                <w:highlight w:val="white"/>
              </w:rPr>
              <w:t>int</w:t>
            </w:r>
            <w:r w:rsidRPr="00E20768">
              <w:rPr>
                <w:rFonts w:ascii="Courier New" w:hAnsi="Courier New" w:cs="Courier New"/>
                <w:color w:val="000000"/>
                <w:sz w:val="18"/>
                <w:szCs w:val="18"/>
                <w:highlight w:val="white"/>
              </w:rPr>
              <w:t xml:space="preserve"> sample</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ab/>
            </w:r>
            <w:r w:rsidRPr="00E20768">
              <w:rPr>
                <w:rFonts w:ascii="Courier New" w:hAnsi="Courier New" w:cs="Courier New"/>
                <w:b/>
                <w:bCs/>
                <w:color w:val="0000FF"/>
                <w:sz w:val="18"/>
                <w:szCs w:val="18"/>
                <w:highlight w:val="white"/>
              </w:rPr>
              <w:t>for</w:t>
            </w: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i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w:t>
            </w:r>
            <w:r w:rsidRPr="00E20768">
              <w:rPr>
                <w:rFonts w:ascii="Courier New" w:hAnsi="Courier New" w:cs="Courier New"/>
                <w:color w:val="FF8000"/>
                <w:sz w:val="18"/>
                <w:szCs w:val="18"/>
                <w:highlight w:val="white"/>
              </w:rPr>
              <w:t>0</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i </w:t>
            </w:r>
            <w:r w:rsidRPr="00E20768">
              <w:rPr>
                <w:rFonts w:ascii="Courier New" w:hAnsi="Courier New" w:cs="Courier New"/>
                <w:b/>
                <w:bCs/>
                <w:color w:val="000080"/>
                <w:sz w:val="18"/>
                <w:szCs w:val="18"/>
                <w:highlight w:val="white"/>
              </w:rPr>
              <w:t>&lt;</w:t>
            </w:r>
            <w:r w:rsidRPr="00E20768">
              <w:rPr>
                <w:rFonts w:ascii="Courier New" w:hAnsi="Courier New" w:cs="Courier New"/>
                <w:color w:val="000000"/>
                <w:sz w:val="18"/>
                <w:szCs w:val="18"/>
                <w:highlight w:val="white"/>
              </w:rPr>
              <w:t xml:space="preserve"> duration</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i</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SAMPLE_PERIOD</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ab/>
            </w:r>
            <w:r w:rsidRPr="00E20768">
              <w:rPr>
                <w:rFonts w:ascii="Courier New" w:hAnsi="Courier New" w:cs="Courier New"/>
                <w:color w:val="000000"/>
                <w:sz w:val="18"/>
                <w:szCs w:val="18"/>
                <w:highlight w:val="white"/>
              </w:rPr>
              <w:tab/>
              <w:t xml:space="preserve">sample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w:t>
            </w:r>
            <w:r w:rsidRPr="00E20768">
              <w:rPr>
                <w:rFonts w:ascii="Courier New" w:hAnsi="Courier New" w:cs="Courier New"/>
                <w:color w:val="8000FF"/>
                <w:sz w:val="18"/>
                <w:szCs w:val="18"/>
                <w:highlight w:val="white"/>
              </w:rPr>
              <w:t>int</w:t>
            </w:r>
            <w:r w:rsidRPr="00E20768">
              <w:rPr>
                <w:rFonts w:ascii="Courier New" w:hAnsi="Courier New" w:cs="Courier New"/>
                <w:b/>
                <w:bCs/>
                <w:color w:val="000080"/>
                <w:sz w:val="18"/>
                <w:szCs w:val="18"/>
                <w:highlight w:val="white"/>
              </w:rPr>
              <w:t>)(</w:t>
            </w:r>
            <w:r w:rsidR="00CE6E2F">
              <w:rPr>
                <w:rFonts w:ascii="Courier New" w:hAnsi="Courier New" w:cs="Courier New"/>
                <w:color w:val="FF8000"/>
                <w:sz w:val="18"/>
                <w:szCs w:val="18"/>
                <w:highlight w:val="white"/>
              </w:rPr>
              <w:t>2048</w:t>
            </w:r>
            <w:r w:rsidRPr="00E20768">
              <w:rPr>
                <w:rFonts w:ascii="Courier New" w:hAnsi="Courier New" w:cs="Courier New"/>
                <w:color w:val="FF8000"/>
                <w:sz w:val="18"/>
                <w:szCs w:val="18"/>
                <w:highlight w:val="white"/>
              </w:rPr>
              <w:t>.0</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cos</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2</w:t>
            </w:r>
            <w:r w:rsidRPr="00E20768">
              <w:rPr>
                <w:rFonts w:ascii="Courier New" w:hAnsi="Courier New" w:cs="Courier New"/>
                <w:b/>
                <w:bCs/>
                <w:color w:val="000080"/>
                <w:sz w:val="18"/>
                <w:szCs w:val="18"/>
                <w:highlight w:val="white"/>
              </w:rPr>
              <w:t>*</w:t>
            </w:r>
            <w:r w:rsidR="00CE6E2F">
              <w:rPr>
                <w:rFonts w:ascii="Courier New" w:hAnsi="Courier New" w:cs="Courier New"/>
                <w:color w:val="FF8000"/>
                <w:sz w:val="18"/>
                <w:szCs w:val="18"/>
                <w:highlight w:val="white"/>
              </w:rPr>
              <w:t>PI</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freq</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i</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color w:val="008000"/>
                <w:sz w:val="18"/>
                <w:szCs w:val="18"/>
                <w:highlight w:val="white"/>
              </w:rPr>
              <w:t xml:space="preserve">// Send a sample to the left channel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FF"/>
                <w:sz w:val="18"/>
                <w:szCs w:val="18"/>
                <w:highlight w:val="white"/>
              </w:rPr>
              <w:t>while</w:t>
            </w: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DSK6713_AIC23_write</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sample </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color w:val="008000"/>
                <w:sz w:val="18"/>
                <w:szCs w:val="18"/>
                <w:highlight w:val="white"/>
              </w:rPr>
              <w:t>//Send a sample to the right channel</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FF"/>
                <w:sz w:val="18"/>
                <w:szCs w:val="18"/>
                <w:highlight w:val="white"/>
              </w:rPr>
              <w:t>while</w:t>
            </w: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DSK6713_AIC23_write</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sample </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ab/>
            </w:r>
            <w:r w:rsidRPr="00E20768">
              <w:rPr>
                <w:rFonts w:ascii="Courier New" w:hAnsi="Courier New" w:cs="Courier New"/>
                <w:b/>
                <w:bCs/>
                <w:color w:val="0000FF"/>
                <w:sz w:val="18"/>
                <w:szCs w:val="18"/>
                <w:highlight w:val="white"/>
              </w:rPr>
              <w:t>return</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b/>
                <w:bCs/>
                <w:color w:val="000080"/>
                <w:sz w:val="18"/>
                <w:szCs w:val="18"/>
                <w:highlight w:val="white"/>
              </w:rPr>
              <w:t>}</w:t>
            </w:r>
          </w:p>
        </w:tc>
      </w:tr>
    </w:tbl>
    <w:p w:rsidR="00E20768" w:rsidRDefault="00E20768" w:rsidP="00E20768">
      <w:pPr>
        <w:pStyle w:val="Caption"/>
      </w:pPr>
      <w:bookmarkStart w:id="10" w:name="_Ref310019196"/>
      <w:r>
        <w:t xml:space="preserve">Listing - Tone </w:t>
      </w:r>
      <w:fldSimple w:instr=" SEQ Listing_-_Tone \* ARABIC ">
        <w:r>
          <w:rPr>
            <w:noProof/>
          </w:rPr>
          <w:t>2</w:t>
        </w:r>
      </w:fldSimple>
      <w:r>
        <w:t xml:space="preserve"> Definition of cosOut Function</w:t>
      </w:r>
      <w:bookmarkEnd w:id="10"/>
    </w:p>
    <w:p w:rsidR="00E20768" w:rsidRDefault="00E20768" w:rsidP="00EB5D0D">
      <w:pPr>
        <w:pStyle w:val="RegText"/>
      </w:pPr>
      <w:r>
        <w:t xml:space="preserve">The remaining code is used to setup the board and play several notes as shown in </w:t>
      </w:r>
      <w:r w:rsidR="00D76B44">
        <w:fldChar w:fldCharType="begin"/>
      </w:r>
      <w:r>
        <w:instrText xml:space="preserve"> REF _Ref310019327 \h </w:instrText>
      </w:r>
      <w:r w:rsidR="00D76B44">
        <w:fldChar w:fldCharType="separate"/>
      </w:r>
      <w:r>
        <w:t xml:space="preserve">Listing - Tone </w:t>
      </w:r>
      <w:r>
        <w:rPr>
          <w:noProof/>
        </w:rPr>
        <w:t>3</w:t>
      </w:r>
      <w:r>
        <w:t xml:space="preserve"> Main Function</w:t>
      </w:r>
      <w:r w:rsidR="00D76B44">
        <w:fldChar w:fldCharType="end"/>
      </w:r>
      <w:r>
        <w:t>.</w:t>
      </w:r>
      <w:r w:rsidR="003B7088">
        <w:t xml:space="preserve"> The sequence of notes can also be represented as the musical score of </w:t>
      </w:r>
      <w:r w:rsidR="00D76B44">
        <w:fldChar w:fldCharType="begin"/>
      </w:r>
      <w:r w:rsidR="003B7088">
        <w:instrText xml:space="preserve"> REF _Ref310690264 \h </w:instrText>
      </w:r>
      <w:r w:rsidR="00D76B44">
        <w:fldChar w:fldCharType="separate"/>
      </w:r>
      <w:r w:rsidR="003B7088">
        <w:t xml:space="preserve">Table </w:t>
      </w:r>
      <w:r w:rsidR="003B7088">
        <w:rPr>
          <w:noProof/>
        </w:rPr>
        <w:t>1</w:t>
      </w:r>
      <w:r w:rsidR="00D76B44">
        <w:fldChar w:fldCharType="end"/>
      </w:r>
      <w:r w:rsidR="003B7088">
        <w:t>.</w:t>
      </w:r>
    </w:p>
    <w:p w:rsidR="00E20768" w:rsidRDefault="00E20768" w:rsidP="00E20768"/>
    <w:tbl>
      <w:tblPr>
        <w:tblStyle w:val="TableGrid"/>
        <w:tblW w:w="0" w:type="auto"/>
        <w:tblLook w:val="04A0"/>
      </w:tblPr>
      <w:tblGrid>
        <w:gridCol w:w="9576"/>
      </w:tblGrid>
      <w:tr w:rsidR="00E20768" w:rsidTr="00E20768">
        <w:tc>
          <w:tcPr>
            <w:tcW w:w="9576" w:type="dxa"/>
          </w:tcPr>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8000"/>
                <w:sz w:val="18"/>
                <w:szCs w:val="18"/>
                <w:highlight w:val="white"/>
              </w:rPr>
              <w:t>/* Codec configuration settings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DSK6713_AIC23_Config config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DSK6713_AIC23_DEFAULTCONFIG</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8000FF"/>
                <w:sz w:val="18"/>
                <w:szCs w:val="18"/>
                <w:highlight w:val="white"/>
              </w:rPr>
              <w:t>void</w:t>
            </w:r>
            <w:r w:rsidRPr="00E20768">
              <w:rPr>
                <w:rFonts w:ascii="Courier New" w:hAnsi="Courier New" w:cs="Courier New"/>
                <w:color w:val="000000"/>
                <w:sz w:val="18"/>
                <w:szCs w:val="18"/>
                <w:highlight w:val="white"/>
              </w:rPr>
              <w:t xml:space="preserve"> main</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DSK6713_AIC23_CodecHandle hCodec</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r w:rsidRPr="00E20768">
              <w:rPr>
                <w:rFonts w:ascii="Courier New" w:hAnsi="Courier New" w:cs="Courier New"/>
                <w:color w:val="8000FF"/>
                <w:sz w:val="18"/>
                <w:szCs w:val="18"/>
                <w:highlight w:val="white"/>
              </w:rPr>
              <w:t>int</w:t>
            </w:r>
            <w:r w:rsidRPr="00E20768">
              <w:rPr>
                <w:rFonts w:ascii="Courier New" w:hAnsi="Courier New" w:cs="Courier New"/>
                <w:color w:val="000000"/>
                <w:sz w:val="18"/>
                <w:szCs w:val="18"/>
                <w:highlight w:val="white"/>
              </w:rPr>
              <w:t xml:space="preserve"> i</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color w:val="008000"/>
                <w:sz w:val="18"/>
                <w:szCs w:val="18"/>
                <w:highlight w:val="white"/>
              </w:rPr>
              <w:t>/* Initialize the board support library, must be called first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DSK6713_init</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color w:val="008000"/>
                <w:sz w:val="18"/>
                <w:szCs w:val="18"/>
                <w:highlight w:val="white"/>
              </w:rPr>
              <w:t>/* Start the codec, set sample rate to 8kHz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hCodec </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DSK6713_AIC23_openCodec</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&amp;</w:t>
            </w:r>
            <w:r w:rsidRPr="00E20768">
              <w:rPr>
                <w:rFonts w:ascii="Courier New" w:hAnsi="Courier New" w:cs="Courier New"/>
                <w:color w:val="000000"/>
                <w:sz w:val="18"/>
                <w:szCs w:val="18"/>
                <w:highlight w:val="white"/>
              </w:rPr>
              <w:t>config</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r w:rsidRPr="00E20768">
              <w:rPr>
                <w:rFonts w:ascii="Courier New" w:hAnsi="Courier New" w:cs="Courier New"/>
                <w:color w:val="000000"/>
                <w:sz w:val="18"/>
                <w:szCs w:val="18"/>
                <w:highlight w:val="white"/>
              </w:rPr>
              <w:t>DSK6713_AIC23_setFreq</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 xml:space="preserve"> DSK6713_AIC23_FREQ_8KHZ</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ab/>
            </w:r>
            <w:r w:rsidRPr="00E20768">
              <w:rPr>
                <w:rFonts w:ascii="Courier New" w:hAnsi="Courier New" w:cs="Courier New"/>
                <w:color w:val="008000"/>
                <w:sz w:val="18"/>
                <w:szCs w:val="18"/>
                <w:highlight w:val="white"/>
              </w:rPr>
              <w:t>/* Output a bunch of notes 2 times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r w:rsidRPr="00E20768">
              <w:rPr>
                <w:rFonts w:ascii="Courier New" w:hAnsi="Courier New" w:cs="Courier New"/>
                <w:b/>
                <w:bCs/>
                <w:color w:val="0000FF"/>
                <w:sz w:val="18"/>
                <w:szCs w:val="18"/>
                <w:highlight w:val="white"/>
              </w:rPr>
              <w:t>for</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i</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i</w:t>
            </w:r>
            <w:r w:rsidRPr="00E20768">
              <w:rPr>
                <w:rFonts w:ascii="Courier New" w:hAnsi="Courier New" w:cs="Courier New"/>
                <w:b/>
                <w:bCs/>
                <w:color w:val="000080"/>
                <w:sz w:val="18"/>
                <w:szCs w:val="18"/>
                <w:highlight w:val="white"/>
              </w:rPr>
              <w:t>&lt;</w:t>
            </w:r>
            <w:r w:rsidRPr="00E20768">
              <w:rPr>
                <w:rFonts w:ascii="Courier New" w:hAnsi="Courier New" w:cs="Courier New"/>
                <w:color w:val="FF8000"/>
                <w:sz w:val="18"/>
                <w:szCs w:val="18"/>
                <w:highlight w:val="white"/>
              </w:rPr>
              <w:t>2</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i</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C4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//DO</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D4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//RAY</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E4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//MI</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F4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//FA</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G4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//SO</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A4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//LA</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t>cosOut</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B4</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//TI</w:t>
            </w:r>
          </w:p>
          <w:p w:rsidR="00E20768" w:rsidRPr="00E20768" w:rsidRDefault="00E20768" w:rsidP="00E20768">
            <w:pPr>
              <w:autoSpaceDE w:val="0"/>
              <w:autoSpaceDN w:val="0"/>
              <w:adjustRightInd w:val="0"/>
              <w:rPr>
                <w:rFonts w:ascii="Courier New" w:hAnsi="Courier New" w:cs="Courier New"/>
                <w:color w:val="008000"/>
                <w:sz w:val="18"/>
                <w:szCs w:val="18"/>
                <w:highlight w:val="white"/>
              </w:rPr>
            </w:pPr>
            <w:r w:rsidRPr="00E20768">
              <w:rPr>
                <w:rFonts w:ascii="Courier New" w:hAnsi="Courier New" w:cs="Courier New"/>
                <w:color w:val="000000"/>
                <w:sz w:val="18"/>
                <w:szCs w:val="18"/>
                <w:highlight w:val="white"/>
              </w:rPr>
              <w:tab/>
            </w:r>
            <w:proofErr w:type="gramStart"/>
            <w:r w:rsidRPr="00E20768">
              <w:rPr>
                <w:rFonts w:ascii="Courier New" w:hAnsi="Courier New" w:cs="Courier New"/>
                <w:color w:val="000000"/>
                <w:sz w:val="18"/>
                <w:szCs w:val="18"/>
                <w:highlight w:val="white"/>
              </w:rPr>
              <w:t>cosOut</w:t>
            </w:r>
            <w:r w:rsidRPr="00E20768">
              <w:rPr>
                <w:rFonts w:ascii="Courier New" w:hAnsi="Courier New" w:cs="Courier New"/>
                <w:b/>
                <w:bCs/>
                <w:color w:val="000080"/>
                <w:sz w:val="18"/>
                <w:szCs w:val="18"/>
                <w:highlight w:val="white"/>
              </w:rPr>
              <w:t>(</w:t>
            </w:r>
            <w:proofErr w:type="gramEnd"/>
            <w:r w:rsidRPr="00E20768">
              <w:rPr>
                <w:rFonts w:ascii="Courier New" w:hAnsi="Courier New" w:cs="Courier New"/>
                <w:color w:val="000000"/>
                <w:sz w:val="18"/>
                <w:szCs w:val="18"/>
                <w:highlight w:val="white"/>
              </w:rPr>
              <w:t>C5</w:t>
            </w:r>
            <w:r w:rsidRPr="00E20768">
              <w:rPr>
                <w:rFonts w:ascii="Courier New" w:hAnsi="Courier New" w:cs="Courier New"/>
                <w:b/>
                <w:bCs/>
                <w:color w:val="000080"/>
                <w:sz w:val="18"/>
                <w:szCs w:val="18"/>
                <w:highlight w:val="white"/>
              </w:rPr>
              <w:t>,</w:t>
            </w:r>
            <w:r w:rsidRPr="00E20768">
              <w:rPr>
                <w:rFonts w:ascii="Courier New" w:hAnsi="Courier New" w:cs="Courier New"/>
                <w:color w:val="FF8000"/>
                <w:sz w:val="18"/>
                <w:szCs w:val="18"/>
                <w:highlight w:val="white"/>
              </w:rPr>
              <w:t>0.5</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r w:rsidRPr="00E20768">
              <w:rPr>
                <w:rFonts w:ascii="Courier New" w:hAnsi="Courier New" w:cs="Courier New"/>
                <w:color w:val="008000"/>
                <w:sz w:val="18"/>
                <w:szCs w:val="18"/>
                <w:highlight w:val="white"/>
              </w:rPr>
              <w:t>//DOH!</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r w:rsidRPr="00E20768">
              <w:rPr>
                <w:rFonts w:ascii="Courier New" w:hAnsi="Courier New" w:cs="Courier New"/>
                <w:b/>
                <w:bCs/>
                <w:color w:val="000080"/>
                <w:sz w:val="18"/>
                <w:szCs w:val="18"/>
                <w:highlight w:val="white"/>
              </w:rPr>
              <w:t>}</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w:t>
            </w:r>
            <w:r w:rsidRPr="00E20768">
              <w:rPr>
                <w:rFonts w:ascii="Courier New" w:hAnsi="Courier New" w:cs="Courier New"/>
                <w:color w:val="008000"/>
                <w:sz w:val="18"/>
                <w:szCs w:val="18"/>
                <w:highlight w:val="white"/>
              </w:rPr>
              <w:t>/* Close the codec */</w:t>
            </w:r>
          </w:p>
          <w:p w:rsidR="00E20768" w:rsidRPr="00E20768" w:rsidRDefault="00E20768" w:rsidP="00E20768">
            <w:pPr>
              <w:autoSpaceDE w:val="0"/>
              <w:autoSpaceDN w:val="0"/>
              <w:adjustRightInd w:val="0"/>
              <w:rPr>
                <w:rFonts w:ascii="Courier New" w:hAnsi="Courier New" w:cs="Courier New"/>
                <w:color w:val="000000"/>
                <w:sz w:val="18"/>
                <w:szCs w:val="18"/>
                <w:highlight w:val="white"/>
              </w:rPr>
            </w:pPr>
            <w:r w:rsidRPr="00E20768">
              <w:rPr>
                <w:rFonts w:ascii="Courier New" w:hAnsi="Courier New" w:cs="Courier New"/>
                <w:color w:val="000000"/>
                <w:sz w:val="18"/>
                <w:szCs w:val="18"/>
                <w:highlight w:val="white"/>
              </w:rPr>
              <w:t xml:space="preserve">    DSK6713_AIC23_closeCodec</w:t>
            </w:r>
            <w:r w:rsidRPr="00E20768">
              <w:rPr>
                <w:rFonts w:ascii="Courier New" w:hAnsi="Courier New" w:cs="Courier New"/>
                <w:b/>
                <w:bCs/>
                <w:color w:val="000080"/>
                <w:sz w:val="18"/>
                <w:szCs w:val="18"/>
                <w:highlight w:val="white"/>
              </w:rPr>
              <w:t>(</w:t>
            </w:r>
            <w:r w:rsidRPr="00E20768">
              <w:rPr>
                <w:rFonts w:ascii="Courier New" w:hAnsi="Courier New" w:cs="Courier New"/>
                <w:color w:val="000000"/>
                <w:sz w:val="18"/>
                <w:szCs w:val="18"/>
                <w:highlight w:val="white"/>
              </w:rPr>
              <w:t>hCodec</w:t>
            </w:r>
            <w:r w:rsidRPr="00E20768">
              <w:rPr>
                <w:rFonts w:ascii="Courier New" w:hAnsi="Courier New" w:cs="Courier New"/>
                <w:b/>
                <w:bCs/>
                <w:color w:val="000080"/>
                <w:sz w:val="18"/>
                <w:szCs w:val="18"/>
                <w:highlight w:val="white"/>
              </w:rPr>
              <w:t>);</w:t>
            </w:r>
          </w:p>
          <w:p w:rsidR="00E20768" w:rsidRDefault="00E20768" w:rsidP="00E20768">
            <w:r w:rsidRPr="00E20768">
              <w:rPr>
                <w:rFonts w:ascii="Courier New" w:hAnsi="Courier New" w:cs="Courier New"/>
                <w:b/>
                <w:bCs/>
                <w:color w:val="000080"/>
                <w:sz w:val="18"/>
                <w:szCs w:val="18"/>
                <w:highlight w:val="white"/>
              </w:rPr>
              <w:t>}</w:t>
            </w:r>
          </w:p>
        </w:tc>
      </w:tr>
    </w:tbl>
    <w:p w:rsidR="00E20768" w:rsidRDefault="00E20768" w:rsidP="00E20768">
      <w:pPr>
        <w:pStyle w:val="Caption"/>
      </w:pPr>
      <w:bookmarkStart w:id="11" w:name="_Ref310019327"/>
      <w:r>
        <w:t xml:space="preserve">Listing - Tone </w:t>
      </w:r>
      <w:fldSimple w:instr=" SEQ Listing_-_Tone \* ARABIC ">
        <w:r>
          <w:rPr>
            <w:noProof/>
          </w:rPr>
          <w:t>3</w:t>
        </w:r>
      </w:fldSimple>
      <w:r>
        <w:t xml:space="preserve"> Main Function</w:t>
      </w:r>
      <w:bookmarkEnd w:id="11"/>
    </w:p>
    <w:p w:rsidR="001700D2" w:rsidRDefault="00EC2C6C" w:rsidP="00EC2C6C">
      <w:pPr>
        <w:pStyle w:val="Heading1"/>
      </w:pPr>
      <w:bookmarkStart w:id="12" w:name="_Toc310871618"/>
      <w:bookmarkStart w:id="13" w:name="_Toc311109839"/>
      <w:r>
        <w:lastRenderedPageBreak/>
        <w:t>Analyzing Tones via the Fourier Transform</w:t>
      </w:r>
      <w:bookmarkEnd w:id="12"/>
      <w:bookmarkEnd w:id="13"/>
    </w:p>
    <w:p w:rsidR="00FC033A" w:rsidRDefault="00EC2C6C" w:rsidP="00EB5D0D">
      <w:pPr>
        <w:pStyle w:val="RegText"/>
      </w:pPr>
      <w:r>
        <w:t xml:space="preserve">The obvious way to analyze a sound for musical notes is to take the Fourier transform of the signal. </w:t>
      </w:r>
      <w:r w:rsidR="008E2819">
        <w:t xml:space="preserve">Then compare the magnitude of the frequency bins and determine which note or notes correspond to the frequency bin with the highest magnitude. The discrete Fourier transform </w:t>
      </w:r>
      <w:proofErr w:type="gramStart"/>
      <w:r w:rsidR="008E2819" w:rsidRPr="008E2819">
        <w:rPr>
          <w:rStyle w:val="SubtleEmphasis"/>
        </w:rPr>
        <w:t>X(</w:t>
      </w:r>
      <w:proofErr w:type="gramEnd"/>
      <w:r w:rsidR="008E2819" w:rsidRPr="008E2819">
        <w:rPr>
          <w:rStyle w:val="SubtleEmphasis"/>
        </w:rPr>
        <w:t>k)</w:t>
      </w:r>
      <w:r w:rsidR="008E2819">
        <w:t xml:space="preserve"> of a signal </w:t>
      </w:r>
      <w:r w:rsidR="008E2819" w:rsidRPr="008E2819">
        <w:rPr>
          <w:rStyle w:val="SubtleEmphasis"/>
        </w:rPr>
        <w:t>x(t)</w:t>
      </w:r>
      <w:r w:rsidR="008E2819">
        <w:t xml:space="preserve"> is given by </w:t>
      </w:r>
      <w:r w:rsidR="00D76B44">
        <w:fldChar w:fldCharType="begin"/>
      </w:r>
      <w:r w:rsidR="008E2819">
        <w:instrText xml:space="preserve"> REF _Ref310024104 \h </w:instrText>
      </w:r>
      <w:r w:rsidR="00D76B44">
        <w:fldChar w:fldCharType="separate"/>
      </w:r>
      <w:r w:rsidR="008E2819">
        <w:t xml:space="preserve">Equation </w:t>
      </w:r>
      <w:r w:rsidR="008E2819">
        <w:rPr>
          <w:noProof/>
        </w:rPr>
        <w:t>2</w:t>
      </w:r>
      <w:r w:rsidR="008E2819">
        <w:t xml:space="preserve"> - Discrete Fourier Transform</w:t>
      </w:r>
      <w:r w:rsidR="00D76B44">
        <w:fldChar w:fldCharType="end"/>
      </w:r>
      <w:r w:rsidR="008E2819">
        <w:t>.</w:t>
      </w:r>
      <w:r w:rsidR="00D76B44">
        <w:fldChar w:fldCharType="begin"/>
      </w:r>
      <w:r w:rsidR="008E2819">
        <w:instrText xml:space="preserve"> REF _Ref310024104 \h </w:instrText>
      </w:r>
      <w:r w:rsidR="00D76B44">
        <w:fldChar w:fldCharType="end"/>
      </w:r>
      <w:r w:rsidR="00FC033A">
        <w:t xml:space="preserve"> Note that </w:t>
      </w:r>
      <w:r w:rsidR="00FC033A" w:rsidRPr="008E2819">
        <w:rPr>
          <w:rStyle w:val="SubtleEmphasis"/>
        </w:rPr>
        <w:t>N</w:t>
      </w:r>
      <w:r w:rsidR="00FC033A">
        <w:t xml:space="preserve"> is the total number of samples and </w:t>
      </w:r>
      <w:r w:rsidR="00FC033A" w:rsidRPr="008E2819">
        <w:rPr>
          <w:rStyle w:val="SubtleEmphasis"/>
        </w:rPr>
        <w:t>k</w:t>
      </w:r>
      <w:r w:rsidR="00FC033A">
        <w:t xml:space="preserve"> is the index of the frequency bin</w:t>
      </w:r>
      <w:sdt>
        <w:sdtPr>
          <w:id w:val="36829542"/>
          <w:citation/>
        </w:sdtPr>
        <w:sdtContent>
          <w:fldSimple w:instr=" CITATION Cha \l 1033 ">
            <w:r w:rsidR="00EB0353">
              <w:rPr>
                <w:noProof/>
              </w:rPr>
              <w:t xml:space="preserve"> (2)</w:t>
            </w:r>
          </w:fldSimple>
        </w:sdtContent>
      </w:sdt>
      <w:r w:rsidR="00FC033A">
        <w:t>.</w:t>
      </w:r>
    </w:p>
    <w:p w:rsidR="00EC2C6C" w:rsidRDefault="00EC2C6C" w:rsidP="00EC2C6C"/>
    <w:p w:rsidR="008E2819" w:rsidRDefault="008E2819" w:rsidP="008E2819">
      <w:pPr>
        <w:keepNext/>
        <w:jc w:val="center"/>
      </w:pPr>
      <w:r w:rsidRPr="008E2819">
        <w:rPr>
          <w:position w:val="-28"/>
        </w:rPr>
        <w:object w:dxaOrig="2120" w:dyaOrig="720">
          <v:shape id="_x0000_i1026" type="#_x0000_t75" style="width:106.5pt;height:37.5pt" o:ole="">
            <v:imagedata r:id="rId8" o:title=""/>
          </v:shape>
          <o:OLEObject Type="Embed" ProgID="Equation.3" ShapeID="_x0000_i1026" DrawAspect="Content" ObjectID="_1384852065" r:id="rId9"/>
        </w:object>
      </w:r>
    </w:p>
    <w:p w:rsidR="008E2819" w:rsidRDefault="008E2819" w:rsidP="008E2819">
      <w:pPr>
        <w:pStyle w:val="Caption"/>
        <w:jc w:val="center"/>
      </w:pPr>
      <w:bookmarkStart w:id="14" w:name="_Ref310024104"/>
      <w:r>
        <w:t xml:space="preserve">Equation </w:t>
      </w:r>
      <w:fldSimple w:instr=" SEQ Equation \* ARABIC ">
        <w:r>
          <w:rPr>
            <w:noProof/>
          </w:rPr>
          <w:t>2</w:t>
        </w:r>
      </w:fldSimple>
      <w:r>
        <w:t xml:space="preserve"> - Discrete Fourier Transform</w:t>
      </w:r>
      <w:bookmarkEnd w:id="14"/>
    </w:p>
    <w:p w:rsidR="00FC033A" w:rsidRDefault="00FC033A" w:rsidP="00EB5D0D">
      <w:pPr>
        <w:pStyle w:val="RegText"/>
      </w:pPr>
      <w:r>
        <w:t xml:space="preserve">A direct, un-optimized implementation of the Discrete Fourier Transform is given in </w:t>
      </w:r>
      <w:r w:rsidR="00D76B44">
        <w:fldChar w:fldCharType="begin"/>
      </w:r>
      <w:r>
        <w:instrText xml:space="preserve"> REF _Ref310024453 \h </w:instrText>
      </w:r>
      <w:r w:rsidR="00D76B44">
        <w:fldChar w:fldCharType="separate"/>
      </w:r>
      <w:r>
        <w:t xml:space="preserve">Listing DFT </w:t>
      </w:r>
      <w:r>
        <w:rPr>
          <w:noProof/>
        </w:rPr>
        <w:t>1</w:t>
      </w:r>
      <w:r>
        <w:t xml:space="preserve"> - Code for Computing Discrete Fourier Transform</w:t>
      </w:r>
      <w:r w:rsidR="00D76B44">
        <w:fldChar w:fldCharType="end"/>
      </w:r>
      <w:r>
        <w:t xml:space="preserve">. However, there are several problems with the direct discrete Fourier transform (DDFT) for this particular application. Because this will be running </w:t>
      </w:r>
      <w:r w:rsidR="00376177">
        <w:t>in an embedded system: speed,</w:t>
      </w:r>
      <w:r>
        <w:t xml:space="preserve"> scheduling</w:t>
      </w:r>
      <w:r w:rsidR="00376177">
        <w:t xml:space="preserve"> and memory</w:t>
      </w:r>
      <w:r>
        <w:t xml:space="preserve"> are important. The DDFT requires a rather large number of samples for good results. Additionally these samples should be “windowed” to get better results. This requires a large amount of processing to occur at once which can make scheduling difficult. Additionally it generates data that is not needed in this particular application.</w:t>
      </w:r>
      <w:r w:rsidR="00376177">
        <w:t xml:space="preserve"> All of the samples must be processed at once which means that a relatively large amount of memory is required.</w:t>
      </w:r>
    </w:p>
    <w:p w:rsidR="00FC033A" w:rsidRDefault="00FC033A"/>
    <w:tbl>
      <w:tblPr>
        <w:tblStyle w:val="TableGrid"/>
        <w:tblW w:w="0" w:type="auto"/>
        <w:tblLook w:val="04A0"/>
      </w:tblPr>
      <w:tblGrid>
        <w:gridCol w:w="9576"/>
      </w:tblGrid>
      <w:tr w:rsidR="00FC033A" w:rsidTr="00FC033A">
        <w:tc>
          <w:tcPr>
            <w:tcW w:w="9576" w:type="dxa"/>
          </w:tcPr>
          <w:p w:rsidR="00FC033A" w:rsidRPr="00FC033A" w:rsidRDefault="00FC033A" w:rsidP="00FC033A">
            <w:pPr>
              <w:autoSpaceDE w:val="0"/>
              <w:autoSpaceDN w:val="0"/>
              <w:adjustRightInd w:val="0"/>
              <w:rPr>
                <w:rFonts w:ascii="Courier New" w:hAnsi="Courier New" w:cs="Courier New"/>
                <w:color w:val="804000"/>
                <w:sz w:val="18"/>
                <w:szCs w:val="18"/>
                <w:highlight w:val="white"/>
              </w:rPr>
            </w:pPr>
            <w:r w:rsidRPr="00FC033A">
              <w:rPr>
                <w:rFonts w:ascii="Courier New" w:hAnsi="Courier New" w:cs="Courier New"/>
                <w:color w:val="804000"/>
                <w:sz w:val="18"/>
                <w:szCs w:val="18"/>
                <w:highlight w:val="white"/>
              </w:rPr>
              <w:t>#define PI 3.1415926535897932384626433832795</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8000FF"/>
                <w:sz w:val="18"/>
                <w:szCs w:val="18"/>
                <w:highlight w:val="white"/>
              </w:rPr>
              <w:t>void</w:t>
            </w:r>
            <w:r w:rsidRPr="00FC033A">
              <w:rPr>
                <w:rFonts w:ascii="Courier New" w:hAnsi="Courier New" w:cs="Courier New"/>
                <w:color w:val="000000"/>
                <w:sz w:val="18"/>
                <w:szCs w:val="18"/>
                <w:highlight w:val="white"/>
              </w:rPr>
              <w:t xml:space="preserve"> fourier</w:t>
            </w:r>
            <w:r w:rsidRPr="00FC033A">
              <w:rPr>
                <w:rFonts w:ascii="Courier New" w:hAnsi="Courier New" w:cs="Courier New"/>
                <w:b/>
                <w:bCs/>
                <w:color w:val="000080"/>
                <w:sz w:val="18"/>
                <w:szCs w:val="18"/>
                <w:highlight w:val="white"/>
              </w:rPr>
              <w:t>(</w:t>
            </w:r>
            <w:r w:rsidRPr="00FC033A">
              <w:rPr>
                <w:rFonts w:ascii="Courier New" w:hAnsi="Courier New" w:cs="Courier New"/>
                <w:color w:val="8000FF"/>
                <w:sz w:val="18"/>
                <w:szCs w:val="18"/>
                <w:highlight w:val="white"/>
              </w:rPr>
              <w:t>unsigned</w:t>
            </w:r>
            <w:r w:rsidRPr="00FC033A">
              <w:rPr>
                <w:rFonts w:ascii="Courier New" w:hAnsi="Courier New" w:cs="Courier New"/>
                <w:color w:val="000000"/>
                <w:sz w:val="18"/>
                <w:szCs w:val="18"/>
                <w:highlight w:val="white"/>
              </w:rPr>
              <w:t xml:space="preserve"> </w:t>
            </w:r>
            <w:r w:rsidRPr="00FC033A">
              <w:rPr>
                <w:rFonts w:ascii="Courier New" w:hAnsi="Courier New" w:cs="Courier New"/>
                <w:color w:val="8000FF"/>
                <w:sz w:val="18"/>
                <w:szCs w:val="18"/>
                <w:highlight w:val="white"/>
              </w:rPr>
              <w:t>short</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x</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8000FF"/>
                <w:sz w:val="18"/>
                <w:szCs w:val="18"/>
                <w:highlight w:val="white"/>
              </w:rPr>
              <w:t>double</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Xcos</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8000FF"/>
                <w:sz w:val="18"/>
                <w:szCs w:val="18"/>
                <w:highlight w:val="white"/>
              </w:rPr>
              <w:t>double</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Xsin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8000FF"/>
                <w:sz w:val="18"/>
                <w:szCs w:val="18"/>
                <w:highlight w:val="white"/>
              </w:rPr>
              <w:t>int</w:t>
            </w:r>
            <w:r w:rsidRPr="00FC033A">
              <w:rPr>
                <w:rFonts w:ascii="Courier New" w:hAnsi="Courier New" w:cs="Courier New"/>
                <w:color w:val="000000"/>
                <w:sz w:val="18"/>
                <w:szCs w:val="18"/>
                <w:highlight w:val="white"/>
              </w:rPr>
              <w:t xml:space="preserve"> 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8000FF"/>
                <w:sz w:val="18"/>
                <w:szCs w:val="18"/>
                <w:highlight w:val="white"/>
              </w:rPr>
              <w:t>double</w:t>
            </w:r>
            <w:r w:rsidRPr="00FC033A">
              <w:rPr>
                <w:rFonts w:ascii="Courier New" w:hAnsi="Courier New" w:cs="Courier New"/>
                <w:color w:val="000000"/>
                <w:sz w:val="18"/>
                <w:szCs w:val="18"/>
                <w:highlight w:val="white"/>
              </w:rPr>
              <w:t xml:space="preserve"> sign</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8000FF"/>
                <w:sz w:val="18"/>
                <w:szCs w:val="18"/>
                <w:highlight w:val="white"/>
              </w:rPr>
              <w:t>int</w:t>
            </w:r>
            <w:r w:rsidRPr="00FC033A">
              <w:rPr>
                <w:rFonts w:ascii="Courier New" w:hAnsi="Courier New" w:cs="Courier New"/>
                <w:color w:val="000000"/>
                <w:sz w:val="18"/>
                <w:szCs w:val="18"/>
                <w:highlight w:val="white"/>
              </w:rPr>
              <w:t xml:space="preserve"> k</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n</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8000FF"/>
                <w:sz w:val="18"/>
                <w:szCs w:val="18"/>
                <w:highlight w:val="white"/>
              </w:rPr>
              <w:t>double</w:t>
            </w:r>
            <w:r w:rsidRPr="00FC033A">
              <w:rPr>
                <w:rFonts w:ascii="Courier New" w:hAnsi="Courier New" w:cs="Courier New"/>
                <w:color w:val="000000"/>
                <w:sz w:val="18"/>
                <w:szCs w:val="18"/>
                <w:highlight w:val="white"/>
              </w:rPr>
              <w:t xml:space="preserve"> PIN2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FF8000"/>
                <w:sz w:val="18"/>
                <w:szCs w:val="18"/>
                <w:highlight w:val="white"/>
              </w:rPr>
              <w:t>2</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PI</w:t>
            </w:r>
            <w:r w:rsidRPr="00FC033A">
              <w:rPr>
                <w:rFonts w:ascii="Courier New" w:hAnsi="Courier New" w:cs="Courier New"/>
                <w:b/>
                <w:bCs/>
                <w:color w:val="000080"/>
                <w:sz w:val="18"/>
                <w:szCs w:val="18"/>
                <w:highlight w:val="white"/>
              </w:rPr>
              <w:t>/((</w:t>
            </w:r>
            <w:r w:rsidRPr="00FC033A">
              <w:rPr>
                <w:rFonts w:ascii="Courier New" w:hAnsi="Courier New" w:cs="Courier New"/>
                <w:color w:val="8000FF"/>
                <w:sz w:val="18"/>
                <w:szCs w:val="18"/>
                <w:highlight w:val="white"/>
              </w:rPr>
              <w:t>double</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N</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8000FF"/>
                <w:sz w:val="18"/>
                <w:szCs w:val="18"/>
                <w:highlight w:val="white"/>
              </w:rPr>
              <w:t>double</w:t>
            </w:r>
            <w:r w:rsidRPr="00FC033A">
              <w:rPr>
                <w:rFonts w:ascii="Courier New" w:hAnsi="Courier New" w:cs="Courier New"/>
                <w:color w:val="000000"/>
                <w:sz w:val="18"/>
                <w:szCs w:val="18"/>
                <w:highlight w:val="white"/>
              </w:rPr>
              <w:t xml:space="preserve"> arg</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b/>
                <w:bCs/>
                <w:color w:val="0000FF"/>
                <w:sz w:val="18"/>
                <w:szCs w:val="18"/>
                <w:highlight w:val="white"/>
              </w:rPr>
              <w:t>for</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k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FF8000"/>
                <w:sz w:val="18"/>
                <w:szCs w:val="18"/>
                <w:highlight w:val="white"/>
              </w:rPr>
              <w:t>0</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k</w:t>
            </w:r>
            <w:r w:rsidRPr="00FC033A">
              <w:rPr>
                <w:rFonts w:ascii="Courier New" w:hAnsi="Courier New" w:cs="Courier New"/>
                <w:b/>
                <w:bCs/>
                <w:color w:val="000080"/>
                <w:sz w:val="18"/>
                <w:szCs w:val="18"/>
                <w:highlight w:val="white"/>
              </w:rPr>
              <w:t>&lt;</w:t>
            </w:r>
            <w:r w:rsidRPr="00FC033A">
              <w:rPr>
                <w:rFonts w:ascii="Courier New" w:hAnsi="Courier New" w:cs="Courier New"/>
                <w:color w:val="000000"/>
                <w:sz w:val="18"/>
                <w:szCs w:val="18"/>
                <w:highlight w:val="white"/>
              </w:rPr>
              <w:t>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k</w:t>
            </w:r>
            <w:r w:rsidRPr="00FC033A">
              <w:rPr>
                <w:rFonts w:ascii="Courier New" w:hAnsi="Courier New" w:cs="Courier New"/>
                <w:b/>
                <w:bCs/>
                <w:color w:val="000080"/>
                <w:sz w:val="18"/>
                <w:szCs w:val="18"/>
                <w:highlight w:val="white"/>
              </w:rPr>
              <w:t>+=</w:t>
            </w:r>
            <w:r w:rsidRPr="00FC033A">
              <w:rPr>
                <w:rFonts w:ascii="Courier New" w:hAnsi="Courier New" w:cs="Courier New"/>
                <w:color w:val="FF8000"/>
                <w:sz w:val="18"/>
                <w:szCs w:val="18"/>
                <w:highlight w:val="white"/>
              </w:rPr>
              <w:t>1</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t>Xcos</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k</w:t>
            </w:r>
            <w:r w:rsidRPr="00FC033A">
              <w:rPr>
                <w:rFonts w:ascii="Courier New" w:hAnsi="Courier New" w:cs="Courier New"/>
                <w:b/>
                <w:bCs/>
                <w:color w:val="000080"/>
                <w:sz w:val="18"/>
                <w:szCs w:val="18"/>
                <w:highlight w:val="white"/>
              </w:rPr>
              <w:t>]=</w:t>
            </w:r>
            <w:r w:rsidRPr="00FC033A">
              <w:rPr>
                <w:rFonts w:ascii="Courier New" w:hAnsi="Courier New" w:cs="Courier New"/>
                <w:color w:val="FF8000"/>
                <w:sz w:val="18"/>
                <w:szCs w:val="18"/>
                <w:highlight w:val="white"/>
              </w:rPr>
              <w:t>0</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Xsin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k</w:t>
            </w:r>
            <w:r w:rsidRPr="00FC033A">
              <w:rPr>
                <w:rFonts w:ascii="Courier New" w:hAnsi="Courier New" w:cs="Courier New"/>
                <w:b/>
                <w:bCs/>
                <w:color w:val="000080"/>
                <w:sz w:val="18"/>
                <w:szCs w:val="18"/>
                <w:highlight w:val="white"/>
              </w:rPr>
              <w:t>]=</w:t>
            </w:r>
            <w:r w:rsidRPr="00FC033A">
              <w:rPr>
                <w:rFonts w:ascii="Courier New" w:hAnsi="Courier New" w:cs="Courier New"/>
                <w:color w:val="FF8000"/>
                <w:sz w:val="18"/>
                <w:szCs w:val="18"/>
                <w:highlight w:val="white"/>
              </w:rPr>
              <w:t>0</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arg</w:t>
            </w:r>
            <w:r w:rsidRPr="00FC033A">
              <w:rPr>
                <w:rFonts w:ascii="Courier New" w:hAnsi="Courier New" w:cs="Courier New"/>
                <w:b/>
                <w:bCs/>
                <w:color w:val="000080"/>
                <w:sz w:val="18"/>
                <w:szCs w:val="18"/>
                <w:highlight w:val="white"/>
              </w:rPr>
              <w:t>=</w:t>
            </w:r>
            <w:r w:rsidRPr="00FC033A">
              <w:rPr>
                <w:rFonts w:ascii="Courier New" w:hAnsi="Courier New" w:cs="Courier New"/>
                <w:color w:val="FF8000"/>
                <w:sz w:val="18"/>
                <w:szCs w:val="18"/>
                <w:highlight w:val="white"/>
              </w:rPr>
              <w:t>0</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b/>
                <w:bCs/>
                <w:color w:val="0000FF"/>
                <w:sz w:val="18"/>
                <w:szCs w:val="18"/>
                <w:highlight w:val="white"/>
              </w:rPr>
              <w:t>for</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n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FF8000"/>
                <w:sz w:val="18"/>
                <w:szCs w:val="18"/>
                <w:highlight w:val="white"/>
              </w:rPr>
              <w:t>0</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n</w:t>
            </w:r>
            <w:r w:rsidRPr="00FC033A">
              <w:rPr>
                <w:rFonts w:ascii="Courier New" w:hAnsi="Courier New" w:cs="Courier New"/>
                <w:b/>
                <w:bCs/>
                <w:color w:val="000080"/>
                <w:sz w:val="18"/>
                <w:szCs w:val="18"/>
                <w:highlight w:val="white"/>
              </w:rPr>
              <w:t>&lt;</w:t>
            </w:r>
            <w:r w:rsidRPr="00FC033A">
              <w:rPr>
                <w:rFonts w:ascii="Courier New" w:hAnsi="Courier New" w:cs="Courier New"/>
                <w:color w:val="000000"/>
                <w:sz w:val="18"/>
                <w:szCs w:val="18"/>
                <w:highlight w:val="white"/>
              </w:rPr>
              <w:t>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n</w:t>
            </w:r>
            <w:r w:rsidRPr="00FC033A">
              <w:rPr>
                <w:rFonts w:ascii="Courier New" w:hAnsi="Courier New" w:cs="Courier New"/>
                <w:b/>
                <w:bCs/>
                <w:color w:val="000080"/>
                <w:sz w:val="18"/>
                <w:szCs w:val="18"/>
                <w:highlight w:val="white"/>
              </w:rPr>
              <w:t>+=</w:t>
            </w:r>
            <w:r w:rsidRPr="00FC033A">
              <w:rPr>
                <w:rFonts w:ascii="Courier New" w:hAnsi="Courier New" w:cs="Courier New"/>
                <w:color w:val="FF8000"/>
                <w:sz w:val="18"/>
                <w:szCs w:val="18"/>
                <w:highlight w:val="white"/>
              </w:rPr>
              <w:t>1</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8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color w:val="008000"/>
                <w:sz w:val="18"/>
                <w:szCs w:val="18"/>
                <w:highlight w:val="white"/>
              </w:rPr>
              <w:t>//arg = 2*PI*n/N; //for speed:</w:t>
            </w:r>
          </w:p>
          <w:p w:rsidR="00FC033A" w:rsidRPr="00FC033A" w:rsidRDefault="00FC033A" w:rsidP="00FC033A">
            <w:pPr>
              <w:autoSpaceDE w:val="0"/>
              <w:autoSpaceDN w:val="0"/>
              <w:adjustRightInd w:val="0"/>
              <w:rPr>
                <w:rFonts w:ascii="Courier New" w:hAnsi="Courier New" w:cs="Courier New"/>
                <w:color w:val="008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t xml:space="preserve">arg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PIN2</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color w:val="00800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t>Xcos</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k</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8000FF"/>
                <w:sz w:val="18"/>
                <w:szCs w:val="18"/>
                <w:highlight w:val="white"/>
              </w:rPr>
              <w:t>double</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x</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cos</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arg</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t>Xsin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k</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w:t>
            </w:r>
            <w:r w:rsidRPr="00FC033A">
              <w:rPr>
                <w:rFonts w:ascii="Courier New" w:hAnsi="Courier New" w:cs="Courier New"/>
                <w:b/>
                <w:bCs/>
                <w:color w:val="000080"/>
                <w:sz w:val="18"/>
                <w:szCs w:val="18"/>
                <w:highlight w:val="white"/>
              </w:rPr>
              <w:t>((</w:t>
            </w:r>
            <w:r w:rsidRPr="00FC033A">
              <w:rPr>
                <w:rFonts w:ascii="Courier New" w:hAnsi="Courier New" w:cs="Courier New"/>
                <w:color w:val="8000FF"/>
                <w:sz w:val="18"/>
                <w:szCs w:val="18"/>
                <w:highlight w:val="white"/>
              </w:rPr>
              <w:t>double</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 xml:space="preserve"> x</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sign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sin</w:t>
            </w:r>
            <w:r w:rsidRPr="00FC033A">
              <w:rPr>
                <w:rFonts w:ascii="Courier New" w:hAnsi="Courier New" w:cs="Courier New"/>
                <w:b/>
                <w:bCs/>
                <w:color w:val="000080"/>
                <w:sz w:val="18"/>
                <w:szCs w:val="18"/>
                <w:highlight w:val="white"/>
              </w:rPr>
              <w:t>(</w:t>
            </w:r>
            <w:r w:rsidRPr="00FC033A">
              <w:rPr>
                <w:rFonts w:ascii="Courier New" w:hAnsi="Courier New" w:cs="Courier New"/>
                <w:color w:val="000000"/>
                <w:sz w:val="18"/>
                <w:szCs w:val="18"/>
                <w:highlight w:val="white"/>
              </w:rPr>
              <w:t>arg</w:t>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color w:val="000000"/>
                <w:sz w:val="18"/>
                <w:szCs w:val="18"/>
                <w:highlight w:val="white"/>
              </w:rPr>
              <w:tab/>
            </w:r>
            <w:r w:rsidRPr="00FC033A">
              <w:rPr>
                <w:rFonts w:ascii="Courier New" w:hAnsi="Courier New" w:cs="Courier New"/>
                <w:b/>
                <w:bCs/>
                <w:color w:val="000080"/>
                <w:sz w:val="18"/>
                <w:szCs w:val="18"/>
                <w:highlight w:val="white"/>
              </w:rPr>
              <w:t>}</w:t>
            </w:r>
          </w:p>
          <w:p w:rsidR="00FC033A" w:rsidRPr="00FC033A" w:rsidRDefault="00FC033A" w:rsidP="00FC033A">
            <w:pPr>
              <w:autoSpaceDE w:val="0"/>
              <w:autoSpaceDN w:val="0"/>
              <w:adjustRightInd w:val="0"/>
              <w:rPr>
                <w:rFonts w:ascii="Courier New" w:hAnsi="Courier New" w:cs="Courier New"/>
                <w:color w:val="000000"/>
                <w:sz w:val="18"/>
                <w:szCs w:val="18"/>
                <w:highlight w:val="white"/>
              </w:rPr>
            </w:pPr>
            <w:r w:rsidRPr="00FC033A">
              <w:rPr>
                <w:rFonts w:ascii="Courier New" w:hAnsi="Courier New" w:cs="Courier New"/>
                <w:color w:val="000000"/>
                <w:sz w:val="18"/>
                <w:szCs w:val="18"/>
                <w:highlight w:val="white"/>
              </w:rPr>
              <w:tab/>
            </w:r>
            <w:r w:rsidRPr="00FC033A">
              <w:rPr>
                <w:rFonts w:ascii="Courier New" w:hAnsi="Courier New" w:cs="Courier New"/>
                <w:b/>
                <w:bCs/>
                <w:color w:val="000080"/>
                <w:sz w:val="18"/>
                <w:szCs w:val="18"/>
                <w:highlight w:val="white"/>
              </w:rPr>
              <w:t>}</w:t>
            </w:r>
          </w:p>
          <w:p w:rsidR="00FC033A" w:rsidRPr="00FC033A" w:rsidRDefault="00FC033A" w:rsidP="00FC033A">
            <w:pPr>
              <w:keepNext/>
              <w:rPr>
                <w:sz w:val="18"/>
                <w:szCs w:val="18"/>
              </w:rPr>
            </w:pPr>
            <w:r w:rsidRPr="00FC033A">
              <w:rPr>
                <w:rFonts w:ascii="Courier New" w:hAnsi="Courier New" w:cs="Courier New"/>
                <w:b/>
                <w:bCs/>
                <w:color w:val="000080"/>
                <w:sz w:val="18"/>
                <w:szCs w:val="18"/>
                <w:highlight w:val="white"/>
              </w:rPr>
              <w:t>}</w:t>
            </w:r>
          </w:p>
        </w:tc>
      </w:tr>
    </w:tbl>
    <w:p w:rsidR="00FC033A" w:rsidRDefault="00FC033A" w:rsidP="00FC033A">
      <w:pPr>
        <w:pStyle w:val="Caption"/>
      </w:pPr>
      <w:bookmarkStart w:id="15" w:name="_Ref310024453"/>
      <w:r>
        <w:t xml:space="preserve">Listing DFT </w:t>
      </w:r>
      <w:fldSimple w:instr=" SEQ Listing_DFT \* ARABIC ">
        <w:r>
          <w:rPr>
            <w:noProof/>
          </w:rPr>
          <w:t>1</w:t>
        </w:r>
      </w:fldSimple>
      <w:r>
        <w:t xml:space="preserve"> - Code for Computing Discrete Fourier Transform</w:t>
      </w:r>
      <w:bookmarkEnd w:id="15"/>
    </w:p>
    <w:p w:rsidR="00FC033A" w:rsidRDefault="00810067" w:rsidP="00EB5D0D">
      <w:pPr>
        <w:pStyle w:val="RegText"/>
      </w:pPr>
      <w:r>
        <w:t xml:space="preserve">When the code shown in </w:t>
      </w:r>
      <w:r w:rsidR="00D76B44">
        <w:fldChar w:fldCharType="begin"/>
      </w:r>
      <w:r>
        <w:instrText xml:space="preserve"> REF _Ref310024453 \h </w:instrText>
      </w:r>
      <w:r w:rsidR="00D76B44">
        <w:fldChar w:fldCharType="separate"/>
      </w:r>
      <w:r>
        <w:t xml:space="preserve">Listing DFT </w:t>
      </w:r>
      <w:r>
        <w:rPr>
          <w:noProof/>
        </w:rPr>
        <w:t>1</w:t>
      </w:r>
      <w:r>
        <w:t xml:space="preserve"> - Code for Computing Discrete Fourier Transform</w:t>
      </w:r>
      <w:r w:rsidR="00D76B44">
        <w:fldChar w:fldCharType="end"/>
      </w:r>
      <w:r>
        <w:t xml:space="preserve"> was used to analyze sinusoids generated on the C6713 DSK, it failed to meet the required deadlines. A better implementation, for example the Fast Fourier Transform, could alleviate these problems; however, a different method of frequency analysis will be employed.</w:t>
      </w:r>
    </w:p>
    <w:p w:rsidR="00810067" w:rsidRDefault="00810067" w:rsidP="00EC2C6C"/>
    <w:p w:rsidR="00810067" w:rsidRDefault="00810067">
      <w:r>
        <w:br w:type="page"/>
      </w:r>
    </w:p>
    <w:p w:rsidR="00810067" w:rsidRDefault="00810067" w:rsidP="00810067">
      <w:pPr>
        <w:pStyle w:val="Heading1"/>
      </w:pPr>
      <w:bookmarkStart w:id="16" w:name="_Toc310871619"/>
      <w:bookmarkStart w:id="17" w:name="_Toc311109840"/>
      <w:r>
        <w:lastRenderedPageBreak/>
        <w:t>Frequency Analysis via the Goertzel Algorithm</w:t>
      </w:r>
      <w:bookmarkEnd w:id="16"/>
      <w:bookmarkEnd w:id="17"/>
    </w:p>
    <w:p w:rsidR="00346366" w:rsidRDefault="00346366" w:rsidP="00EB5D0D">
      <w:pPr>
        <w:pStyle w:val="RegText"/>
      </w:pPr>
      <w:r>
        <w:t xml:space="preserve">Another method for frequency domain analysis is the Goertzel algorithm. </w:t>
      </w:r>
      <w:r w:rsidR="008A528E">
        <w:t xml:space="preserve">This algorithm interprets the discrete Fourier transform as a convolution which can be written as a recursive difference equation </w:t>
      </w:r>
      <w:sdt>
        <w:sdtPr>
          <w:id w:val="12346455"/>
          <w:citation/>
        </w:sdtPr>
        <w:sdtContent>
          <w:fldSimple w:instr=" CITATION Dou11 \l 1033 ">
            <w:r w:rsidR="00EB0353">
              <w:rPr>
                <w:noProof/>
              </w:rPr>
              <w:t>(3)</w:t>
            </w:r>
          </w:fldSimple>
        </w:sdtContent>
      </w:sdt>
      <w:r w:rsidR="008A528E">
        <w:t xml:space="preserve">. The realization of the difference equation is shown in </w:t>
      </w:r>
      <w:r w:rsidR="00D76B44">
        <w:fldChar w:fldCharType="begin"/>
      </w:r>
      <w:r w:rsidR="00376177">
        <w:instrText xml:space="preserve"> REF _Ref310073654 \h </w:instrText>
      </w:r>
      <w:r w:rsidR="00D76B44">
        <w:fldChar w:fldCharType="separate"/>
      </w:r>
      <w:r w:rsidR="00376177">
        <w:t xml:space="preserve">Figure </w:t>
      </w:r>
      <w:r w:rsidR="00376177">
        <w:rPr>
          <w:noProof/>
        </w:rPr>
        <w:t>1</w:t>
      </w:r>
      <w:r w:rsidR="00376177">
        <w:t xml:space="preserve"> - Goertzel Algorithm Realization</w:t>
      </w:r>
      <w:r w:rsidR="00D76B44">
        <w:fldChar w:fldCharType="end"/>
      </w:r>
      <w:r w:rsidR="00376177">
        <w:t>.</w:t>
      </w:r>
    </w:p>
    <w:p w:rsidR="00376177" w:rsidRDefault="00376177" w:rsidP="00376177">
      <w:pPr>
        <w:keepNext/>
        <w:jc w:val="center"/>
      </w:pPr>
      <w:r>
        <w:rPr>
          <w:noProof/>
        </w:rPr>
        <w:drawing>
          <wp:inline distT="0" distB="0" distL="0" distR="0">
            <wp:extent cx="3657600" cy="20900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657600" cy="2090057"/>
                    </a:xfrm>
                    <a:prstGeom prst="rect">
                      <a:avLst/>
                    </a:prstGeom>
                    <a:noFill/>
                    <a:ln w="9525">
                      <a:noFill/>
                      <a:miter lim="800000"/>
                      <a:headEnd/>
                      <a:tailEnd/>
                    </a:ln>
                  </pic:spPr>
                </pic:pic>
              </a:graphicData>
            </a:graphic>
          </wp:inline>
        </w:drawing>
      </w:r>
    </w:p>
    <w:p w:rsidR="00376177" w:rsidRDefault="00376177" w:rsidP="00376177">
      <w:pPr>
        <w:pStyle w:val="Caption"/>
        <w:jc w:val="center"/>
      </w:pPr>
      <w:bookmarkStart w:id="18" w:name="_Ref310073654"/>
      <w:r>
        <w:t xml:space="preserve">Figure </w:t>
      </w:r>
      <w:fldSimple w:instr=" SEQ Figure \* ARABIC ">
        <w:r w:rsidR="00A2186F">
          <w:rPr>
            <w:noProof/>
          </w:rPr>
          <w:t>1</w:t>
        </w:r>
      </w:fldSimple>
      <w:r>
        <w:t xml:space="preserve"> - Goertzel Algorithm Realization</w:t>
      </w:r>
      <w:bookmarkEnd w:id="18"/>
    </w:p>
    <w:p w:rsidR="000708AD" w:rsidRDefault="00376177" w:rsidP="00EB5D0D">
      <w:pPr>
        <w:pStyle w:val="RegText"/>
      </w:pPr>
      <w:r>
        <w:t xml:space="preserve">As shown in </w:t>
      </w:r>
      <w:r w:rsidR="00D76B44">
        <w:fldChar w:fldCharType="begin"/>
      </w:r>
      <w:r>
        <w:instrText xml:space="preserve"> REF _Ref310073654 \h </w:instrText>
      </w:r>
      <w:r w:rsidR="00D76B44">
        <w:fldChar w:fldCharType="separate"/>
      </w:r>
      <w:r>
        <w:t xml:space="preserve">Figure </w:t>
      </w:r>
      <w:r>
        <w:rPr>
          <w:noProof/>
        </w:rPr>
        <w:t>1</w:t>
      </w:r>
      <w:r>
        <w:t xml:space="preserve"> - Goertzel Algorithm Realization</w:t>
      </w:r>
      <w:r w:rsidR="00D76B44">
        <w:fldChar w:fldCharType="end"/>
      </w:r>
      <w:r>
        <w:t>, there only are 2 delay elements in the Goertzel algorithm realization</w:t>
      </w:r>
      <w:r w:rsidR="00366DD4">
        <w:t xml:space="preserve"> which means that it does not require a lot of memory and can process data as it is ready. In embedded systems this offers a huge advantage over the fast Fourier transform (FFT) which requires a fair amount of memory and can only process data in blocks. </w:t>
      </w:r>
      <w:r>
        <w:t>When computing the values for many frequencies, the FFT</w:t>
      </w:r>
      <w:r w:rsidR="00AA6214">
        <w:t xml:space="preserve"> is more computationally</w:t>
      </w:r>
      <w:r>
        <w:t xml:space="preserve"> efficient than Goertzel’s algorithm. However, we only need information about a few particular frequencies, those correspon</w:t>
      </w:r>
      <w:r w:rsidR="000708AD">
        <w:t>ding to specific musical notes. These conditions make the Goertzel algorithm ideal for this application.</w:t>
      </w:r>
    </w:p>
    <w:p w:rsidR="000708AD" w:rsidRDefault="00AA6214" w:rsidP="00EB5D0D">
      <w:pPr>
        <w:pStyle w:val="RegText"/>
      </w:pPr>
      <w:r>
        <w:t xml:space="preserve">There are two parameters which characterize Goertzel’s algorithm: the sampling rate </w:t>
      </w:r>
      <w:r w:rsidRPr="00AA6214">
        <w:rPr>
          <w:rStyle w:val="SubtleEmphasis"/>
        </w:rPr>
        <w:t>f</w:t>
      </w:r>
      <w:r>
        <w:rPr>
          <w:rStyle w:val="SubtleEmphasis"/>
          <w:vertAlign w:val="subscript"/>
        </w:rPr>
        <w:t>S</w:t>
      </w:r>
      <w:r>
        <w:t xml:space="preserve"> and the block size </w:t>
      </w:r>
      <w:r w:rsidRPr="00AA6214">
        <w:rPr>
          <w:rStyle w:val="SubtleEmphasis"/>
        </w:rPr>
        <w:t>N</w:t>
      </w:r>
      <w:r>
        <w:t>. The sampling rate was chosen to be 8 kHz because that should allow plenty of time for the board to perform necessary tasks and not inundate the processor with too much data to analyze. The ratio of the sampling rate to the block size determines the frequency resolution of the filter</w:t>
      </w:r>
      <w:r w:rsidR="00EB0353">
        <w:t xml:space="preserve"> </w:t>
      </w:r>
      <w:sdt>
        <w:sdtPr>
          <w:id w:val="12346456"/>
          <w:citation/>
        </w:sdtPr>
        <w:sdtContent>
          <w:fldSimple w:instr=" CITATION Kev02 \l 1033 ">
            <w:r w:rsidR="00EB0353">
              <w:rPr>
                <w:noProof/>
              </w:rPr>
              <w:t>(4)</w:t>
            </w:r>
          </w:fldSimple>
        </w:sdtContent>
      </w:sdt>
      <w:r>
        <w:t xml:space="preserve">. A sampling rate of 8000 Hz and a block size of 2000 samples </w:t>
      </w:r>
      <w:proofErr w:type="gramStart"/>
      <w:r>
        <w:t>yields</w:t>
      </w:r>
      <w:proofErr w:type="gramEnd"/>
      <w:r>
        <w:t xml:space="preserve"> a resolution of 4 Hz. </w:t>
      </w:r>
      <w:r w:rsidR="00EB0353">
        <w:t>This means that the filter is more precise when given more samples to analyze; however, this requires more time; using the previous example, 2000 samples at 8000 samples per second requires 0.25 seconds of data.</w:t>
      </w:r>
    </w:p>
    <w:p w:rsidR="00EB5D0D" w:rsidRDefault="00EB0353" w:rsidP="00EB5D0D">
      <w:pPr>
        <w:pStyle w:val="RegText"/>
      </w:pPr>
      <w:r>
        <w:t>To help determine the ideal parameters for this application a simulation was built and</w:t>
      </w:r>
      <w:r w:rsidR="00901528">
        <w:t xml:space="preserve"> run using HTML and JavaScript. </w:t>
      </w:r>
      <w:r w:rsidR="00D76B44">
        <w:fldChar w:fldCharType="begin"/>
      </w:r>
      <w:r w:rsidR="00901528">
        <w:instrText xml:space="preserve"> REF _Ref310081285 \h </w:instrText>
      </w:r>
      <w:r w:rsidR="00D76B44">
        <w:fldChar w:fldCharType="separate"/>
      </w:r>
      <w:r w:rsidR="00901528">
        <w:t xml:space="preserve">Listing Goertzel </w:t>
      </w:r>
      <w:r w:rsidR="00901528">
        <w:rPr>
          <w:noProof/>
        </w:rPr>
        <w:t>1</w:t>
      </w:r>
      <w:r w:rsidR="00D76B44">
        <w:fldChar w:fldCharType="end"/>
      </w:r>
      <w:r w:rsidR="004A6376">
        <w:t xml:space="preserve"> </w:t>
      </w:r>
      <w:r w:rsidR="00901528">
        <w:t>shows my JavaScript implementation of the Goertzel algorithm for processing a block of data.</w:t>
      </w:r>
    </w:p>
    <w:p w:rsidR="00EB5D0D" w:rsidRDefault="00EB5D0D">
      <w:r>
        <w:br w:type="page"/>
      </w:r>
    </w:p>
    <w:p w:rsidR="00EB0353" w:rsidRDefault="00EB0353" w:rsidP="00EB5D0D">
      <w:pPr>
        <w:pStyle w:val="RegText"/>
      </w:pPr>
    </w:p>
    <w:tbl>
      <w:tblPr>
        <w:tblStyle w:val="TableGrid"/>
        <w:tblW w:w="0" w:type="auto"/>
        <w:tblLook w:val="04A0"/>
      </w:tblPr>
      <w:tblGrid>
        <w:gridCol w:w="9576"/>
      </w:tblGrid>
      <w:tr w:rsidR="00901528" w:rsidTr="00901528">
        <w:tc>
          <w:tcPr>
            <w:tcW w:w="9576" w:type="dxa"/>
          </w:tcPr>
          <w:p w:rsidR="00901528" w:rsidRPr="00901528" w:rsidRDefault="00901528" w:rsidP="00901528">
            <w:pPr>
              <w:autoSpaceDE w:val="0"/>
              <w:autoSpaceDN w:val="0"/>
              <w:adjustRightInd w:val="0"/>
              <w:rPr>
                <w:rFonts w:ascii="Courier New" w:hAnsi="Courier New" w:cs="Courier New"/>
                <w:color w:val="008000"/>
                <w:sz w:val="20"/>
                <w:szCs w:val="20"/>
              </w:rPr>
            </w:pPr>
            <w:r w:rsidRPr="00901528">
              <w:rPr>
                <w:rFonts w:ascii="Courier New" w:hAnsi="Courier New" w:cs="Courier New"/>
                <w:color w:val="008000"/>
                <w:sz w:val="20"/>
                <w:szCs w:val="20"/>
              </w:rPr>
              <w:t>/* GoertzelBlock - Applies Goertzel Algorithm to a Block of Data</w:t>
            </w:r>
          </w:p>
          <w:p w:rsidR="00901528" w:rsidRPr="00901528" w:rsidRDefault="00901528" w:rsidP="00901528">
            <w:pPr>
              <w:autoSpaceDE w:val="0"/>
              <w:autoSpaceDN w:val="0"/>
              <w:adjustRightInd w:val="0"/>
              <w:rPr>
                <w:rFonts w:ascii="Courier New" w:hAnsi="Courier New" w:cs="Courier New"/>
                <w:color w:val="008000"/>
                <w:sz w:val="20"/>
                <w:szCs w:val="20"/>
              </w:rPr>
            </w:pPr>
            <w:r w:rsidRPr="00901528">
              <w:rPr>
                <w:rFonts w:ascii="Courier New" w:hAnsi="Courier New" w:cs="Courier New"/>
                <w:color w:val="008000"/>
                <w:sz w:val="20"/>
                <w:szCs w:val="20"/>
              </w:rPr>
              <w:t xml:space="preserve"> * data is an array of [time,sample] pairs</w:t>
            </w:r>
          </w:p>
          <w:p w:rsidR="00901528" w:rsidRPr="00901528" w:rsidRDefault="00901528" w:rsidP="00901528">
            <w:pPr>
              <w:autoSpaceDE w:val="0"/>
              <w:autoSpaceDN w:val="0"/>
              <w:adjustRightInd w:val="0"/>
              <w:rPr>
                <w:rFonts w:ascii="Courier New" w:hAnsi="Courier New" w:cs="Courier New"/>
                <w:color w:val="008000"/>
                <w:sz w:val="20"/>
                <w:szCs w:val="20"/>
              </w:rPr>
            </w:pPr>
            <w:r w:rsidRPr="00901528">
              <w:rPr>
                <w:rFonts w:ascii="Courier New" w:hAnsi="Courier New" w:cs="Courier New"/>
                <w:color w:val="008000"/>
                <w:sz w:val="20"/>
                <w:szCs w:val="20"/>
              </w:rPr>
              <w:t xml:space="preserve"> * testFreq is the frequency that is being tested for</w:t>
            </w:r>
          </w:p>
          <w:p w:rsidR="00901528" w:rsidRPr="00901528" w:rsidRDefault="00901528" w:rsidP="00901528">
            <w:pPr>
              <w:autoSpaceDE w:val="0"/>
              <w:autoSpaceDN w:val="0"/>
              <w:adjustRightInd w:val="0"/>
              <w:rPr>
                <w:rFonts w:ascii="Courier New" w:hAnsi="Courier New" w:cs="Courier New"/>
                <w:color w:val="008000"/>
                <w:sz w:val="20"/>
                <w:szCs w:val="20"/>
              </w:rPr>
            </w:pPr>
            <w:r w:rsidRPr="00901528">
              <w:rPr>
                <w:rFonts w:ascii="Courier New" w:hAnsi="Courier New" w:cs="Courier New"/>
                <w:color w:val="008000"/>
                <w:sz w:val="20"/>
                <w:szCs w:val="20"/>
              </w:rPr>
              <w:t xml:space="preserve"> * sampleFreq is the rate at which the data was sampled</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8000"/>
                <w:sz w:val="20"/>
                <w:szCs w:val="20"/>
              </w:rPr>
              <w:t xml:space="preserve"> * </w:t>
            </w:r>
            <w:r>
              <w:rPr>
                <w:rFonts w:ascii="Courier New" w:hAnsi="Courier New" w:cs="Courier New"/>
                <w:color w:val="008000"/>
                <w:sz w:val="20"/>
                <w:szCs w:val="20"/>
              </w:rPr>
              <w:t>procLen</w:t>
            </w:r>
            <w:r w:rsidRPr="00901528">
              <w:rPr>
                <w:rFonts w:ascii="Courier New" w:hAnsi="Courier New" w:cs="Courier New"/>
                <w:color w:val="008000"/>
                <w:sz w:val="20"/>
                <w:szCs w:val="20"/>
              </w:rPr>
              <w:t xml:space="preserve"> is the number of samples that should be processed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b/>
                <w:bCs/>
                <w:color w:val="000080"/>
                <w:sz w:val="20"/>
                <w:szCs w:val="20"/>
              </w:rPr>
              <w:t>function</w:t>
            </w:r>
            <w:r w:rsidRPr="00901528">
              <w:rPr>
                <w:rFonts w:ascii="Courier New" w:hAnsi="Courier New" w:cs="Courier New"/>
                <w:color w:val="000000"/>
                <w:sz w:val="20"/>
                <w:szCs w:val="20"/>
              </w:rPr>
              <w:t xml:space="preserve"> GoertzelBlock</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data</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testFreq</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sampleFreq</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Pr>
                <w:rFonts w:ascii="Courier New" w:hAnsi="Courier New" w:cs="Courier New"/>
                <w:color w:val="000000"/>
                <w:sz w:val="20"/>
                <w:szCs w:val="20"/>
              </w:rPr>
              <w:t>procLen</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8000"/>
                <w:sz w:val="20"/>
                <w:szCs w:val="20"/>
              </w:rPr>
            </w:pPr>
            <w:r w:rsidRPr="00901528">
              <w:rPr>
                <w:rFonts w:ascii="Courier New" w:hAnsi="Courier New" w:cs="Courier New"/>
                <w:color w:val="000000"/>
                <w:sz w:val="20"/>
                <w:szCs w:val="20"/>
              </w:rPr>
              <w:tab/>
            </w:r>
            <w:r w:rsidRPr="00901528">
              <w:rPr>
                <w:rFonts w:ascii="Courier New" w:hAnsi="Courier New" w:cs="Courier New"/>
                <w:color w:val="008000"/>
                <w:sz w:val="20"/>
                <w:szCs w:val="20"/>
              </w:rPr>
              <w:t>/* Z1 is the previous value, Z2 is the previo</w:t>
            </w:r>
            <w:r>
              <w:rPr>
                <w:rFonts w:ascii="Courier New" w:hAnsi="Courier New" w:cs="Courier New"/>
                <w:color w:val="008000"/>
                <w:sz w:val="20"/>
                <w:szCs w:val="20"/>
              </w:rPr>
              <w:t>u</w:t>
            </w:r>
            <w:r w:rsidRPr="00901528">
              <w:rPr>
                <w:rFonts w:ascii="Courier New" w:hAnsi="Courier New" w:cs="Courier New"/>
                <w:color w:val="008000"/>
                <w:sz w:val="20"/>
                <w:szCs w:val="20"/>
              </w:rPr>
              <w:t>s previous value</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8000"/>
                <w:sz w:val="20"/>
                <w:szCs w:val="20"/>
              </w:rPr>
              <w:tab/>
              <w:t xml:space="preserve"> * S is the current value, i is the iteration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80"/>
                <w:sz w:val="20"/>
                <w:szCs w:val="20"/>
              </w:rPr>
              <w:t>var</w:t>
            </w:r>
            <w:r w:rsidRPr="00901528">
              <w:rPr>
                <w:rFonts w:ascii="Courier New" w:hAnsi="Courier New" w:cs="Courier New"/>
                <w:color w:val="000000"/>
                <w:sz w:val="20"/>
                <w:szCs w:val="20"/>
              </w:rPr>
              <w:t xml:space="preserve"> Z1</w:t>
            </w:r>
            <w:r w:rsidRPr="00901528">
              <w:rPr>
                <w:rFonts w:ascii="Courier New" w:hAnsi="Courier New" w:cs="Courier New"/>
                <w:b/>
                <w:bCs/>
                <w:color w:val="000000"/>
                <w:sz w:val="20"/>
                <w:szCs w:val="20"/>
              </w:rPr>
              <w:t>=</w:t>
            </w:r>
            <w:r w:rsidRPr="00901528">
              <w:rPr>
                <w:rFonts w:ascii="Courier New" w:hAnsi="Courier New" w:cs="Courier New"/>
                <w:color w:val="FF0000"/>
                <w:sz w:val="20"/>
                <w:szCs w:val="20"/>
              </w:rPr>
              <w:t>0.0</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Z2</w:t>
            </w:r>
            <w:r w:rsidRPr="00901528">
              <w:rPr>
                <w:rFonts w:ascii="Courier New" w:hAnsi="Courier New" w:cs="Courier New"/>
                <w:b/>
                <w:bCs/>
                <w:color w:val="000000"/>
                <w:sz w:val="20"/>
                <w:szCs w:val="20"/>
              </w:rPr>
              <w:t>=</w:t>
            </w:r>
            <w:r w:rsidRPr="00901528">
              <w:rPr>
                <w:rFonts w:ascii="Courier New" w:hAnsi="Courier New" w:cs="Courier New"/>
                <w:color w:val="FF0000"/>
                <w:sz w:val="20"/>
                <w:szCs w:val="20"/>
              </w:rPr>
              <w:t>0.0</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S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FF0000"/>
                <w:sz w:val="20"/>
                <w:szCs w:val="20"/>
              </w:rPr>
              <w:t>0.0</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i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FF0000"/>
                <w:sz w:val="20"/>
                <w:szCs w:val="20"/>
              </w:rPr>
              <w:t>0</w:t>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8000"/>
                <w:sz w:val="20"/>
                <w:szCs w:val="20"/>
              </w:rPr>
              <w:t>/* Compute the normalized frequency that we are looking for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80"/>
                <w:sz w:val="20"/>
                <w:szCs w:val="20"/>
              </w:rPr>
              <w:t>var</w:t>
            </w:r>
            <w:r w:rsidRPr="00901528">
              <w:rPr>
                <w:rFonts w:ascii="Courier New" w:hAnsi="Courier New" w:cs="Courier New"/>
                <w:color w:val="000000"/>
                <w:sz w:val="20"/>
                <w:szCs w:val="20"/>
              </w:rPr>
              <w:t xml:space="preserve"> nomFreq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testFreq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sampleFreq</w:t>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8000"/>
                <w:sz w:val="20"/>
                <w:szCs w:val="20"/>
              </w:rPr>
              <w:t>/* realW is the real part of the complex exponential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80"/>
                <w:sz w:val="20"/>
                <w:szCs w:val="20"/>
              </w:rPr>
              <w:t>var</w:t>
            </w:r>
            <w:r w:rsidRPr="00901528">
              <w:rPr>
                <w:rFonts w:ascii="Courier New" w:hAnsi="Courier New" w:cs="Courier New"/>
                <w:color w:val="000000"/>
                <w:sz w:val="20"/>
                <w:szCs w:val="20"/>
              </w:rPr>
              <w:t xml:space="preserve"> realW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FF0000"/>
                <w:sz w:val="20"/>
                <w:szCs w:val="20"/>
              </w:rPr>
              <w:t>2</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Math.cos</w:t>
            </w:r>
            <w:r w:rsidRPr="00901528">
              <w:rPr>
                <w:rFonts w:ascii="Courier New" w:hAnsi="Courier New" w:cs="Courier New"/>
                <w:b/>
                <w:bCs/>
                <w:color w:val="000000"/>
                <w:sz w:val="20"/>
                <w:szCs w:val="20"/>
              </w:rPr>
              <w:t>(</w:t>
            </w:r>
            <w:r w:rsidRPr="00901528">
              <w:rPr>
                <w:rFonts w:ascii="Courier New" w:hAnsi="Courier New" w:cs="Courier New"/>
                <w:color w:val="FF0000"/>
                <w:sz w:val="20"/>
                <w:szCs w:val="20"/>
              </w:rPr>
              <w:t>2</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Math.PI</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nomFreq</w:t>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8000"/>
                <w:sz w:val="20"/>
                <w:szCs w:val="20"/>
              </w:rPr>
            </w:pPr>
            <w:r w:rsidRPr="00901528">
              <w:rPr>
                <w:rFonts w:ascii="Courier New" w:hAnsi="Courier New" w:cs="Courier New"/>
                <w:color w:val="000000"/>
                <w:sz w:val="20"/>
                <w:szCs w:val="20"/>
              </w:rPr>
              <w:tab/>
            </w:r>
            <w:r w:rsidRPr="00901528">
              <w:rPr>
                <w:rFonts w:ascii="Courier New" w:hAnsi="Courier New" w:cs="Courier New"/>
                <w:color w:val="008000"/>
                <w:sz w:val="20"/>
                <w:szCs w:val="20"/>
              </w:rPr>
              <w:t>/* imagW is the imaginary part of the complex exponential,</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8000"/>
                <w:sz w:val="20"/>
                <w:szCs w:val="20"/>
              </w:rPr>
              <w:tab/>
              <w:t xml:space="preserve"> * Note: imagW is not needed for the magnitude computation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80"/>
                <w:sz w:val="20"/>
                <w:szCs w:val="20"/>
              </w:rPr>
              <w:t>var</w:t>
            </w:r>
            <w:r w:rsidRPr="00901528">
              <w:rPr>
                <w:rFonts w:ascii="Courier New" w:hAnsi="Courier New" w:cs="Courier New"/>
                <w:color w:val="000000"/>
                <w:sz w:val="20"/>
                <w:szCs w:val="20"/>
              </w:rPr>
              <w:t xml:space="preserve"> imagW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FF0000"/>
                <w:sz w:val="20"/>
                <w:szCs w:val="20"/>
              </w:rPr>
              <w:t>1</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Math.sin</w:t>
            </w:r>
            <w:r w:rsidRPr="00901528">
              <w:rPr>
                <w:rFonts w:ascii="Courier New" w:hAnsi="Courier New" w:cs="Courier New"/>
                <w:b/>
                <w:bCs/>
                <w:color w:val="000000"/>
                <w:sz w:val="20"/>
                <w:szCs w:val="20"/>
              </w:rPr>
              <w:t>(</w:t>
            </w:r>
            <w:r w:rsidRPr="00901528">
              <w:rPr>
                <w:rFonts w:ascii="Courier New" w:hAnsi="Courier New" w:cs="Courier New"/>
                <w:color w:val="FF0000"/>
                <w:sz w:val="20"/>
                <w:szCs w:val="20"/>
              </w:rPr>
              <w:t>2</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Math.PI</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nomFreq</w:t>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8000"/>
                <w:sz w:val="20"/>
                <w:szCs w:val="20"/>
              </w:rPr>
              <w:t>/* iterate over all samples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80"/>
                <w:sz w:val="20"/>
                <w:szCs w:val="20"/>
              </w:rPr>
              <w:t>for</w:t>
            </w:r>
            <w:r w:rsidRPr="00901528">
              <w:rPr>
                <w:rFonts w:ascii="Courier New" w:hAnsi="Courier New" w:cs="Courier New"/>
                <w:color w:val="000000"/>
                <w:sz w:val="20"/>
                <w:szCs w:val="20"/>
              </w:rPr>
              <w:t xml:space="preserve">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i</w:t>
            </w:r>
            <w:r w:rsidRPr="00901528">
              <w:rPr>
                <w:rFonts w:ascii="Courier New" w:hAnsi="Courier New" w:cs="Courier New"/>
                <w:b/>
                <w:bCs/>
                <w:color w:val="000000"/>
                <w:sz w:val="20"/>
                <w:szCs w:val="20"/>
              </w:rPr>
              <w:t>=</w:t>
            </w:r>
            <w:r w:rsidRPr="00901528">
              <w:rPr>
                <w:rFonts w:ascii="Courier New" w:hAnsi="Courier New" w:cs="Courier New"/>
                <w:color w:val="FF0000"/>
                <w:sz w:val="20"/>
                <w:szCs w:val="20"/>
              </w:rPr>
              <w:t>0</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i</w:t>
            </w:r>
            <w:r w:rsidRPr="00901528">
              <w:rPr>
                <w:rFonts w:ascii="Courier New" w:hAnsi="Courier New" w:cs="Courier New"/>
                <w:b/>
                <w:bCs/>
                <w:color w:val="000000"/>
                <w:sz w:val="20"/>
                <w:szCs w:val="20"/>
              </w:rPr>
              <w:t>&lt;</w:t>
            </w:r>
            <w:r>
              <w:rPr>
                <w:rFonts w:ascii="Courier New" w:hAnsi="Courier New" w:cs="Courier New"/>
                <w:color w:val="000000"/>
                <w:sz w:val="20"/>
                <w:szCs w:val="20"/>
              </w:rPr>
              <w:t>procLen</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i</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0000"/>
                <w:sz w:val="20"/>
                <w:szCs w:val="20"/>
              </w:rPr>
              <w:tab/>
              <w:t xml:space="preserve">S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data</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i</w:t>
            </w:r>
            <w:r w:rsidRPr="00901528">
              <w:rPr>
                <w:rFonts w:ascii="Courier New" w:hAnsi="Courier New" w:cs="Courier New"/>
                <w:b/>
                <w:bCs/>
                <w:color w:val="000000"/>
                <w:sz w:val="20"/>
                <w:szCs w:val="20"/>
              </w:rPr>
              <w:t>][</w:t>
            </w:r>
            <w:r w:rsidRPr="00901528">
              <w:rPr>
                <w:rFonts w:ascii="Courier New" w:hAnsi="Courier New" w:cs="Courier New"/>
                <w:color w:val="FF0000"/>
                <w:sz w:val="20"/>
                <w:szCs w:val="20"/>
              </w:rPr>
              <w:t>1</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realW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Z1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Z2</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008000"/>
                <w:sz w:val="20"/>
                <w:szCs w:val="20"/>
              </w:rPr>
              <w:t>//calculate current</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0000"/>
                <w:sz w:val="20"/>
                <w:szCs w:val="20"/>
              </w:rPr>
              <w:tab/>
              <w:t xml:space="preserve">Z2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Z1</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008000"/>
                <w:sz w:val="20"/>
                <w:szCs w:val="20"/>
              </w:rPr>
              <w:t>//update previous previous</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0000"/>
                <w:sz w:val="20"/>
                <w:szCs w:val="20"/>
              </w:rPr>
              <w:tab/>
              <w:t xml:space="preserve">Z1 </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S</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 xml:space="preserve">  </w:t>
            </w:r>
            <w:r w:rsidRPr="00901528">
              <w:rPr>
                <w:rFonts w:ascii="Courier New" w:hAnsi="Courier New" w:cs="Courier New"/>
                <w:color w:val="008000"/>
                <w:sz w:val="20"/>
                <w:szCs w:val="20"/>
              </w:rPr>
              <w:t>//update previous</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00"/>
                <w:sz w:val="20"/>
                <w:szCs w:val="20"/>
              </w:rPr>
              <w:t>}</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color w:val="008000"/>
                <w:sz w:val="20"/>
                <w:szCs w:val="20"/>
              </w:rPr>
              <w:t>/* Return the power, this isn't normalized so it can be rather high */</w:t>
            </w:r>
          </w:p>
          <w:p w:rsidR="00901528" w:rsidRPr="00901528" w:rsidRDefault="00901528" w:rsidP="00901528">
            <w:pPr>
              <w:autoSpaceDE w:val="0"/>
              <w:autoSpaceDN w:val="0"/>
              <w:adjustRightInd w:val="0"/>
              <w:rPr>
                <w:rFonts w:ascii="Courier New" w:hAnsi="Courier New" w:cs="Courier New"/>
                <w:color w:val="000000"/>
                <w:sz w:val="20"/>
                <w:szCs w:val="20"/>
              </w:rPr>
            </w:pPr>
            <w:r w:rsidRPr="00901528">
              <w:rPr>
                <w:rFonts w:ascii="Courier New" w:hAnsi="Courier New" w:cs="Courier New"/>
                <w:color w:val="000000"/>
                <w:sz w:val="20"/>
                <w:szCs w:val="20"/>
              </w:rPr>
              <w:tab/>
            </w:r>
            <w:r w:rsidRPr="00901528">
              <w:rPr>
                <w:rFonts w:ascii="Courier New" w:hAnsi="Courier New" w:cs="Courier New"/>
                <w:b/>
                <w:bCs/>
                <w:color w:val="000080"/>
                <w:sz w:val="20"/>
                <w:szCs w:val="20"/>
              </w:rPr>
              <w:t>return</w:t>
            </w:r>
            <w:r w:rsidRPr="00901528">
              <w:rPr>
                <w:rFonts w:ascii="Courier New" w:hAnsi="Courier New" w:cs="Courier New"/>
                <w:color w:val="000000"/>
                <w:sz w:val="20"/>
                <w:szCs w:val="20"/>
              </w:rPr>
              <w:t xml:space="preserve"> Math.sqrt</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Z2</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Z2</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Z1</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Z1</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realW</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Z1</w:t>
            </w:r>
            <w:r w:rsidRPr="00901528">
              <w:rPr>
                <w:rFonts w:ascii="Courier New" w:hAnsi="Courier New" w:cs="Courier New"/>
                <w:b/>
                <w:bCs/>
                <w:color w:val="000000"/>
                <w:sz w:val="20"/>
                <w:szCs w:val="20"/>
              </w:rPr>
              <w:t>*</w:t>
            </w:r>
            <w:r w:rsidRPr="00901528">
              <w:rPr>
                <w:rFonts w:ascii="Courier New" w:hAnsi="Courier New" w:cs="Courier New"/>
                <w:color w:val="000000"/>
                <w:sz w:val="20"/>
                <w:szCs w:val="20"/>
              </w:rPr>
              <w:t>Z2</w:t>
            </w:r>
            <w:r w:rsidRPr="00901528">
              <w:rPr>
                <w:rFonts w:ascii="Courier New" w:hAnsi="Courier New" w:cs="Courier New"/>
                <w:b/>
                <w:bCs/>
                <w:color w:val="000000"/>
                <w:sz w:val="20"/>
                <w:szCs w:val="20"/>
              </w:rPr>
              <w:t>);</w:t>
            </w:r>
          </w:p>
          <w:p w:rsidR="00901528" w:rsidRDefault="00901528" w:rsidP="00901528">
            <w:pPr>
              <w:keepNext/>
            </w:pPr>
            <w:r w:rsidRPr="00901528">
              <w:rPr>
                <w:rFonts w:ascii="Courier New" w:hAnsi="Courier New" w:cs="Courier New"/>
                <w:b/>
                <w:bCs/>
                <w:color w:val="000000"/>
                <w:sz w:val="20"/>
                <w:szCs w:val="20"/>
              </w:rPr>
              <w:t>}</w:t>
            </w:r>
          </w:p>
        </w:tc>
      </w:tr>
    </w:tbl>
    <w:p w:rsidR="00901528" w:rsidRDefault="00901528" w:rsidP="00901528">
      <w:pPr>
        <w:pStyle w:val="Caption"/>
      </w:pPr>
      <w:bookmarkStart w:id="19" w:name="_Ref310081285"/>
      <w:bookmarkStart w:id="20" w:name="_Ref310081268"/>
      <w:r>
        <w:t xml:space="preserve">Listing Goertzel </w:t>
      </w:r>
      <w:fldSimple w:instr=" SEQ Listing_Goertzel \* ARABIC ">
        <w:r>
          <w:rPr>
            <w:noProof/>
          </w:rPr>
          <w:t>1</w:t>
        </w:r>
      </w:fldSimple>
      <w:bookmarkEnd w:id="19"/>
      <w:r>
        <w:t xml:space="preserve"> - JavaScript Implementation of the Goertzel </w:t>
      </w:r>
      <w:r>
        <w:rPr>
          <w:noProof/>
        </w:rPr>
        <w:t>Algorithm for Processing a Block of Data</w:t>
      </w:r>
      <w:bookmarkEnd w:id="20"/>
    </w:p>
    <w:p w:rsidR="000708AD" w:rsidRDefault="004A6376" w:rsidP="003D6322">
      <w:pPr>
        <w:pStyle w:val="RegText"/>
      </w:pPr>
      <w:r>
        <w:t>The code was also modified to output an array of data to show how the output progresses as the number of samples increases.</w:t>
      </w:r>
      <w:r w:rsidR="004A2D9B">
        <w:t xml:space="preserve"> It also shows the algorithm’s progression for the note that is a half-step above the desired note as well as for the note that is a half-step below.</w:t>
      </w:r>
      <w:r>
        <w:t xml:space="preserve"> </w:t>
      </w:r>
      <w:r w:rsidR="003D6322">
        <w:t>Several simulations were run as shown on the following pages.</w:t>
      </w:r>
    </w:p>
    <w:p w:rsidR="003D6322" w:rsidRDefault="003D6322">
      <w:r>
        <w:br w:type="page"/>
      </w:r>
    </w:p>
    <w:tbl>
      <w:tblPr>
        <w:tblStyle w:val="TableGrid"/>
        <w:tblW w:w="0" w:type="auto"/>
        <w:tblLook w:val="04A0"/>
      </w:tblPr>
      <w:tblGrid>
        <w:gridCol w:w="4788"/>
        <w:gridCol w:w="4788"/>
      </w:tblGrid>
      <w:tr w:rsidR="003D6322" w:rsidTr="00CE4BC2">
        <w:tc>
          <w:tcPr>
            <w:tcW w:w="9576" w:type="dxa"/>
            <w:gridSpan w:val="2"/>
          </w:tcPr>
          <w:p w:rsidR="003D6322" w:rsidRPr="001E27EA" w:rsidRDefault="001E27EA" w:rsidP="001E27EA">
            <w:pPr>
              <w:jc w:val="center"/>
              <w:rPr>
                <w:b/>
              </w:rPr>
            </w:pPr>
            <w:r w:rsidRPr="001E27EA">
              <w:rPr>
                <w:b/>
              </w:rPr>
              <w:lastRenderedPageBreak/>
              <w:t>Simulation #1</w:t>
            </w:r>
            <w:r w:rsidR="00F05E28">
              <w:rPr>
                <w:b/>
              </w:rPr>
              <w:t xml:space="preserve"> – Detecting A6 in a Pure A6 Tone</w:t>
            </w:r>
          </w:p>
        </w:tc>
      </w:tr>
      <w:tr w:rsidR="003D6322" w:rsidTr="003D6322">
        <w:tc>
          <w:tcPr>
            <w:tcW w:w="4788" w:type="dxa"/>
          </w:tcPr>
          <w:p w:rsidR="003D6322" w:rsidRDefault="003D6322" w:rsidP="00810067">
            <w:r>
              <w:t>Sampling Frequency (Hz)</w:t>
            </w:r>
          </w:p>
        </w:tc>
        <w:tc>
          <w:tcPr>
            <w:tcW w:w="4788" w:type="dxa"/>
          </w:tcPr>
          <w:p w:rsidR="003D6322" w:rsidRDefault="003D6322" w:rsidP="00810067">
            <w:r>
              <w:t>8000</w:t>
            </w:r>
          </w:p>
        </w:tc>
      </w:tr>
      <w:tr w:rsidR="003D6322" w:rsidTr="003D6322">
        <w:tc>
          <w:tcPr>
            <w:tcW w:w="4788" w:type="dxa"/>
          </w:tcPr>
          <w:p w:rsidR="003D6322" w:rsidRDefault="003D6322" w:rsidP="00810067">
            <w:r>
              <w:t>Test Frequency (Hz)</w:t>
            </w:r>
          </w:p>
        </w:tc>
        <w:tc>
          <w:tcPr>
            <w:tcW w:w="4788" w:type="dxa"/>
          </w:tcPr>
          <w:p w:rsidR="003D6322" w:rsidRDefault="00F05E28" w:rsidP="00810067">
            <w:r>
              <w:t>17</w:t>
            </w:r>
            <w:r w:rsidR="003D6322">
              <w:t>60</w:t>
            </w:r>
          </w:p>
        </w:tc>
      </w:tr>
      <w:tr w:rsidR="003D6322" w:rsidTr="003D6322">
        <w:tc>
          <w:tcPr>
            <w:tcW w:w="4788" w:type="dxa"/>
          </w:tcPr>
          <w:p w:rsidR="003D6322" w:rsidRDefault="003D6322" w:rsidP="00810067">
            <w:r>
              <w:t>Number of Samples</w:t>
            </w:r>
          </w:p>
        </w:tc>
        <w:tc>
          <w:tcPr>
            <w:tcW w:w="4788" w:type="dxa"/>
          </w:tcPr>
          <w:p w:rsidR="003D6322" w:rsidRDefault="003D6322" w:rsidP="00810067">
            <w:r>
              <w:t>1600</w:t>
            </w:r>
          </w:p>
        </w:tc>
      </w:tr>
      <w:tr w:rsidR="003D6322" w:rsidTr="003D6322">
        <w:tc>
          <w:tcPr>
            <w:tcW w:w="9576" w:type="dxa"/>
            <w:gridSpan w:val="2"/>
            <w:vAlign w:val="center"/>
          </w:tcPr>
          <w:p w:rsidR="003D6322" w:rsidRDefault="003D6322" w:rsidP="003D6322">
            <w:pPr>
              <w:jc w:val="center"/>
            </w:pPr>
            <w:r>
              <w:t xml:space="preserve">Input Signal: </w:t>
            </w:r>
            <w:r w:rsidR="00F05E28">
              <w:t>cos(2*PI*17</w:t>
            </w:r>
            <w:r w:rsidRPr="003D6322">
              <w:t>60*t)</w:t>
            </w:r>
          </w:p>
        </w:tc>
      </w:tr>
      <w:tr w:rsidR="003D6322" w:rsidTr="003D6322">
        <w:tc>
          <w:tcPr>
            <w:tcW w:w="9576" w:type="dxa"/>
            <w:gridSpan w:val="2"/>
            <w:vAlign w:val="center"/>
          </w:tcPr>
          <w:p w:rsidR="003D6322" w:rsidRDefault="00F05E28" w:rsidP="003D6322">
            <w:pPr>
              <w:jc w:val="center"/>
            </w:pPr>
            <w:r>
              <w:rPr>
                <w:noProof/>
              </w:rPr>
              <w:drawing>
                <wp:inline distT="0" distB="0" distL="0" distR="0">
                  <wp:extent cx="4739640" cy="2468059"/>
                  <wp:effectExtent l="1905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739640" cy="2468059"/>
                          </a:xfrm>
                          <a:prstGeom prst="rect">
                            <a:avLst/>
                          </a:prstGeom>
                          <a:noFill/>
                          <a:ln w="9525">
                            <a:noFill/>
                            <a:miter lim="800000"/>
                            <a:headEnd/>
                            <a:tailEnd/>
                          </a:ln>
                        </pic:spPr>
                      </pic:pic>
                    </a:graphicData>
                  </a:graphic>
                </wp:inline>
              </w:drawing>
            </w:r>
          </w:p>
        </w:tc>
      </w:tr>
      <w:tr w:rsidR="003D6322" w:rsidTr="003D6322">
        <w:tc>
          <w:tcPr>
            <w:tcW w:w="9576" w:type="dxa"/>
            <w:gridSpan w:val="2"/>
            <w:vAlign w:val="center"/>
          </w:tcPr>
          <w:p w:rsidR="003D6322" w:rsidRDefault="003D6322" w:rsidP="003D6322">
            <w:pPr>
              <w:jc w:val="center"/>
              <w:rPr>
                <w:noProof/>
              </w:rPr>
            </w:pPr>
            <w:r>
              <w:rPr>
                <w:noProof/>
              </w:rPr>
              <w:t>Progression of the Algorithm</w:t>
            </w:r>
          </w:p>
        </w:tc>
      </w:tr>
      <w:tr w:rsidR="003D6322" w:rsidTr="003D6322">
        <w:tc>
          <w:tcPr>
            <w:tcW w:w="9576" w:type="dxa"/>
            <w:gridSpan w:val="2"/>
            <w:vAlign w:val="center"/>
          </w:tcPr>
          <w:p w:rsidR="003D6322" w:rsidRDefault="00F05E28" w:rsidP="003D6322">
            <w:pPr>
              <w:jc w:val="center"/>
              <w:rPr>
                <w:noProof/>
              </w:rPr>
            </w:pPr>
            <w:r>
              <w:rPr>
                <w:noProof/>
              </w:rPr>
              <w:drawing>
                <wp:inline distT="0" distB="0" distL="0" distR="0">
                  <wp:extent cx="4785360" cy="24498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4785360" cy="2449825"/>
                          </a:xfrm>
                          <a:prstGeom prst="rect">
                            <a:avLst/>
                          </a:prstGeom>
                          <a:noFill/>
                          <a:ln w="9525">
                            <a:noFill/>
                            <a:miter lim="800000"/>
                            <a:headEnd/>
                            <a:tailEnd/>
                          </a:ln>
                        </pic:spPr>
                      </pic:pic>
                    </a:graphicData>
                  </a:graphic>
                </wp:inline>
              </w:drawing>
            </w:r>
          </w:p>
        </w:tc>
      </w:tr>
      <w:tr w:rsidR="003D6322" w:rsidTr="00CE4BC2">
        <w:tc>
          <w:tcPr>
            <w:tcW w:w="4788" w:type="dxa"/>
            <w:vAlign w:val="center"/>
          </w:tcPr>
          <w:p w:rsidR="003D6322" w:rsidRDefault="003D6322" w:rsidP="003D6322">
            <w:pPr>
              <w:jc w:val="center"/>
              <w:rPr>
                <w:noProof/>
              </w:rPr>
            </w:pPr>
            <w:r>
              <w:rPr>
                <w:noProof/>
              </w:rPr>
              <w:t>Algorithm Output</w:t>
            </w:r>
          </w:p>
        </w:tc>
        <w:tc>
          <w:tcPr>
            <w:tcW w:w="4788" w:type="dxa"/>
            <w:vAlign w:val="center"/>
          </w:tcPr>
          <w:p w:rsidR="003D6322" w:rsidRDefault="003D6322" w:rsidP="00F05E28">
            <w:pPr>
              <w:keepNext/>
              <w:jc w:val="center"/>
              <w:rPr>
                <w:noProof/>
              </w:rPr>
            </w:pPr>
            <w:r>
              <w:t>799.9999999999943</w:t>
            </w:r>
          </w:p>
        </w:tc>
      </w:tr>
    </w:tbl>
    <w:p w:rsidR="003D6322" w:rsidRDefault="00F05E28" w:rsidP="00F05E28">
      <w:pPr>
        <w:pStyle w:val="Caption"/>
        <w:rPr>
          <w:noProof/>
        </w:rPr>
      </w:pPr>
      <w:bookmarkStart w:id="21" w:name="_Ref310088776"/>
      <w:r>
        <w:t xml:space="preserve">Table </w:t>
      </w:r>
      <w:fldSimple w:instr=" SEQ Table \* ARABIC ">
        <w:r w:rsidR="00B14CDC">
          <w:rPr>
            <w:noProof/>
          </w:rPr>
          <w:t>2</w:t>
        </w:r>
      </w:fldSimple>
      <w:bookmarkEnd w:id="21"/>
      <w:r>
        <w:rPr>
          <w:noProof/>
        </w:rPr>
        <w:t xml:space="preserve"> - Simulation of Detecting a 1760 Hz Component in a Pure 1760 Hz Cosine Wave</w:t>
      </w:r>
    </w:p>
    <w:p w:rsidR="00DB56D3" w:rsidRDefault="00F05E28" w:rsidP="00CD3305">
      <w:pPr>
        <w:pStyle w:val="RegText"/>
      </w:pPr>
      <w:r>
        <w:t xml:space="preserve">As shown in </w:t>
      </w:r>
      <w:r w:rsidR="00D76B44">
        <w:fldChar w:fldCharType="begin"/>
      </w:r>
      <w:r>
        <w:instrText xml:space="preserve"> REF _Ref310088776 \h </w:instrText>
      </w:r>
      <w:r w:rsidR="00D76B44">
        <w:fldChar w:fldCharType="separate"/>
      </w:r>
      <w:r>
        <w:t xml:space="preserve">Table </w:t>
      </w:r>
      <w:r>
        <w:rPr>
          <w:noProof/>
        </w:rPr>
        <w:t>1</w:t>
      </w:r>
      <w:r w:rsidR="00D76B44">
        <w:fldChar w:fldCharType="end"/>
      </w:r>
      <w:r>
        <w:t xml:space="preserve"> the Goertzel algorithm is easily able to find a single 1760 Hz tone</w:t>
      </w:r>
      <w:r w:rsidR="00DB56D3">
        <w:t xml:space="preserve">. The graph showing the progression of the algorithm suggests that even with as few as 250 samples it is possible to confidently say if the 1760 Hz tone is or is not present. A 1760 Hz sinusoid represents the note </w:t>
      </w:r>
      <w:proofErr w:type="gramStart"/>
      <w:r w:rsidR="00DB56D3">
        <w:t>A6,</w:t>
      </w:r>
      <w:proofErr w:type="gramEnd"/>
      <w:r w:rsidR="00DB56D3">
        <w:t xml:space="preserve"> the closest note to A6 is G#6 which is a half step below at 1661 Hz. The difference in frequency is roughly 100 Hz. Recall that the frequency resolution of the algorithm is ratio of the sampling rate to the block size: in this example, the sampling rate is 8000 Hz and the block size is 1600 yielding a resolution of 5 Hz. Since the nearest note to A6 is 100 Hz away the block size could be reduced to further speed up the processing.</w:t>
      </w:r>
      <w:r w:rsidR="00DB56D3">
        <w:br w:type="page"/>
      </w:r>
    </w:p>
    <w:tbl>
      <w:tblPr>
        <w:tblStyle w:val="TableGrid"/>
        <w:tblW w:w="0" w:type="auto"/>
        <w:tblLook w:val="04A0"/>
      </w:tblPr>
      <w:tblGrid>
        <w:gridCol w:w="4788"/>
        <w:gridCol w:w="4788"/>
      </w:tblGrid>
      <w:tr w:rsidR="00DB56D3" w:rsidRPr="001E27EA" w:rsidTr="00CE4BC2">
        <w:tc>
          <w:tcPr>
            <w:tcW w:w="9576" w:type="dxa"/>
            <w:gridSpan w:val="2"/>
          </w:tcPr>
          <w:p w:rsidR="00DB56D3" w:rsidRPr="001E27EA" w:rsidRDefault="00DB56D3" w:rsidP="00DB56D3">
            <w:pPr>
              <w:jc w:val="center"/>
              <w:rPr>
                <w:b/>
              </w:rPr>
            </w:pPr>
            <w:r w:rsidRPr="001E27EA">
              <w:rPr>
                <w:b/>
              </w:rPr>
              <w:lastRenderedPageBreak/>
              <w:t xml:space="preserve">Simulation </w:t>
            </w:r>
            <w:r>
              <w:rPr>
                <w:b/>
              </w:rPr>
              <w:t>#2 – Detecting A1 in a Pure A</w:t>
            </w:r>
            <w:r w:rsidR="00CD3305">
              <w:rPr>
                <w:b/>
              </w:rPr>
              <w:t>1</w:t>
            </w:r>
            <w:r>
              <w:rPr>
                <w:b/>
              </w:rPr>
              <w:t xml:space="preserve"> Tone</w:t>
            </w:r>
          </w:p>
        </w:tc>
      </w:tr>
      <w:tr w:rsidR="00DB56D3" w:rsidTr="00CE4BC2">
        <w:tc>
          <w:tcPr>
            <w:tcW w:w="4788" w:type="dxa"/>
          </w:tcPr>
          <w:p w:rsidR="00DB56D3" w:rsidRDefault="00DB56D3" w:rsidP="00CE4BC2">
            <w:r>
              <w:t>Sampling Frequency (Hz)</w:t>
            </w:r>
          </w:p>
        </w:tc>
        <w:tc>
          <w:tcPr>
            <w:tcW w:w="4788" w:type="dxa"/>
          </w:tcPr>
          <w:p w:rsidR="00DB56D3" w:rsidRDefault="00DB56D3" w:rsidP="00CE4BC2">
            <w:r>
              <w:t>8000</w:t>
            </w:r>
          </w:p>
        </w:tc>
      </w:tr>
      <w:tr w:rsidR="00DB56D3" w:rsidTr="00CE4BC2">
        <w:tc>
          <w:tcPr>
            <w:tcW w:w="4788" w:type="dxa"/>
          </w:tcPr>
          <w:p w:rsidR="00DB56D3" w:rsidRDefault="00DB56D3" w:rsidP="00CE4BC2">
            <w:r>
              <w:t>Test Frequency (Hz)</w:t>
            </w:r>
          </w:p>
        </w:tc>
        <w:tc>
          <w:tcPr>
            <w:tcW w:w="4788" w:type="dxa"/>
          </w:tcPr>
          <w:p w:rsidR="00DB56D3" w:rsidRDefault="00DB56D3" w:rsidP="00CE4BC2">
            <w:r>
              <w:t>55</w:t>
            </w:r>
          </w:p>
        </w:tc>
      </w:tr>
      <w:tr w:rsidR="00DB56D3" w:rsidTr="00CE4BC2">
        <w:tc>
          <w:tcPr>
            <w:tcW w:w="4788" w:type="dxa"/>
          </w:tcPr>
          <w:p w:rsidR="00DB56D3" w:rsidRDefault="00DB56D3" w:rsidP="00CE4BC2">
            <w:r>
              <w:t>Number of Samples</w:t>
            </w:r>
          </w:p>
        </w:tc>
        <w:tc>
          <w:tcPr>
            <w:tcW w:w="4788" w:type="dxa"/>
          </w:tcPr>
          <w:p w:rsidR="00DB56D3" w:rsidRDefault="00DB56D3" w:rsidP="00CE4BC2">
            <w:r>
              <w:t>1600</w:t>
            </w:r>
          </w:p>
        </w:tc>
      </w:tr>
      <w:tr w:rsidR="00DB56D3" w:rsidTr="00CE4BC2">
        <w:tc>
          <w:tcPr>
            <w:tcW w:w="9576" w:type="dxa"/>
            <w:gridSpan w:val="2"/>
            <w:vAlign w:val="center"/>
          </w:tcPr>
          <w:p w:rsidR="00DB56D3" w:rsidRDefault="00DB56D3" w:rsidP="00DB56D3">
            <w:pPr>
              <w:jc w:val="center"/>
            </w:pPr>
            <w:r>
              <w:t>Input Signal: cos(2*PI*55</w:t>
            </w:r>
            <w:r w:rsidRPr="003D6322">
              <w:t>*t)</w:t>
            </w:r>
          </w:p>
        </w:tc>
      </w:tr>
      <w:tr w:rsidR="00DB56D3" w:rsidTr="00CE4BC2">
        <w:tc>
          <w:tcPr>
            <w:tcW w:w="9576" w:type="dxa"/>
            <w:gridSpan w:val="2"/>
            <w:vAlign w:val="center"/>
          </w:tcPr>
          <w:p w:rsidR="00DB56D3" w:rsidRDefault="00DB56D3" w:rsidP="00CE4BC2">
            <w:pPr>
              <w:jc w:val="center"/>
            </w:pPr>
            <w:r>
              <w:rPr>
                <w:noProof/>
              </w:rPr>
              <w:drawing>
                <wp:inline distT="0" distB="0" distL="0" distR="0">
                  <wp:extent cx="4876800" cy="244982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srcRect/>
                          <a:stretch>
                            <a:fillRect/>
                          </a:stretch>
                        </pic:blipFill>
                        <pic:spPr bwMode="auto">
                          <a:xfrm>
                            <a:off x="0" y="0"/>
                            <a:ext cx="4876800" cy="2449825"/>
                          </a:xfrm>
                          <a:prstGeom prst="rect">
                            <a:avLst/>
                          </a:prstGeom>
                          <a:noFill/>
                          <a:ln w="9525">
                            <a:noFill/>
                            <a:miter lim="800000"/>
                            <a:headEnd/>
                            <a:tailEnd/>
                          </a:ln>
                        </pic:spPr>
                      </pic:pic>
                    </a:graphicData>
                  </a:graphic>
                </wp:inline>
              </w:drawing>
            </w:r>
          </w:p>
        </w:tc>
      </w:tr>
      <w:tr w:rsidR="00DB56D3" w:rsidTr="00CE4BC2">
        <w:tc>
          <w:tcPr>
            <w:tcW w:w="9576" w:type="dxa"/>
            <w:gridSpan w:val="2"/>
            <w:vAlign w:val="center"/>
          </w:tcPr>
          <w:p w:rsidR="00DB56D3" w:rsidRDefault="00DB56D3" w:rsidP="00CE4BC2">
            <w:pPr>
              <w:jc w:val="center"/>
              <w:rPr>
                <w:noProof/>
              </w:rPr>
            </w:pPr>
            <w:r>
              <w:rPr>
                <w:noProof/>
              </w:rPr>
              <w:t>Progression of the Algorithm</w:t>
            </w:r>
          </w:p>
        </w:tc>
      </w:tr>
      <w:tr w:rsidR="00DB56D3" w:rsidTr="00CE4BC2">
        <w:tc>
          <w:tcPr>
            <w:tcW w:w="9576" w:type="dxa"/>
            <w:gridSpan w:val="2"/>
            <w:vAlign w:val="center"/>
          </w:tcPr>
          <w:p w:rsidR="00DB56D3" w:rsidRDefault="00CD3305" w:rsidP="00CE4BC2">
            <w:pPr>
              <w:jc w:val="center"/>
              <w:rPr>
                <w:noProof/>
              </w:rPr>
            </w:pPr>
            <w:r>
              <w:rPr>
                <w:noProof/>
              </w:rPr>
              <w:drawing>
                <wp:inline distT="0" distB="0" distL="0" distR="0">
                  <wp:extent cx="4876800" cy="2356526"/>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srcRect/>
                          <a:stretch>
                            <a:fillRect/>
                          </a:stretch>
                        </pic:blipFill>
                        <pic:spPr bwMode="auto">
                          <a:xfrm>
                            <a:off x="0" y="0"/>
                            <a:ext cx="4876800" cy="2356526"/>
                          </a:xfrm>
                          <a:prstGeom prst="rect">
                            <a:avLst/>
                          </a:prstGeom>
                          <a:noFill/>
                          <a:ln w="9525">
                            <a:noFill/>
                            <a:miter lim="800000"/>
                            <a:headEnd/>
                            <a:tailEnd/>
                          </a:ln>
                        </pic:spPr>
                      </pic:pic>
                    </a:graphicData>
                  </a:graphic>
                </wp:inline>
              </w:drawing>
            </w:r>
          </w:p>
        </w:tc>
      </w:tr>
      <w:tr w:rsidR="00DB56D3" w:rsidTr="00CE4BC2">
        <w:tc>
          <w:tcPr>
            <w:tcW w:w="4788" w:type="dxa"/>
            <w:vAlign w:val="center"/>
          </w:tcPr>
          <w:p w:rsidR="00DB56D3" w:rsidRDefault="00DB56D3" w:rsidP="00CE4BC2">
            <w:pPr>
              <w:jc w:val="center"/>
              <w:rPr>
                <w:noProof/>
              </w:rPr>
            </w:pPr>
            <w:r>
              <w:rPr>
                <w:noProof/>
              </w:rPr>
              <w:t>Algorithm Output</w:t>
            </w:r>
          </w:p>
        </w:tc>
        <w:tc>
          <w:tcPr>
            <w:tcW w:w="4788" w:type="dxa"/>
            <w:vAlign w:val="center"/>
          </w:tcPr>
          <w:p w:rsidR="00DB56D3" w:rsidRDefault="00DB56D3" w:rsidP="00CD3305">
            <w:pPr>
              <w:keepNext/>
              <w:jc w:val="center"/>
              <w:rPr>
                <w:noProof/>
              </w:rPr>
            </w:pPr>
            <w:r>
              <w:t>799.9999999999801</w:t>
            </w:r>
          </w:p>
        </w:tc>
      </w:tr>
    </w:tbl>
    <w:p w:rsidR="00DB56D3" w:rsidRDefault="00CD3305" w:rsidP="00CD3305">
      <w:pPr>
        <w:pStyle w:val="Caption"/>
      </w:pPr>
      <w:bookmarkStart w:id="22" w:name="_Ref310089622"/>
      <w:r>
        <w:t xml:space="preserve">Table </w:t>
      </w:r>
      <w:fldSimple w:instr=" SEQ Table \* ARABIC ">
        <w:r w:rsidR="00B14CDC">
          <w:rPr>
            <w:noProof/>
          </w:rPr>
          <w:t>3</w:t>
        </w:r>
      </w:fldSimple>
      <w:bookmarkEnd w:id="22"/>
      <w:r>
        <w:t xml:space="preserve"> - </w:t>
      </w:r>
      <w:r w:rsidRPr="00FA24C5">
        <w:t xml:space="preserve">Simulation of Detecting a </w:t>
      </w:r>
      <w:r>
        <w:t>55 Hz Component in a Pure 55</w:t>
      </w:r>
      <w:r w:rsidRPr="00FA24C5">
        <w:t xml:space="preserve"> Hz Cosine Wave</w:t>
      </w:r>
    </w:p>
    <w:p w:rsidR="00B83776" w:rsidRDefault="00CD3305" w:rsidP="00B83776">
      <w:pPr>
        <w:pStyle w:val="RegText"/>
      </w:pPr>
      <w:r>
        <w:t xml:space="preserve">A6 is on the high frequency side of the musical scale; A1 is on the low frequency side of the musical scale. </w:t>
      </w:r>
      <w:r w:rsidR="00D76B44">
        <w:fldChar w:fldCharType="begin"/>
      </w:r>
      <w:r>
        <w:instrText xml:space="preserve"> REF _Ref310089622 \h </w:instrText>
      </w:r>
      <w:r w:rsidR="00D76B44">
        <w:fldChar w:fldCharType="separate"/>
      </w:r>
      <w:r>
        <w:t xml:space="preserve">Table </w:t>
      </w:r>
      <w:r>
        <w:rPr>
          <w:noProof/>
        </w:rPr>
        <w:t>2</w:t>
      </w:r>
      <w:r w:rsidR="00D76B44">
        <w:fldChar w:fldCharType="end"/>
      </w:r>
      <w:r>
        <w:t xml:space="preserve"> shows that more time is required to determine that the signal is a 55 Hz signal and not a 58 Hz or 52 Hz signal. 55 Hz corresponds to A1, 52 Hz corresponds to G#1 and 58 Hz corresponds to </w:t>
      </w:r>
      <w:proofErr w:type="gramStart"/>
      <w:r>
        <w:t>A#</w:t>
      </w:r>
      <w:proofErr w:type="gramEnd"/>
      <w:r>
        <w:t>1. Since the frequency resolution of the algorithm is ratio of the sampling rate to the block size, as the algorithm progresses</w:t>
      </w:r>
      <w:r w:rsidR="000A1CA5">
        <w:t xml:space="preserve"> the block size increases allowing</w:t>
      </w:r>
      <w:r>
        <w:t xml:space="preserve"> smaller differences between frequencies to be noticed. </w:t>
      </w:r>
      <w:r w:rsidR="000A1CA5">
        <w:t xml:space="preserve">Because lower frequency notes are closer together they require more processing time than higher frequency notes as shown in </w:t>
      </w:r>
      <w:r w:rsidR="00D76B44">
        <w:fldChar w:fldCharType="begin"/>
      </w:r>
      <w:r w:rsidR="000A1CA5">
        <w:instrText xml:space="preserve"> REF _Ref310088776 \h </w:instrText>
      </w:r>
      <w:r w:rsidR="00D76B44">
        <w:fldChar w:fldCharType="separate"/>
      </w:r>
      <w:r w:rsidR="000A1CA5">
        <w:t xml:space="preserve">Table </w:t>
      </w:r>
      <w:r w:rsidR="000A1CA5">
        <w:rPr>
          <w:noProof/>
        </w:rPr>
        <w:t>1</w:t>
      </w:r>
      <w:r w:rsidR="00D76B44">
        <w:fldChar w:fldCharType="end"/>
      </w:r>
      <w:r w:rsidR="000A1CA5">
        <w:t xml:space="preserve"> and </w:t>
      </w:r>
      <w:r w:rsidR="00D76B44">
        <w:fldChar w:fldCharType="begin"/>
      </w:r>
      <w:r w:rsidR="000A1CA5">
        <w:instrText xml:space="preserve"> REF _Ref310089622 \h </w:instrText>
      </w:r>
      <w:r w:rsidR="00D76B44">
        <w:fldChar w:fldCharType="separate"/>
      </w:r>
      <w:r w:rsidR="000A1CA5">
        <w:t xml:space="preserve">Table </w:t>
      </w:r>
      <w:r w:rsidR="000A1CA5">
        <w:rPr>
          <w:noProof/>
        </w:rPr>
        <w:t>2</w:t>
      </w:r>
      <w:r w:rsidR="00D76B44">
        <w:fldChar w:fldCharType="end"/>
      </w:r>
      <w:r w:rsidR="000A1CA5">
        <w:t>.</w:t>
      </w:r>
      <w:r w:rsidR="00B83776">
        <w:t xml:space="preserve"> An additional item of interest: it appears that when the particular frequency is present the output of the algorithm is equal to one half of the block size.</w:t>
      </w:r>
      <w:r w:rsidR="00B83776">
        <w:br w:type="page"/>
      </w:r>
    </w:p>
    <w:p w:rsidR="00B83776" w:rsidRDefault="00B83776" w:rsidP="00B83776">
      <w:pPr>
        <w:pStyle w:val="Heading1"/>
      </w:pPr>
      <w:bookmarkStart w:id="23" w:name="_Toc310871620"/>
      <w:bookmarkStart w:id="24" w:name="_Toc311109841"/>
      <w:r>
        <w:lastRenderedPageBreak/>
        <w:t>Detecting Notes with the C6713 DSK</w:t>
      </w:r>
      <w:bookmarkEnd w:id="23"/>
      <w:bookmarkEnd w:id="24"/>
    </w:p>
    <w:p w:rsidR="00B83776" w:rsidRDefault="00B83776" w:rsidP="00244E83">
      <w:pPr>
        <w:pStyle w:val="RegText"/>
      </w:pPr>
      <w:r>
        <w:t>As shown in the previous section, the Goertzel Algorithm will be employed to detect specific frequencies on the C6713 DSK. There are 4 user-controllable LEDs on the board as well which will be used to output which note has been detected.</w:t>
      </w:r>
      <w:r w:rsidR="008D1728">
        <w:t xml:space="preserve"> To make the code simpler, only the notes that were generated in the previous project will be considered: C4, D4, E4, F4, G4, A4, B4,</w:t>
      </w:r>
      <w:r w:rsidR="00244E83">
        <w:t xml:space="preserve"> and</w:t>
      </w:r>
      <w:r w:rsidR="008D1728">
        <w:t xml:space="preserve"> C5. The sound that was generated in that project will also be used as the input which will be analyzed.</w:t>
      </w:r>
      <w:r w:rsidR="00244E83">
        <w:t xml:space="preserve"> The following shows the header files that need to be included for the project to work.</w:t>
      </w:r>
    </w:p>
    <w:p w:rsidR="00244E83" w:rsidRDefault="00244E83" w:rsidP="00244E83"/>
    <w:tbl>
      <w:tblPr>
        <w:tblStyle w:val="TableGrid"/>
        <w:tblW w:w="0" w:type="auto"/>
        <w:tblLook w:val="04A0"/>
      </w:tblPr>
      <w:tblGrid>
        <w:gridCol w:w="9576"/>
      </w:tblGrid>
      <w:tr w:rsidR="00244E83" w:rsidTr="00244E83">
        <w:tc>
          <w:tcPr>
            <w:tcW w:w="9576" w:type="dxa"/>
          </w:tcPr>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&lt;math.h&gt;          </w:t>
            </w:r>
            <w:r>
              <w:rPr>
                <w:rFonts w:ascii="Courier New" w:hAnsi="Courier New" w:cs="Courier New"/>
                <w:color w:val="008000"/>
                <w:sz w:val="20"/>
                <w:szCs w:val="20"/>
                <w:highlight w:val="white"/>
              </w:rPr>
              <w:t>/* required for cos function*/</w:t>
            </w: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"tonecfg.h"       </w:t>
            </w:r>
            <w:r>
              <w:rPr>
                <w:rFonts w:ascii="Courier New" w:hAnsi="Courier New" w:cs="Courier New"/>
                <w:color w:val="008000"/>
                <w:sz w:val="20"/>
                <w:szCs w:val="20"/>
                <w:highlight w:val="white"/>
              </w:rPr>
              <w:t>/* auto-generated by CCStudio */</w:t>
            </w: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"dsk6713.h"       </w:t>
            </w:r>
            <w:r>
              <w:rPr>
                <w:rFonts w:ascii="Courier New" w:hAnsi="Courier New" w:cs="Courier New"/>
                <w:color w:val="008000"/>
                <w:sz w:val="20"/>
                <w:szCs w:val="20"/>
                <w:highlight w:val="white"/>
              </w:rPr>
              <w:t>/* board support library */</w:t>
            </w: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"dsk6713_aic23.h" </w:t>
            </w:r>
            <w:r>
              <w:rPr>
                <w:rFonts w:ascii="Courier New" w:hAnsi="Courier New" w:cs="Courier New"/>
                <w:color w:val="008000"/>
                <w:sz w:val="20"/>
                <w:szCs w:val="20"/>
                <w:highlight w:val="white"/>
              </w:rPr>
              <w:t>/* required for codec audio in/output */</w:t>
            </w: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"dsk6713_led.h"   </w:t>
            </w:r>
            <w:r>
              <w:rPr>
                <w:rFonts w:ascii="Courier New" w:hAnsi="Courier New" w:cs="Courier New"/>
                <w:color w:val="008000"/>
                <w:sz w:val="20"/>
                <w:szCs w:val="20"/>
                <w:highlight w:val="white"/>
              </w:rPr>
              <w:t>/* required for working with the LEDs */</w:t>
            </w:r>
          </w:p>
          <w:p w:rsidR="00244E83" w:rsidRDefault="00244E83" w:rsidP="00244E83">
            <w:pPr>
              <w:keepNext/>
            </w:pPr>
            <w:r>
              <w:rPr>
                <w:rFonts w:ascii="Courier New" w:hAnsi="Courier New" w:cs="Courier New"/>
                <w:color w:val="804000"/>
                <w:sz w:val="20"/>
                <w:szCs w:val="20"/>
                <w:highlight w:val="white"/>
              </w:rPr>
              <w:t xml:space="preserve">#include "notes.h"         </w:t>
            </w:r>
            <w:r>
              <w:rPr>
                <w:rFonts w:ascii="Courier New" w:hAnsi="Courier New" w:cs="Courier New"/>
                <w:color w:val="008000"/>
                <w:sz w:val="20"/>
                <w:szCs w:val="20"/>
                <w:highlight w:val="white"/>
              </w:rPr>
              <w:t>/* pre-computed musical note frequencies */</w:t>
            </w:r>
          </w:p>
        </w:tc>
      </w:tr>
    </w:tbl>
    <w:p w:rsidR="00244E83" w:rsidRDefault="00244E83" w:rsidP="00244E83">
      <w:pPr>
        <w:pStyle w:val="Caption"/>
      </w:pPr>
      <w:r>
        <w:t xml:space="preserve">Listing Simple DSK Goertzel </w:t>
      </w:r>
      <w:fldSimple w:instr=" SEQ Listing_Simple_DSK_Goertzel \* ARABIC ">
        <w:r w:rsidR="007E00D9">
          <w:rPr>
            <w:noProof/>
          </w:rPr>
          <w:t>1</w:t>
        </w:r>
      </w:fldSimple>
      <w:r>
        <w:t xml:space="preserve"> - Required Header Files</w:t>
      </w:r>
    </w:p>
    <w:p w:rsidR="00244E83" w:rsidRDefault="00244E83" w:rsidP="00244E83">
      <w:pPr>
        <w:pStyle w:val="RegText"/>
      </w:pPr>
      <w:r>
        <w:t xml:space="preserve">There are many variables which need to be set-up in order for the program to work as shown in </w:t>
      </w:r>
      <w:r w:rsidR="00D76B44">
        <w:fldChar w:fldCharType="begin"/>
      </w:r>
      <w:r>
        <w:instrText xml:space="preserve"> REF _Ref310101231 \h </w:instrText>
      </w:r>
      <w:r w:rsidR="00D76B44">
        <w:fldChar w:fldCharType="separate"/>
      </w:r>
      <w:r>
        <w:t xml:space="preserve">Listing Simple DSK Goertzel </w:t>
      </w:r>
      <w:r>
        <w:rPr>
          <w:noProof/>
        </w:rPr>
        <w:t>2</w:t>
      </w:r>
      <w:r>
        <w:t xml:space="preserve"> - Variable Declarations</w:t>
      </w:r>
      <w:r w:rsidR="00D76B44">
        <w:fldChar w:fldCharType="end"/>
      </w:r>
      <w:r>
        <w:t>.</w:t>
      </w:r>
    </w:p>
    <w:p w:rsidR="00244E83" w:rsidRDefault="00244E83" w:rsidP="00244E83"/>
    <w:tbl>
      <w:tblPr>
        <w:tblStyle w:val="TableGrid"/>
        <w:tblW w:w="0" w:type="auto"/>
        <w:tblLook w:val="04A0"/>
      </w:tblPr>
      <w:tblGrid>
        <w:gridCol w:w="9576"/>
      </w:tblGrid>
      <w:tr w:rsidR="00244E83" w:rsidTr="00244E83">
        <w:tc>
          <w:tcPr>
            <w:tcW w:w="9576" w:type="dxa"/>
          </w:tcPr>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We will be setting the coded to run at 8kHz which gives a</w:t>
            </w: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sample period of 1/8000 = 0.000125s */</w:t>
            </w:r>
          </w:p>
          <w:p w:rsidR="00244E83" w:rsidRDefault="00244E83" w:rsidP="00244E83">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SAMPLE_PERIOD 0.000125</w:t>
            </w:r>
          </w:p>
          <w:p w:rsidR="00244E83" w:rsidRDefault="00244E83" w:rsidP="00244E83">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3.1415926535897932384626433832795</w:t>
            </w:r>
          </w:p>
          <w:p w:rsidR="00244E83" w:rsidRDefault="00244E83" w:rsidP="00244E83">
            <w:pPr>
              <w:autoSpaceDE w:val="0"/>
              <w:autoSpaceDN w:val="0"/>
              <w:adjustRightInd w:val="0"/>
              <w:rPr>
                <w:rFonts w:ascii="Courier New" w:hAnsi="Courier New" w:cs="Courier New"/>
                <w:color w:val="000000"/>
                <w:sz w:val="20"/>
                <w:szCs w:val="20"/>
                <w:highlight w:val="white"/>
              </w:rPr>
            </w:pP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Codec configuration settings */</w:t>
            </w: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DSK6713_AIC23_Config config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DSK6713_AIC23_DEFAULTCONFIG</w:t>
            </w:r>
            <w:r>
              <w:rPr>
                <w:rFonts w:ascii="Courier New" w:hAnsi="Courier New" w:cs="Courier New"/>
                <w:b/>
                <w:bCs/>
                <w:color w:val="000080"/>
                <w:sz w:val="20"/>
                <w:szCs w:val="20"/>
                <w:highlight w:val="white"/>
              </w:rPr>
              <w:t>;</w:t>
            </w:r>
          </w:p>
          <w:p w:rsidR="00244E83" w:rsidRDefault="00244E83" w:rsidP="00244E83">
            <w:pPr>
              <w:autoSpaceDE w:val="0"/>
              <w:autoSpaceDN w:val="0"/>
              <w:adjustRightInd w:val="0"/>
              <w:rPr>
                <w:rFonts w:ascii="Courier New" w:hAnsi="Courier New" w:cs="Courier New"/>
                <w:color w:val="000000"/>
                <w:sz w:val="20"/>
                <w:szCs w:val="20"/>
                <w:highlight w:val="white"/>
              </w:rPr>
            </w:pPr>
          </w:p>
          <w:p w:rsidR="00244E83" w:rsidRDefault="00244E83" w:rsidP="00244E8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Setup the variables which will be used for Goertzel analysis */</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NOTE_COUNT 8    </w:t>
            </w:r>
            <w:r>
              <w:rPr>
                <w:rFonts w:ascii="Courier New" w:hAnsi="Courier New" w:cs="Courier New"/>
                <w:color w:val="008000"/>
                <w:sz w:val="20"/>
                <w:szCs w:val="20"/>
                <w:highlight w:val="white"/>
              </w:rPr>
              <w:t>//we will work only 8 notes</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BLOCK_SIZE 1600 </w:t>
            </w:r>
            <w:r>
              <w:rPr>
                <w:rFonts w:ascii="Courier New" w:hAnsi="Courier New" w:cs="Courier New"/>
                <w:color w:val="008000"/>
                <w:sz w:val="20"/>
                <w:szCs w:val="20"/>
                <w:highlight w:val="white"/>
              </w:rPr>
              <w:t>//samples to process before output &amp; reset</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1st delay element for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2nd delay element for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current value for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actual frequency for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normalized frequency for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//2*cos(2*pi*normalizedFreq) for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//power of each note</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iteration count</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we're on</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maxNote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has the most power</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max power measured</w:t>
            </w:r>
          </w:p>
          <w:p w:rsidR="00244E83" w:rsidRDefault="00244E83" w:rsidP="00244E8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Uint32 sampleRead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//place to store value read from codec</w:t>
            </w:r>
          </w:p>
          <w:p w:rsidR="00244E83" w:rsidRDefault="00244E83" w:rsidP="00244E83">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sampleDbl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convert value read from codec to double</w:t>
            </w:r>
          </w:p>
        </w:tc>
      </w:tr>
    </w:tbl>
    <w:p w:rsidR="00244E83" w:rsidRDefault="00244E83" w:rsidP="00244E83">
      <w:pPr>
        <w:pStyle w:val="Caption"/>
      </w:pPr>
      <w:bookmarkStart w:id="25" w:name="_Ref310101231"/>
      <w:r>
        <w:t xml:space="preserve">Listing Simple DSK Goertzel </w:t>
      </w:r>
      <w:fldSimple w:instr=" SEQ Listing_Simple_DSK_Goertzel \* ARABIC ">
        <w:r w:rsidR="007E00D9">
          <w:rPr>
            <w:noProof/>
          </w:rPr>
          <w:t>2</w:t>
        </w:r>
      </w:fldSimple>
      <w:r>
        <w:t xml:space="preserve"> - Variable Declarations</w:t>
      </w:r>
      <w:bookmarkEnd w:id="25"/>
    </w:p>
    <w:p w:rsidR="00CE4BC2" w:rsidRDefault="00CE4BC2">
      <w:r>
        <w:br w:type="page"/>
      </w:r>
    </w:p>
    <w:p w:rsidR="00244E83" w:rsidRDefault="00CE4BC2" w:rsidP="0093045F">
      <w:pPr>
        <w:pStyle w:val="RegText"/>
      </w:pPr>
      <w:r>
        <w:lastRenderedPageBreak/>
        <w:t xml:space="preserve">The main function has two major sections: the initialization and the processing loop. The initialization shown in </w:t>
      </w:r>
      <w:r w:rsidR="00D76B44">
        <w:fldChar w:fldCharType="begin"/>
      </w:r>
      <w:r>
        <w:instrText xml:space="preserve"> REF _Ref310101643 \h </w:instrText>
      </w:r>
      <w:r w:rsidR="00D76B44">
        <w:fldChar w:fldCharType="separate"/>
      </w:r>
      <w:r>
        <w:t xml:space="preserve">Listing Simple DSK Goertzel </w:t>
      </w:r>
      <w:r>
        <w:rPr>
          <w:noProof/>
        </w:rPr>
        <w:t>3</w:t>
      </w:r>
      <w:r>
        <w:t xml:space="preserve"> - Board Setup Code</w:t>
      </w:r>
      <w:r w:rsidR="00D76B44">
        <w:fldChar w:fldCharType="end"/>
      </w:r>
      <w:r>
        <w:t xml:space="preserve"> prepares the codec for audio input and output and configures the LEDs. The initialization shown in </w:t>
      </w:r>
      <w:r w:rsidR="00D76B44">
        <w:fldChar w:fldCharType="begin"/>
      </w:r>
      <w:r>
        <w:instrText xml:space="preserve"> REF _Ref310101695 \h </w:instrText>
      </w:r>
      <w:r w:rsidR="00D76B44">
        <w:fldChar w:fldCharType="separate"/>
      </w:r>
      <w:r>
        <w:t xml:space="preserve">Listing Simple DSK Goertzel </w:t>
      </w:r>
      <w:r>
        <w:rPr>
          <w:noProof/>
        </w:rPr>
        <w:t>4</w:t>
      </w:r>
      <w:r>
        <w:t xml:space="preserve"> - Data Structure Initialization</w:t>
      </w:r>
      <w:r w:rsidR="00D76B44">
        <w:fldChar w:fldCharType="end"/>
      </w:r>
      <w:r>
        <w:t xml:space="preserve"> prepares the data structures that will be used in the note identification algorithm.</w:t>
      </w:r>
    </w:p>
    <w:p w:rsidR="00CE4BC2" w:rsidRDefault="00CE4BC2" w:rsidP="00244E83"/>
    <w:tbl>
      <w:tblPr>
        <w:tblStyle w:val="TableGrid"/>
        <w:tblW w:w="0" w:type="auto"/>
        <w:tblLook w:val="04A0"/>
      </w:tblPr>
      <w:tblGrid>
        <w:gridCol w:w="9576"/>
      </w:tblGrid>
      <w:tr w:rsidR="00CE4BC2" w:rsidTr="00CE4BC2">
        <w:tc>
          <w:tcPr>
            <w:tcW w:w="9576" w:type="dxa"/>
          </w:tcPr>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DSK6713_AIC23_CodecHandle hCodec</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Initialize the board support library, must be called first */</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DSK6713_init</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Initialize the LED module of the BSL */</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DSK6713_LED_init</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Start the codec, set sample rate to 8kHz */</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hCodec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DSK6713_AIC23_openCodec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p>
          <w:p w:rsidR="00CE4BC2" w:rsidRPr="00CE4BC2" w:rsidRDefault="00CE4BC2" w:rsidP="00CE4BC2">
            <w:pPr>
              <w:keepNext/>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DSK6713_AIC23_setFreq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DSK6713_AIC23_FREQ_8KHZ</w:t>
            </w:r>
            <w:r>
              <w:rPr>
                <w:rFonts w:ascii="Courier New" w:hAnsi="Courier New" w:cs="Courier New"/>
                <w:b/>
                <w:bCs/>
                <w:color w:val="000080"/>
                <w:sz w:val="20"/>
                <w:szCs w:val="20"/>
                <w:highlight w:val="white"/>
              </w:rPr>
              <w:t>);</w:t>
            </w:r>
          </w:p>
        </w:tc>
      </w:tr>
    </w:tbl>
    <w:p w:rsidR="00CE4BC2" w:rsidRDefault="00CE4BC2" w:rsidP="00CE4BC2">
      <w:pPr>
        <w:pStyle w:val="Caption"/>
      </w:pPr>
      <w:bookmarkStart w:id="26" w:name="_Ref310101643"/>
      <w:r>
        <w:t xml:space="preserve">Listing Simple DSK Goertzel </w:t>
      </w:r>
      <w:fldSimple w:instr=" SEQ Listing_Simple_DSK_Goertzel \* ARABIC ">
        <w:r w:rsidR="007E00D9">
          <w:rPr>
            <w:noProof/>
          </w:rPr>
          <w:t>3</w:t>
        </w:r>
      </w:fldSimple>
      <w:r>
        <w:t xml:space="preserve"> - Board Setup Code</w:t>
      </w:r>
      <w:bookmarkEnd w:id="26"/>
    </w:p>
    <w:tbl>
      <w:tblPr>
        <w:tblStyle w:val="TableGrid"/>
        <w:tblW w:w="0" w:type="auto"/>
        <w:tblLook w:val="04A0"/>
      </w:tblPr>
      <w:tblGrid>
        <w:gridCol w:w="9576"/>
      </w:tblGrid>
      <w:tr w:rsidR="00CE4BC2" w:rsidTr="00CE4BC2">
        <w:tc>
          <w:tcPr>
            <w:tcW w:w="9576" w:type="dxa"/>
          </w:tcPr>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Initialize everything to the starting parameters */</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B4</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SAMPLE_PERIOD</w:t>
            </w:r>
            <w:r>
              <w:rPr>
                <w:rFonts w:ascii="Courier New" w:hAnsi="Courier New" w:cs="Courier New"/>
                <w:b/>
                <w:bCs/>
                <w:color w:val="000080"/>
                <w:sz w:val="20"/>
                <w:szCs w:val="20"/>
                <w:highlight w:val="white"/>
              </w:rPr>
              <w:t>;</w:t>
            </w:r>
          </w:p>
          <w:p w:rsidR="00CE4BC2" w:rsidRDefault="00CE4BC2" w:rsidP="00CE4BC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CE4BC2" w:rsidRDefault="00CE4BC2" w:rsidP="00CE4BC2">
            <w:pPr>
              <w:keepNext/>
            </w:pPr>
            <w:r>
              <w:rPr>
                <w:rFonts w:ascii="Courier New" w:hAnsi="Courier New" w:cs="Courier New"/>
                <w:b/>
                <w:bCs/>
                <w:color w:val="000080"/>
                <w:sz w:val="20"/>
                <w:szCs w:val="20"/>
                <w:highlight w:val="white"/>
              </w:rPr>
              <w:t>}</w:t>
            </w:r>
          </w:p>
        </w:tc>
      </w:tr>
    </w:tbl>
    <w:p w:rsidR="00CE4BC2" w:rsidRDefault="00CE4BC2">
      <w:pPr>
        <w:pStyle w:val="Caption"/>
      </w:pPr>
      <w:bookmarkStart w:id="27" w:name="_Ref310101695"/>
      <w:r>
        <w:t xml:space="preserve">Listing Simple DSK Goertzel </w:t>
      </w:r>
      <w:fldSimple w:instr=" SEQ Listing_Simple_DSK_Goertzel \* ARABIC ">
        <w:r w:rsidR="007E00D9">
          <w:rPr>
            <w:noProof/>
          </w:rPr>
          <w:t>4</w:t>
        </w:r>
      </w:fldSimple>
      <w:r>
        <w:t xml:space="preserve"> - Data Structure Initialization</w:t>
      </w:r>
      <w:bookmarkEnd w:id="27"/>
    </w:p>
    <w:p w:rsidR="007E00D9" w:rsidRPr="007E00D9" w:rsidRDefault="007E00D9" w:rsidP="007E00D9">
      <w:pPr>
        <w:pStyle w:val="RegText"/>
      </w:pPr>
      <w:r>
        <w:t xml:space="preserve">The processing loop can be described by the following diagram, </w:t>
      </w:r>
      <w:r w:rsidR="00D76B44">
        <w:fldChar w:fldCharType="begin"/>
      </w:r>
      <w:r>
        <w:instrText xml:space="preserve"> REF _Ref310102711 \h </w:instrText>
      </w:r>
      <w:r w:rsidR="00D76B44">
        <w:fldChar w:fldCharType="separate"/>
      </w:r>
      <w:r>
        <w:t xml:space="preserve">Figure </w:t>
      </w:r>
      <w:r>
        <w:rPr>
          <w:noProof/>
        </w:rPr>
        <w:t>2</w:t>
      </w:r>
      <w:r>
        <w:t xml:space="preserve"> - Main Processing Loop</w:t>
      </w:r>
      <w:r w:rsidR="00D76B44">
        <w:fldChar w:fldCharType="end"/>
      </w:r>
      <w:r>
        <w:t>. The source code for the processing loop can be found on the following page.</w:t>
      </w:r>
    </w:p>
    <w:p w:rsidR="007E00D9" w:rsidRDefault="00F00D25" w:rsidP="007E00D9">
      <w:pPr>
        <w:keepNext/>
      </w:pPr>
      <w:r>
        <w:rPr>
          <w:noProof/>
        </w:rPr>
        <w:drawing>
          <wp:inline distT="0" distB="0" distL="0" distR="0">
            <wp:extent cx="5943600" cy="1377315"/>
            <wp:effectExtent l="19050" t="0" r="0" b="0"/>
            <wp:docPr id="4" name="Picture 3" descr="P02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2_Flow.png"/>
                    <pic:cNvPicPr/>
                  </pic:nvPicPr>
                  <pic:blipFill>
                    <a:blip r:embed="rId15"/>
                    <a:stretch>
                      <a:fillRect/>
                    </a:stretch>
                  </pic:blipFill>
                  <pic:spPr>
                    <a:xfrm>
                      <a:off x="0" y="0"/>
                      <a:ext cx="5943600" cy="1377315"/>
                    </a:xfrm>
                    <a:prstGeom prst="rect">
                      <a:avLst/>
                    </a:prstGeom>
                  </pic:spPr>
                </pic:pic>
              </a:graphicData>
            </a:graphic>
          </wp:inline>
        </w:drawing>
      </w:r>
    </w:p>
    <w:p w:rsidR="00CE4BC2" w:rsidRDefault="007E00D9" w:rsidP="007E00D9">
      <w:pPr>
        <w:pStyle w:val="Caption"/>
      </w:pPr>
      <w:bookmarkStart w:id="28" w:name="_Ref310102711"/>
      <w:r>
        <w:t xml:space="preserve">Figure </w:t>
      </w:r>
      <w:fldSimple w:instr=" SEQ Figure \* ARABIC ">
        <w:r w:rsidR="00A2186F">
          <w:rPr>
            <w:noProof/>
          </w:rPr>
          <w:t>2</w:t>
        </w:r>
      </w:fldSimple>
      <w:r>
        <w:t xml:space="preserve"> - Main Processing Loop</w:t>
      </w:r>
      <w:bookmarkEnd w:id="28"/>
    </w:p>
    <w:p w:rsidR="007E00D9" w:rsidRDefault="007E00D9"/>
    <w:p w:rsidR="007E00D9" w:rsidRDefault="007E00D9"/>
    <w:p w:rsidR="007E00D9" w:rsidRDefault="007E00D9">
      <w:r>
        <w:br w:type="page"/>
      </w:r>
    </w:p>
    <w:tbl>
      <w:tblPr>
        <w:tblStyle w:val="TableGrid"/>
        <w:tblW w:w="0" w:type="auto"/>
        <w:tblLook w:val="04A0"/>
      </w:tblPr>
      <w:tblGrid>
        <w:gridCol w:w="9576"/>
      </w:tblGrid>
      <w:tr w:rsidR="007E00D9" w:rsidTr="007E00D9">
        <w:tc>
          <w:tcPr>
            <w:tcW w:w="9576" w:type="dxa"/>
          </w:tcPr>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Run Goertzel Algorithm */</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BLOCK_SIZE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one channel</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sampleDbl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16383.0</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sampleDbl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other channel &amp; ignore it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//Compute the power &amp; which note has the most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//set maxP to 40000.0 because when there is no input signal, the PO[f]</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//has values that max around 40000 </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maxP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40000.0</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maxNote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power, dont bother taking the square root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maxP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maxNote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//reset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//turn off LEDs</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DSK6713_LED_off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DSK6713_LED_off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DSK6713_LED_off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DSK6713_LED_off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E00D9" w:rsidRDefault="007E00D9" w:rsidP="007E00D9">
            <w:pPr>
              <w:keepNext/>
            </w:pPr>
            <w:r>
              <w:rPr>
                <w:rFonts w:ascii="Courier New" w:hAnsi="Courier New" w:cs="Courier New"/>
                <w:b/>
                <w:bCs/>
                <w:color w:val="000080"/>
                <w:sz w:val="20"/>
                <w:szCs w:val="20"/>
                <w:highlight w:val="white"/>
              </w:rPr>
              <w:t>}</w:t>
            </w:r>
          </w:p>
        </w:tc>
      </w:tr>
    </w:tbl>
    <w:p w:rsidR="00F00D25" w:rsidRDefault="007E00D9" w:rsidP="007E00D9">
      <w:pPr>
        <w:pStyle w:val="Caption"/>
        <w:rPr>
          <w:noProof/>
        </w:rPr>
      </w:pPr>
      <w:r>
        <w:t xml:space="preserve">Listing Simple DSK Goertzel </w:t>
      </w:r>
      <w:fldSimple w:instr=" SEQ Listing_Simple_DSK_Goertzel \* ARABIC ">
        <w:r>
          <w:rPr>
            <w:noProof/>
          </w:rPr>
          <w:t>5</w:t>
        </w:r>
      </w:fldSimple>
      <w:r>
        <w:rPr>
          <w:noProof/>
        </w:rPr>
        <w:t xml:space="preserve"> - Main Processing Loop Code</w:t>
      </w:r>
    </w:p>
    <w:p w:rsidR="00350F8F" w:rsidRDefault="00350F8F">
      <w:r>
        <w:br w:type="page"/>
      </w:r>
    </w:p>
    <w:p w:rsidR="00DA3906" w:rsidRDefault="00D76B44" w:rsidP="00350F8F">
      <w:pPr>
        <w:pStyle w:val="RegText"/>
      </w:pPr>
      <w:r>
        <w:lastRenderedPageBreak/>
        <w:fldChar w:fldCharType="begin"/>
      </w:r>
      <w:r w:rsidR="00350F8F">
        <w:instrText xml:space="preserve"> REF _Ref310176727 \h </w:instrText>
      </w:r>
      <w:r>
        <w:fldChar w:fldCharType="separate"/>
      </w:r>
      <w:r w:rsidR="00350F8F">
        <w:t xml:space="preserve">Table </w:t>
      </w:r>
      <w:r w:rsidR="00350F8F">
        <w:rPr>
          <w:noProof/>
        </w:rPr>
        <w:t>3</w:t>
      </w:r>
      <w:r>
        <w:fldChar w:fldCharType="end"/>
      </w:r>
      <w:r w:rsidR="00350F8F">
        <w:t xml:space="preserve"> lists the notes that can be detected and the corresponding LED output that will be produced.</w:t>
      </w:r>
    </w:p>
    <w:p w:rsidR="00350F8F" w:rsidRPr="00DA3906" w:rsidRDefault="00350F8F" w:rsidP="00DA3906"/>
    <w:tbl>
      <w:tblPr>
        <w:tblStyle w:val="TableGrid"/>
        <w:tblW w:w="0" w:type="auto"/>
        <w:tblLayout w:type="fixed"/>
        <w:tblLook w:val="04A0"/>
      </w:tblPr>
      <w:tblGrid>
        <w:gridCol w:w="1638"/>
        <w:gridCol w:w="490"/>
        <w:gridCol w:w="500"/>
        <w:gridCol w:w="360"/>
        <w:gridCol w:w="450"/>
        <w:gridCol w:w="1440"/>
        <w:gridCol w:w="1710"/>
        <w:gridCol w:w="1620"/>
        <w:gridCol w:w="1368"/>
      </w:tblGrid>
      <w:tr w:rsidR="00350F8F" w:rsidTr="0055622F">
        <w:tc>
          <w:tcPr>
            <w:tcW w:w="1638" w:type="dxa"/>
          </w:tcPr>
          <w:p w:rsidR="00350F8F" w:rsidRPr="00DA3906" w:rsidRDefault="00350F8F" w:rsidP="00DA3906">
            <w:pPr>
              <w:jc w:val="center"/>
              <w:rPr>
                <w:b/>
              </w:rPr>
            </w:pPr>
            <w:r w:rsidRPr="00DA3906">
              <w:rPr>
                <w:b/>
              </w:rPr>
              <w:t>Note</w:t>
            </w:r>
          </w:p>
        </w:tc>
        <w:tc>
          <w:tcPr>
            <w:tcW w:w="1800" w:type="dxa"/>
            <w:gridSpan w:val="4"/>
            <w:tcBorders>
              <w:bottom w:val="single" w:sz="4" w:space="0" w:color="auto"/>
            </w:tcBorders>
          </w:tcPr>
          <w:p w:rsidR="00350F8F" w:rsidRPr="00DA3906" w:rsidRDefault="00350F8F" w:rsidP="00DA3906">
            <w:pPr>
              <w:jc w:val="center"/>
              <w:rPr>
                <w:b/>
              </w:rPr>
            </w:pPr>
            <w:r>
              <w:rPr>
                <w:b/>
              </w:rPr>
              <w:t>LEDs</w:t>
            </w:r>
          </w:p>
        </w:tc>
        <w:tc>
          <w:tcPr>
            <w:tcW w:w="1440" w:type="dxa"/>
          </w:tcPr>
          <w:p w:rsidR="00350F8F" w:rsidRPr="00DA3906" w:rsidRDefault="00350F8F" w:rsidP="00DA3906">
            <w:pPr>
              <w:jc w:val="center"/>
              <w:rPr>
                <w:b/>
              </w:rPr>
            </w:pPr>
            <w:r w:rsidRPr="00DA3906">
              <w:rPr>
                <w:b/>
              </w:rPr>
              <w:t>LED 0</w:t>
            </w:r>
          </w:p>
        </w:tc>
        <w:tc>
          <w:tcPr>
            <w:tcW w:w="1710" w:type="dxa"/>
          </w:tcPr>
          <w:p w:rsidR="00350F8F" w:rsidRPr="00DA3906" w:rsidRDefault="00350F8F" w:rsidP="00DA3906">
            <w:pPr>
              <w:jc w:val="center"/>
              <w:rPr>
                <w:b/>
              </w:rPr>
            </w:pPr>
            <w:r w:rsidRPr="00DA3906">
              <w:rPr>
                <w:b/>
              </w:rPr>
              <w:t>LED 1</w:t>
            </w:r>
          </w:p>
        </w:tc>
        <w:tc>
          <w:tcPr>
            <w:tcW w:w="1620" w:type="dxa"/>
          </w:tcPr>
          <w:p w:rsidR="00350F8F" w:rsidRPr="00DA3906" w:rsidRDefault="00350F8F" w:rsidP="00DA3906">
            <w:pPr>
              <w:jc w:val="center"/>
              <w:rPr>
                <w:b/>
              </w:rPr>
            </w:pPr>
            <w:r w:rsidRPr="00DA3906">
              <w:rPr>
                <w:b/>
              </w:rPr>
              <w:t>LED 2</w:t>
            </w:r>
          </w:p>
        </w:tc>
        <w:tc>
          <w:tcPr>
            <w:tcW w:w="1368" w:type="dxa"/>
          </w:tcPr>
          <w:p w:rsidR="00350F8F" w:rsidRPr="00DA3906" w:rsidRDefault="00350F8F" w:rsidP="00DA3906">
            <w:pPr>
              <w:jc w:val="center"/>
              <w:rPr>
                <w:b/>
              </w:rPr>
            </w:pPr>
            <w:r w:rsidRPr="00DA3906">
              <w:rPr>
                <w:b/>
              </w:rPr>
              <w:t>LED 3</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C4</w:t>
            </w:r>
          </w:p>
        </w:tc>
        <w:tc>
          <w:tcPr>
            <w:tcW w:w="490" w:type="dxa"/>
            <w:tcBorders>
              <w:top w:val="single" w:sz="4" w:space="0" w:color="auto"/>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single" w:sz="4" w:space="0" w:color="auto"/>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single" w:sz="4" w:space="0" w:color="auto"/>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single" w:sz="4" w:space="0" w:color="auto"/>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ON</w:t>
            </w:r>
          </w:p>
        </w:tc>
        <w:tc>
          <w:tcPr>
            <w:tcW w:w="1710" w:type="dxa"/>
          </w:tcPr>
          <w:p w:rsidR="00DA3906" w:rsidRDefault="00DA3906" w:rsidP="00DA3906">
            <w:pPr>
              <w:jc w:val="center"/>
            </w:pPr>
            <w:r>
              <w:t>OFF</w:t>
            </w:r>
          </w:p>
        </w:tc>
        <w:tc>
          <w:tcPr>
            <w:tcW w:w="1620" w:type="dxa"/>
          </w:tcPr>
          <w:p w:rsidR="00DA3906" w:rsidRDefault="00DA3906" w:rsidP="00DA3906">
            <w:pPr>
              <w:jc w:val="center"/>
            </w:pPr>
            <w:r>
              <w:t>OFF</w:t>
            </w:r>
          </w:p>
        </w:tc>
        <w:tc>
          <w:tcPr>
            <w:tcW w:w="1368" w:type="dxa"/>
          </w:tcPr>
          <w:p w:rsidR="00DA3906" w:rsidRDefault="00DA3906" w:rsidP="00DA3906">
            <w:pPr>
              <w:jc w:val="center"/>
            </w:pPr>
            <w:r>
              <w:t>OFF</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D4</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OFF</w:t>
            </w:r>
          </w:p>
        </w:tc>
        <w:tc>
          <w:tcPr>
            <w:tcW w:w="1710" w:type="dxa"/>
          </w:tcPr>
          <w:p w:rsidR="00DA3906" w:rsidRDefault="00DA3906" w:rsidP="00DA3906">
            <w:pPr>
              <w:jc w:val="center"/>
            </w:pPr>
            <w:r>
              <w:t>ON</w:t>
            </w:r>
          </w:p>
        </w:tc>
        <w:tc>
          <w:tcPr>
            <w:tcW w:w="1620" w:type="dxa"/>
          </w:tcPr>
          <w:p w:rsidR="00DA3906" w:rsidRDefault="00DA3906" w:rsidP="00DA3906">
            <w:pPr>
              <w:jc w:val="center"/>
            </w:pPr>
            <w:r>
              <w:t>OFF</w:t>
            </w:r>
          </w:p>
        </w:tc>
        <w:tc>
          <w:tcPr>
            <w:tcW w:w="1368" w:type="dxa"/>
          </w:tcPr>
          <w:p w:rsidR="00DA3906" w:rsidRDefault="00DA3906" w:rsidP="00DA3906">
            <w:pPr>
              <w:jc w:val="center"/>
            </w:pPr>
            <w:r>
              <w:t>OFF</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E4</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ON</w:t>
            </w:r>
          </w:p>
        </w:tc>
        <w:tc>
          <w:tcPr>
            <w:tcW w:w="1710" w:type="dxa"/>
          </w:tcPr>
          <w:p w:rsidR="00DA3906" w:rsidRDefault="00DA3906" w:rsidP="00DA3906">
            <w:pPr>
              <w:jc w:val="center"/>
            </w:pPr>
            <w:r>
              <w:t>ON</w:t>
            </w:r>
          </w:p>
        </w:tc>
        <w:tc>
          <w:tcPr>
            <w:tcW w:w="1620" w:type="dxa"/>
          </w:tcPr>
          <w:p w:rsidR="00DA3906" w:rsidRDefault="00DA3906" w:rsidP="00DA3906">
            <w:pPr>
              <w:jc w:val="center"/>
            </w:pPr>
            <w:r>
              <w:t>OFF</w:t>
            </w:r>
          </w:p>
        </w:tc>
        <w:tc>
          <w:tcPr>
            <w:tcW w:w="1368" w:type="dxa"/>
          </w:tcPr>
          <w:p w:rsidR="00DA3906" w:rsidRDefault="00DA3906" w:rsidP="00DA3906">
            <w:pPr>
              <w:jc w:val="center"/>
            </w:pPr>
            <w:r>
              <w:t>OFF</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F4</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OFF</w:t>
            </w:r>
          </w:p>
        </w:tc>
        <w:tc>
          <w:tcPr>
            <w:tcW w:w="1710" w:type="dxa"/>
          </w:tcPr>
          <w:p w:rsidR="00DA3906" w:rsidRDefault="00DA3906" w:rsidP="00DA3906">
            <w:pPr>
              <w:jc w:val="center"/>
            </w:pPr>
            <w:r>
              <w:t>OFF</w:t>
            </w:r>
          </w:p>
        </w:tc>
        <w:tc>
          <w:tcPr>
            <w:tcW w:w="1620" w:type="dxa"/>
          </w:tcPr>
          <w:p w:rsidR="00DA3906" w:rsidRDefault="00DA3906" w:rsidP="00DA3906">
            <w:pPr>
              <w:jc w:val="center"/>
            </w:pPr>
            <w:r>
              <w:t>ON</w:t>
            </w:r>
          </w:p>
        </w:tc>
        <w:tc>
          <w:tcPr>
            <w:tcW w:w="1368" w:type="dxa"/>
          </w:tcPr>
          <w:p w:rsidR="00DA3906" w:rsidRDefault="00DA3906" w:rsidP="00DA3906">
            <w:pPr>
              <w:jc w:val="center"/>
            </w:pPr>
            <w:r>
              <w:t>OFF</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G4</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ON</w:t>
            </w:r>
          </w:p>
        </w:tc>
        <w:tc>
          <w:tcPr>
            <w:tcW w:w="1710" w:type="dxa"/>
          </w:tcPr>
          <w:p w:rsidR="00DA3906" w:rsidRDefault="00DA3906" w:rsidP="00DA3906">
            <w:pPr>
              <w:jc w:val="center"/>
            </w:pPr>
            <w:r>
              <w:t>OFF</w:t>
            </w:r>
          </w:p>
        </w:tc>
        <w:tc>
          <w:tcPr>
            <w:tcW w:w="1620" w:type="dxa"/>
          </w:tcPr>
          <w:p w:rsidR="00DA3906" w:rsidRDefault="00DA3906" w:rsidP="00DA3906">
            <w:pPr>
              <w:jc w:val="center"/>
            </w:pPr>
            <w:r>
              <w:t>ON</w:t>
            </w:r>
          </w:p>
        </w:tc>
        <w:tc>
          <w:tcPr>
            <w:tcW w:w="1368" w:type="dxa"/>
          </w:tcPr>
          <w:p w:rsidR="00DA3906" w:rsidRDefault="00DA3906" w:rsidP="00DA3906">
            <w:pPr>
              <w:jc w:val="center"/>
            </w:pPr>
            <w:r>
              <w:t>OFF</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A4</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OFF</w:t>
            </w:r>
          </w:p>
        </w:tc>
        <w:tc>
          <w:tcPr>
            <w:tcW w:w="1710" w:type="dxa"/>
          </w:tcPr>
          <w:p w:rsidR="00DA3906" w:rsidRDefault="00DA3906" w:rsidP="00DA3906">
            <w:pPr>
              <w:jc w:val="center"/>
            </w:pPr>
            <w:r>
              <w:t>ON</w:t>
            </w:r>
          </w:p>
        </w:tc>
        <w:tc>
          <w:tcPr>
            <w:tcW w:w="1620" w:type="dxa"/>
          </w:tcPr>
          <w:p w:rsidR="00DA3906" w:rsidRDefault="00DA3906" w:rsidP="00DA3906">
            <w:pPr>
              <w:jc w:val="center"/>
            </w:pPr>
            <w:r>
              <w:t>ON</w:t>
            </w:r>
          </w:p>
        </w:tc>
        <w:tc>
          <w:tcPr>
            <w:tcW w:w="1368" w:type="dxa"/>
          </w:tcPr>
          <w:p w:rsidR="00DA3906" w:rsidRDefault="00DA3906" w:rsidP="00DA3906">
            <w:pPr>
              <w:jc w:val="center"/>
            </w:pPr>
            <w:r>
              <w:t>OFF</w:t>
            </w:r>
          </w:p>
        </w:tc>
      </w:tr>
      <w:tr w:rsidR="00DA3906" w:rsidTr="00350F8F">
        <w:tc>
          <w:tcPr>
            <w:tcW w:w="1638" w:type="dxa"/>
            <w:tcBorders>
              <w:right w:val="single" w:sz="4" w:space="0" w:color="auto"/>
            </w:tcBorders>
          </w:tcPr>
          <w:p w:rsidR="00DA3906" w:rsidRPr="00DA3906" w:rsidRDefault="00DA3906" w:rsidP="00DA3906">
            <w:pPr>
              <w:jc w:val="center"/>
              <w:rPr>
                <w:b/>
              </w:rPr>
            </w:pPr>
            <w:r w:rsidRPr="00DA3906">
              <w:rPr>
                <w:b/>
              </w:rPr>
              <w:t>B4</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ON</w:t>
            </w:r>
          </w:p>
        </w:tc>
        <w:tc>
          <w:tcPr>
            <w:tcW w:w="1710" w:type="dxa"/>
          </w:tcPr>
          <w:p w:rsidR="00DA3906" w:rsidRDefault="00DA3906" w:rsidP="00DA3906">
            <w:pPr>
              <w:jc w:val="center"/>
            </w:pPr>
            <w:r>
              <w:t>ON</w:t>
            </w:r>
          </w:p>
        </w:tc>
        <w:tc>
          <w:tcPr>
            <w:tcW w:w="1620" w:type="dxa"/>
          </w:tcPr>
          <w:p w:rsidR="00DA3906" w:rsidRDefault="00DA3906" w:rsidP="00DA3906">
            <w:pPr>
              <w:jc w:val="center"/>
            </w:pPr>
            <w:r>
              <w:t>ON</w:t>
            </w:r>
          </w:p>
        </w:tc>
        <w:tc>
          <w:tcPr>
            <w:tcW w:w="1368" w:type="dxa"/>
          </w:tcPr>
          <w:p w:rsidR="00DA3906" w:rsidRDefault="00DA3906" w:rsidP="00DA3906">
            <w:pPr>
              <w:jc w:val="center"/>
            </w:pPr>
            <w:r>
              <w:t>OFF</w:t>
            </w:r>
          </w:p>
        </w:tc>
      </w:tr>
      <w:tr w:rsidR="00503E30" w:rsidTr="00503E30">
        <w:tc>
          <w:tcPr>
            <w:tcW w:w="1638" w:type="dxa"/>
            <w:tcBorders>
              <w:right w:val="single" w:sz="4" w:space="0" w:color="auto"/>
            </w:tcBorders>
          </w:tcPr>
          <w:p w:rsidR="00DA3906" w:rsidRPr="00DA3906" w:rsidRDefault="00DA3906" w:rsidP="00DA3906">
            <w:pPr>
              <w:jc w:val="center"/>
              <w:rPr>
                <w:b/>
              </w:rPr>
            </w:pPr>
            <w:r w:rsidRPr="00DA3906">
              <w:rPr>
                <w:b/>
              </w:rPr>
              <w:t>C5</w:t>
            </w:r>
          </w:p>
        </w:tc>
        <w:tc>
          <w:tcPr>
            <w:tcW w:w="490" w:type="dxa"/>
            <w:tcBorders>
              <w:top w:val="nil"/>
              <w:left w:val="single" w:sz="4" w:space="0" w:color="auto"/>
              <w:bottom w:val="nil"/>
              <w:right w:val="nil"/>
            </w:tcBorders>
          </w:tcPr>
          <w:p w:rsidR="00DA3906" w:rsidRPr="00DA3906" w:rsidRDefault="00DA3906" w:rsidP="00DA3906">
            <w:pPr>
              <w:jc w:val="center"/>
              <w:rPr>
                <w:color w:val="00B050"/>
              </w:rPr>
            </w:pPr>
            <w:r w:rsidRPr="00DA3906">
              <w:rPr>
                <w:color w:val="00B050"/>
              </w:rPr>
              <w:t>░</w:t>
            </w:r>
          </w:p>
        </w:tc>
        <w:tc>
          <w:tcPr>
            <w:tcW w:w="50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360" w:type="dxa"/>
            <w:tcBorders>
              <w:top w:val="nil"/>
              <w:left w:val="nil"/>
              <w:bottom w:val="nil"/>
              <w:right w:val="nil"/>
            </w:tcBorders>
          </w:tcPr>
          <w:p w:rsidR="00DA3906" w:rsidRPr="00DA3906" w:rsidRDefault="00DA3906" w:rsidP="00DA3906">
            <w:pPr>
              <w:jc w:val="center"/>
              <w:rPr>
                <w:color w:val="00B050"/>
              </w:rPr>
            </w:pPr>
            <w:r w:rsidRPr="00DA3906">
              <w:rPr>
                <w:color w:val="00B050"/>
              </w:rPr>
              <w:t>░</w:t>
            </w:r>
          </w:p>
        </w:tc>
        <w:tc>
          <w:tcPr>
            <w:tcW w:w="450" w:type="dxa"/>
            <w:tcBorders>
              <w:top w:val="nil"/>
              <w:left w:val="nil"/>
              <w:bottom w:val="nil"/>
              <w:right w:val="single" w:sz="4" w:space="0" w:color="auto"/>
            </w:tcBorders>
          </w:tcPr>
          <w:p w:rsidR="00DA3906" w:rsidRPr="00DA3906" w:rsidRDefault="00DA3906" w:rsidP="00DA3906">
            <w:pPr>
              <w:jc w:val="center"/>
              <w:rPr>
                <w:color w:val="00B050"/>
              </w:rPr>
            </w:pPr>
            <w:r w:rsidRPr="00DA3906">
              <w:rPr>
                <w:color w:val="00B050"/>
              </w:rPr>
              <w:t>█</w:t>
            </w:r>
          </w:p>
        </w:tc>
        <w:tc>
          <w:tcPr>
            <w:tcW w:w="1440" w:type="dxa"/>
            <w:tcBorders>
              <w:left w:val="single" w:sz="4" w:space="0" w:color="auto"/>
            </w:tcBorders>
          </w:tcPr>
          <w:p w:rsidR="00DA3906" w:rsidRDefault="00DA3906" w:rsidP="00DA3906">
            <w:pPr>
              <w:jc w:val="center"/>
            </w:pPr>
            <w:r>
              <w:t>OFF</w:t>
            </w:r>
          </w:p>
        </w:tc>
        <w:tc>
          <w:tcPr>
            <w:tcW w:w="1710" w:type="dxa"/>
          </w:tcPr>
          <w:p w:rsidR="00DA3906" w:rsidRDefault="00DA3906" w:rsidP="00DA3906">
            <w:pPr>
              <w:jc w:val="center"/>
            </w:pPr>
            <w:r>
              <w:t>OFF</w:t>
            </w:r>
          </w:p>
        </w:tc>
        <w:tc>
          <w:tcPr>
            <w:tcW w:w="1620" w:type="dxa"/>
          </w:tcPr>
          <w:p w:rsidR="00DA3906" w:rsidRDefault="00DA3906" w:rsidP="00DA3906">
            <w:pPr>
              <w:jc w:val="center"/>
            </w:pPr>
            <w:r>
              <w:t>OFF</w:t>
            </w:r>
          </w:p>
        </w:tc>
        <w:tc>
          <w:tcPr>
            <w:tcW w:w="1368" w:type="dxa"/>
          </w:tcPr>
          <w:p w:rsidR="00DA3906" w:rsidRDefault="00DA3906" w:rsidP="00350F8F">
            <w:pPr>
              <w:keepNext/>
              <w:jc w:val="center"/>
            </w:pPr>
            <w:r>
              <w:t>ON</w:t>
            </w:r>
          </w:p>
        </w:tc>
      </w:tr>
      <w:tr w:rsidR="00503E30" w:rsidTr="00350F8F">
        <w:tc>
          <w:tcPr>
            <w:tcW w:w="1638" w:type="dxa"/>
            <w:tcBorders>
              <w:right w:val="single" w:sz="4" w:space="0" w:color="auto"/>
            </w:tcBorders>
          </w:tcPr>
          <w:p w:rsidR="00503E30" w:rsidRPr="00DA3906" w:rsidRDefault="00503E30" w:rsidP="00DA3906">
            <w:pPr>
              <w:jc w:val="center"/>
              <w:rPr>
                <w:b/>
              </w:rPr>
            </w:pPr>
            <w:r>
              <w:rPr>
                <w:b/>
              </w:rPr>
              <w:t>Unknown</w:t>
            </w:r>
          </w:p>
        </w:tc>
        <w:tc>
          <w:tcPr>
            <w:tcW w:w="490" w:type="dxa"/>
            <w:tcBorders>
              <w:top w:val="nil"/>
              <w:left w:val="single" w:sz="4" w:space="0" w:color="auto"/>
              <w:bottom w:val="single" w:sz="4" w:space="0" w:color="auto"/>
              <w:right w:val="nil"/>
            </w:tcBorders>
          </w:tcPr>
          <w:p w:rsidR="00503E30" w:rsidRPr="00DA3906" w:rsidRDefault="00503E30" w:rsidP="00DA3906">
            <w:pPr>
              <w:jc w:val="center"/>
              <w:rPr>
                <w:color w:val="00B050"/>
              </w:rPr>
            </w:pPr>
            <w:r w:rsidRPr="00DA3906">
              <w:rPr>
                <w:color w:val="00B050"/>
              </w:rPr>
              <w:t>░</w:t>
            </w:r>
          </w:p>
        </w:tc>
        <w:tc>
          <w:tcPr>
            <w:tcW w:w="500" w:type="dxa"/>
            <w:tcBorders>
              <w:top w:val="nil"/>
              <w:left w:val="nil"/>
              <w:bottom w:val="single" w:sz="4" w:space="0" w:color="auto"/>
              <w:right w:val="nil"/>
            </w:tcBorders>
          </w:tcPr>
          <w:p w:rsidR="00503E30" w:rsidRPr="00DA3906" w:rsidRDefault="00503E30" w:rsidP="00DA3906">
            <w:pPr>
              <w:jc w:val="center"/>
              <w:rPr>
                <w:color w:val="00B050"/>
              </w:rPr>
            </w:pPr>
            <w:r w:rsidRPr="00DA3906">
              <w:rPr>
                <w:color w:val="00B050"/>
              </w:rPr>
              <w:t>░</w:t>
            </w:r>
          </w:p>
        </w:tc>
        <w:tc>
          <w:tcPr>
            <w:tcW w:w="360" w:type="dxa"/>
            <w:tcBorders>
              <w:top w:val="nil"/>
              <w:left w:val="nil"/>
              <w:bottom w:val="single" w:sz="4" w:space="0" w:color="auto"/>
              <w:right w:val="nil"/>
            </w:tcBorders>
          </w:tcPr>
          <w:p w:rsidR="00503E30" w:rsidRPr="00DA3906" w:rsidRDefault="00503E30" w:rsidP="00DA3906">
            <w:pPr>
              <w:jc w:val="center"/>
              <w:rPr>
                <w:color w:val="00B050"/>
              </w:rPr>
            </w:pPr>
            <w:r w:rsidRPr="00DA3906">
              <w:rPr>
                <w:color w:val="00B050"/>
              </w:rPr>
              <w:t>░</w:t>
            </w:r>
          </w:p>
        </w:tc>
        <w:tc>
          <w:tcPr>
            <w:tcW w:w="450" w:type="dxa"/>
            <w:tcBorders>
              <w:top w:val="nil"/>
              <w:left w:val="nil"/>
              <w:bottom w:val="single" w:sz="4" w:space="0" w:color="auto"/>
              <w:right w:val="single" w:sz="4" w:space="0" w:color="auto"/>
            </w:tcBorders>
          </w:tcPr>
          <w:p w:rsidR="00503E30" w:rsidRPr="00DA3906" w:rsidRDefault="00503E30" w:rsidP="00DA3906">
            <w:pPr>
              <w:jc w:val="center"/>
              <w:rPr>
                <w:color w:val="00B050"/>
              </w:rPr>
            </w:pPr>
            <w:r w:rsidRPr="00DA3906">
              <w:rPr>
                <w:color w:val="00B050"/>
              </w:rPr>
              <w:t>░</w:t>
            </w:r>
          </w:p>
        </w:tc>
        <w:tc>
          <w:tcPr>
            <w:tcW w:w="1440" w:type="dxa"/>
            <w:tcBorders>
              <w:left w:val="single" w:sz="4" w:space="0" w:color="auto"/>
            </w:tcBorders>
          </w:tcPr>
          <w:p w:rsidR="00503E30" w:rsidRDefault="00503E30" w:rsidP="00DA3906">
            <w:pPr>
              <w:jc w:val="center"/>
            </w:pPr>
            <w:r>
              <w:t>OFF</w:t>
            </w:r>
          </w:p>
        </w:tc>
        <w:tc>
          <w:tcPr>
            <w:tcW w:w="1710" w:type="dxa"/>
          </w:tcPr>
          <w:p w:rsidR="00503E30" w:rsidRDefault="00503E30" w:rsidP="00DA3906">
            <w:pPr>
              <w:jc w:val="center"/>
            </w:pPr>
            <w:r>
              <w:t>OFF</w:t>
            </w:r>
          </w:p>
        </w:tc>
        <w:tc>
          <w:tcPr>
            <w:tcW w:w="1620" w:type="dxa"/>
          </w:tcPr>
          <w:p w:rsidR="00503E30" w:rsidRDefault="00503E30" w:rsidP="00DA3906">
            <w:pPr>
              <w:jc w:val="center"/>
            </w:pPr>
            <w:r>
              <w:t>OFF</w:t>
            </w:r>
          </w:p>
        </w:tc>
        <w:tc>
          <w:tcPr>
            <w:tcW w:w="1368" w:type="dxa"/>
          </w:tcPr>
          <w:p w:rsidR="00503E30" w:rsidRDefault="00503E30" w:rsidP="00350F8F">
            <w:pPr>
              <w:keepNext/>
              <w:jc w:val="center"/>
            </w:pPr>
            <w:r>
              <w:t>OFF</w:t>
            </w:r>
          </w:p>
        </w:tc>
      </w:tr>
    </w:tbl>
    <w:p w:rsidR="004A6376" w:rsidRDefault="00350F8F" w:rsidP="00350F8F">
      <w:pPr>
        <w:pStyle w:val="Caption"/>
      </w:pPr>
      <w:bookmarkStart w:id="29" w:name="_Ref310176727"/>
      <w:bookmarkStart w:id="30" w:name="_Ref310176707"/>
      <w:r>
        <w:t xml:space="preserve">Table </w:t>
      </w:r>
      <w:fldSimple w:instr=" SEQ Table \* ARABIC ">
        <w:r w:rsidR="00B14CDC">
          <w:rPr>
            <w:noProof/>
          </w:rPr>
          <w:t>4</w:t>
        </w:r>
      </w:fldSimple>
      <w:bookmarkEnd w:id="29"/>
      <w:r>
        <w:t xml:space="preserve"> - LED Status Based on Detected Note</w:t>
      </w:r>
      <w:bookmarkEnd w:id="30"/>
    </w:p>
    <w:p w:rsidR="00810067" w:rsidRDefault="00503E30" w:rsidP="00C703AD">
      <w:pPr>
        <w:pStyle w:val="RegText"/>
      </w:pPr>
      <w:r>
        <w:t xml:space="preserve">In the “Generating Tones” project, the C6713 DSK was used to generate the following sequence of notes: C4, D4, E4, F4, G4, A4, B4, </w:t>
      </w:r>
      <w:proofErr w:type="gramStart"/>
      <w:r>
        <w:t>C5</w:t>
      </w:r>
      <w:proofErr w:type="gramEnd"/>
      <w:r>
        <w:t xml:space="preserve">. Each note was played for 0.5 seconds and then the entire sequence was repeated. The output from the DSK was recorded; the recording was played and used as input to test the note detection </w:t>
      </w:r>
      <w:r w:rsidR="00C703AD">
        <w:t xml:space="preserve">program. The output is shown in </w:t>
      </w:r>
      <w:r w:rsidR="00D76B44">
        <w:fldChar w:fldCharType="begin"/>
      </w:r>
      <w:r w:rsidR="00C703AD">
        <w:instrText xml:space="preserve"> REF _Ref310187355 \h </w:instrText>
      </w:r>
      <w:r w:rsidR="00D76B44">
        <w:fldChar w:fldCharType="separate"/>
      </w:r>
      <w:r w:rsidR="00C703AD">
        <w:t xml:space="preserve">Table </w:t>
      </w:r>
      <w:r w:rsidR="00C703AD">
        <w:rPr>
          <w:noProof/>
        </w:rPr>
        <w:t>4</w:t>
      </w:r>
      <w:r w:rsidR="00D76B44">
        <w:fldChar w:fldCharType="end"/>
      </w:r>
      <w:r>
        <w:t xml:space="preserve"> and agrees with the input signal.</w:t>
      </w:r>
    </w:p>
    <w:tbl>
      <w:tblPr>
        <w:tblStyle w:val="TableGrid"/>
        <w:tblW w:w="0" w:type="auto"/>
        <w:tblLook w:val="04A0"/>
      </w:tblPr>
      <w:tblGrid>
        <w:gridCol w:w="1915"/>
        <w:gridCol w:w="478"/>
        <w:gridCol w:w="479"/>
        <w:gridCol w:w="479"/>
        <w:gridCol w:w="479"/>
        <w:gridCol w:w="1915"/>
        <w:gridCol w:w="1915"/>
        <w:gridCol w:w="1916"/>
      </w:tblGrid>
      <w:tr w:rsidR="00503E30" w:rsidTr="00A4424D">
        <w:tc>
          <w:tcPr>
            <w:tcW w:w="1915" w:type="dxa"/>
            <w:vAlign w:val="center"/>
          </w:tcPr>
          <w:p w:rsidR="00503E30" w:rsidRPr="00C703AD" w:rsidRDefault="00503E30" w:rsidP="00C703AD">
            <w:pPr>
              <w:jc w:val="center"/>
              <w:rPr>
                <w:b/>
              </w:rPr>
            </w:pPr>
            <w:r w:rsidRPr="00C703AD">
              <w:rPr>
                <w:b/>
              </w:rPr>
              <w:t>Observation</w:t>
            </w:r>
          </w:p>
        </w:tc>
        <w:tc>
          <w:tcPr>
            <w:tcW w:w="1915" w:type="dxa"/>
            <w:gridSpan w:val="4"/>
            <w:tcBorders>
              <w:bottom w:val="single" w:sz="4" w:space="0" w:color="000000" w:themeColor="text1"/>
            </w:tcBorders>
            <w:vAlign w:val="center"/>
          </w:tcPr>
          <w:p w:rsidR="00503E30" w:rsidRPr="00C703AD" w:rsidRDefault="00503E30" w:rsidP="00C703AD">
            <w:pPr>
              <w:jc w:val="center"/>
              <w:rPr>
                <w:b/>
              </w:rPr>
            </w:pPr>
            <w:r w:rsidRPr="00C703AD">
              <w:rPr>
                <w:b/>
              </w:rPr>
              <w:t>LEDs</w:t>
            </w:r>
          </w:p>
        </w:tc>
        <w:tc>
          <w:tcPr>
            <w:tcW w:w="1915" w:type="dxa"/>
            <w:vAlign w:val="center"/>
          </w:tcPr>
          <w:p w:rsidR="00503E30" w:rsidRPr="00C703AD" w:rsidRDefault="00503E30" w:rsidP="00C703AD">
            <w:pPr>
              <w:jc w:val="center"/>
              <w:rPr>
                <w:b/>
              </w:rPr>
            </w:pPr>
            <w:r w:rsidRPr="00C703AD">
              <w:rPr>
                <w:b/>
              </w:rPr>
              <w:t>Detected Note</w:t>
            </w:r>
          </w:p>
        </w:tc>
        <w:tc>
          <w:tcPr>
            <w:tcW w:w="1915" w:type="dxa"/>
            <w:vAlign w:val="center"/>
          </w:tcPr>
          <w:p w:rsidR="00503E30" w:rsidRPr="00C703AD" w:rsidRDefault="00503E30" w:rsidP="00C703AD">
            <w:pPr>
              <w:jc w:val="center"/>
              <w:rPr>
                <w:b/>
              </w:rPr>
            </w:pPr>
            <w:r w:rsidRPr="00C703AD">
              <w:rPr>
                <w:b/>
              </w:rPr>
              <w:t>Note Sequence</w:t>
            </w:r>
          </w:p>
        </w:tc>
        <w:tc>
          <w:tcPr>
            <w:tcW w:w="1916" w:type="dxa"/>
            <w:vAlign w:val="center"/>
          </w:tcPr>
          <w:p w:rsidR="00503E30" w:rsidRPr="00C703AD" w:rsidRDefault="00503E30" w:rsidP="00C703AD">
            <w:pPr>
              <w:jc w:val="center"/>
              <w:rPr>
                <w:b/>
              </w:rPr>
            </w:pPr>
            <w:r w:rsidRPr="00C703AD">
              <w:rPr>
                <w:b/>
              </w:rPr>
              <w:t>Acce</w:t>
            </w:r>
            <w:r w:rsidR="00C703AD" w:rsidRPr="00C703AD">
              <w:rPr>
                <w:b/>
              </w:rPr>
              <w:t>p</w:t>
            </w:r>
            <w:r w:rsidRPr="00C703AD">
              <w:rPr>
                <w:b/>
              </w:rPr>
              <w:t>table</w:t>
            </w:r>
          </w:p>
        </w:tc>
      </w:tr>
      <w:tr w:rsidR="00C703AD" w:rsidTr="00A4424D">
        <w:tc>
          <w:tcPr>
            <w:tcW w:w="1915" w:type="dxa"/>
            <w:vAlign w:val="center"/>
          </w:tcPr>
          <w:p w:rsidR="00C703AD" w:rsidRPr="00C703AD" w:rsidRDefault="00C703AD" w:rsidP="00C703AD">
            <w:pPr>
              <w:jc w:val="center"/>
            </w:pPr>
            <w:r>
              <w:t>Before</w:t>
            </w:r>
          </w:p>
        </w:tc>
        <w:tc>
          <w:tcPr>
            <w:tcW w:w="478" w:type="dxa"/>
            <w:tcBorders>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w:t>
            </w:r>
          </w:p>
        </w:tc>
        <w:tc>
          <w:tcPr>
            <w:tcW w:w="1915" w:type="dxa"/>
            <w:vAlign w:val="center"/>
          </w:tcPr>
          <w:p w:rsidR="00C703AD" w:rsidRPr="00C703AD" w:rsidRDefault="00C703AD" w:rsidP="00C703AD">
            <w:pPr>
              <w:jc w:val="center"/>
            </w:pPr>
            <w:r w:rsidRPr="00C703AD">
              <w:t>Begin</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C4</w:t>
            </w:r>
          </w:p>
        </w:tc>
        <w:tc>
          <w:tcPr>
            <w:tcW w:w="1915" w:type="dxa"/>
            <w:vAlign w:val="center"/>
          </w:tcPr>
          <w:p w:rsidR="00C703AD" w:rsidRPr="00C703AD" w:rsidRDefault="00C703AD" w:rsidP="00C703AD">
            <w:pPr>
              <w:jc w:val="center"/>
            </w:pPr>
            <w:r w:rsidRPr="00C703AD">
              <w:t>C4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2</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D4</w:t>
            </w:r>
          </w:p>
        </w:tc>
        <w:tc>
          <w:tcPr>
            <w:tcW w:w="1915" w:type="dxa"/>
            <w:vAlign w:val="center"/>
          </w:tcPr>
          <w:p w:rsidR="00C703AD" w:rsidRPr="00C703AD" w:rsidRDefault="00C703AD" w:rsidP="00C703AD">
            <w:pPr>
              <w:jc w:val="center"/>
            </w:pPr>
            <w:r w:rsidRPr="00C703AD">
              <w:t>D4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3</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E4</w:t>
            </w:r>
          </w:p>
        </w:tc>
        <w:tc>
          <w:tcPr>
            <w:tcW w:w="1915" w:type="dxa"/>
            <w:vAlign w:val="center"/>
          </w:tcPr>
          <w:p w:rsidR="00C703AD" w:rsidRPr="00C703AD" w:rsidRDefault="00C703AD" w:rsidP="00C703AD">
            <w:pPr>
              <w:jc w:val="center"/>
            </w:pPr>
            <w:r w:rsidRPr="00C703AD">
              <w:t>E4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4</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F4</w:t>
            </w:r>
          </w:p>
        </w:tc>
        <w:tc>
          <w:tcPr>
            <w:tcW w:w="1915" w:type="dxa"/>
            <w:vAlign w:val="center"/>
          </w:tcPr>
          <w:p w:rsidR="00C703AD" w:rsidRPr="00C703AD" w:rsidRDefault="00C703AD" w:rsidP="00C703AD">
            <w:pPr>
              <w:jc w:val="center"/>
            </w:pPr>
            <w:r w:rsidRPr="00C703AD">
              <w:t>F4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5</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G4</w:t>
            </w:r>
          </w:p>
        </w:tc>
        <w:tc>
          <w:tcPr>
            <w:tcW w:w="1915" w:type="dxa"/>
            <w:vAlign w:val="center"/>
          </w:tcPr>
          <w:p w:rsidR="00C703AD" w:rsidRPr="00C703AD" w:rsidRDefault="00C703AD" w:rsidP="00C703AD">
            <w:pPr>
              <w:jc w:val="center"/>
            </w:pPr>
            <w:r w:rsidRPr="00C703AD">
              <w:t>G4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6</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A4</w:t>
            </w:r>
          </w:p>
        </w:tc>
        <w:tc>
          <w:tcPr>
            <w:tcW w:w="1915" w:type="dxa"/>
            <w:vAlign w:val="center"/>
          </w:tcPr>
          <w:p w:rsidR="00C703AD" w:rsidRPr="00C703AD" w:rsidRDefault="00C703AD" w:rsidP="00C703AD">
            <w:pPr>
              <w:jc w:val="center"/>
            </w:pPr>
            <w:r w:rsidRPr="00C703AD">
              <w:t>A4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7</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B4</w:t>
            </w:r>
          </w:p>
        </w:tc>
        <w:tc>
          <w:tcPr>
            <w:tcW w:w="1915" w:type="dxa"/>
            <w:vAlign w:val="center"/>
          </w:tcPr>
          <w:p w:rsidR="00C703AD" w:rsidRPr="00C703AD" w:rsidRDefault="00C703AD" w:rsidP="00C703AD">
            <w:pPr>
              <w:jc w:val="center"/>
            </w:pPr>
            <w:r w:rsidRPr="00C703AD">
              <w:t>B4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8</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C5</w:t>
            </w:r>
          </w:p>
        </w:tc>
        <w:tc>
          <w:tcPr>
            <w:tcW w:w="1915" w:type="dxa"/>
            <w:vAlign w:val="center"/>
          </w:tcPr>
          <w:p w:rsidR="00C703AD" w:rsidRPr="00C703AD" w:rsidRDefault="00C703AD" w:rsidP="00C703AD">
            <w:pPr>
              <w:jc w:val="center"/>
            </w:pPr>
            <w:r w:rsidRPr="00C703AD">
              <w:t>C5</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9</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C4</w:t>
            </w:r>
          </w:p>
        </w:tc>
        <w:tc>
          <w:tcPr>
            <w:tcW w:w="1915" w:type="dxa"/>
            <w:vAlign w:val="center"/>
          </w:tcPr>
          <w:p w:rsidR="00C703AD" w:rsidRPr="00C703AD" w:rsidRDefault="00C703AD" w:rsidP="00C703AD">
            <w:pPr>
              <w:jc w:val="center"/>
            </w:pPr>
            <w:r w:rsidRPr="00C703AD">
              <w:t>C4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10</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D4</w:t>
            </w:r>
          </w:p>
        </w:tc>
        <w:tc>
          <w:tcPr>
            <w:tcW w:w="1915" w:type="dxa"/>
            <w:vAlign w:val="center"/>
          </w:tcPr>
          <w:p w:rsidR="00C703AD" w:rsidRPr="00C703AD" w:rsidRDefault="00C703AD" w:rsidP="00C703AD">
            <w:pPr>
              <w:jc w:val="center"/>
            </w:pPr>
            <w:r w:rsidRPr="00C703AD">
              <w:t>D4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11</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E4</w:t>
            </w:r>
          </w:p>
        </w:tc>
        <w:tc>
          <w:tcPr>
            <w:tcW w:w="1915" w:type="dxa"/>
            <w:vAlign w:val="center"/>
          </w:tcPr>
          <w:p w:rsidR="00C703AD" w:rsidRPr="00C703AD" w:rsidRDefault="00C703AD" w:rsidP="00C703AD">
            <w:pPr>
              <w:jc w:val="center"/>
            </w:pPr>
            <w:r w:rsidRPr="00C703AD">
              <w:t>E4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12</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F4</w:t>
            </w:r>
          </w:p>
        </w:tc>
        <w:tc>
          <w:tcPr>
            <w:tcW w:w="1915" w:type="dxa"/>
            <w:vAlign w:val="center"/>
          </w:tcPr>
          <w:p w:rsidR="00C703AD" w:rsidRPr="00C703AD" w:rsidRDefault="00C703AD" w:rsidP="00C703AD">
            <w:pPr>
              <w:jc w:val="center"/>
            </w:pPr>
            <w:r w:rsidRPr="00C703AD">
              <w:t>F4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13</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G4</w:t>
            </w:r>
          </w:p>
        </w:tc>
        <w:tc>
          <w:tcPr>
            <w:tcW w:w="1915" w:type="dxa"/>
            <w:vAlign w:val="center"/>
          </w:tcPr>
          <w:p w:rsidR="00C703AD" w:rsidRPr="00C703AD" w:rsidRDefault="00C703AD" w:rsidP="00C703AD">
            <w:pPr>
              <w:jc w:val="center"/>
            </w:pPr>
            <w:r w:rsidRPr="00C703AD">
              <w:t>G4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14</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A4</w:t>
            </w:r>
          </w:p>
        </w:tc>
        <w:tc>
          <w:tcPr>
            <w:tcW w:w="1915" w:type="dxa"/>
            <w:vAlign w:val="center"/>
          </w:tcPr>
          <w:p w:rsidR="00C703AD" w:rsidRPr="00C703AD" w:rsidRDefault="00C703AD" w:rsidP="00C703AD">
            <w:pPr>
              <w:jc w:val="center"/>
            </w:pPr>
            <w:r w:rsidRPr="00C703AD">
              <w:t>A4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15</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B4</w:t>
            </w:r>
          </w:p>
        </w:tc>
        <w:tc>
          <w:tcPr>
            <w:tcW w:w="1915" w:type="dxa"/>
            <w:vAlign w:val="center"/>
          </w:tcPr>
          <w:p w:rsidR="00C703AD" w:rsidRPr="00C703AD" w:rsidRDefault="00C703AD" w:rsidP="00C703AD">
            <w:pPr>
              <w:jc w:val="center"/>
            </w:pPr>
            <w:r w:rsidRPr="00C703AD">
              <w:t>B4</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rsidRPr="00C703AD">
              <w:t>16</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C5</w:t>
            </w:r>
          </w:p>
        </w:tc>
        <w:tc>
          <w:tcPr>
            <w:tcW w:w="1915" w:type="dxa"/>
            <w:vAlign w:val="center"/>
          </w:tcPr>
          <w:p w:rsidR="00C703AD" w:rsidRPr="00C703AD" w:rsidRDefault="00C703AD" w:rsidP="00C703AD">
            <w:pPr>
              <w:jc w:val="center"/>
            </w:pPr>
            <w:r w:rsidRPr="00C703AD">
              <w:t>C5</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t>After</w:t>
            </w:r>
          </w:p>
        </w:tc>
        <w:tc>
          <w:tcPr>
            <w:tcW w:w="478" w:type="dxa"/>
            <w:tcBorders>
              <w:top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bottom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w:t>
            </w:r>
          </w:p>
        </w:tc>
        <w:tc>
          <w:tcPr>
            <w:tcW w:w="1915" w:type="dxa"/>
            <w:vAlign w:val="center"/>
          </w:tcPr>
          <w:p w:rsidR="00C703AD" w:rsidRPr="00C703AD" w:rsidRDefault="00C703AD" w:rsidP="00C703AD">
            <w:pPr>
              <w:jc w:val="center"/>
            </w:pPr>
            <w:r w:rsidRPr="00C703AD">
              <w:t>End</w:t>
            </w:r>
          </w:p>
        </w:tc>
        <w:tc>
          <w:tcPr>
            <w:tcW w:w="1916" w:type="dxa"/>
            <w:vAlign w:val="center"/>
          </w:tcPr>
          <w:p w:rsidR="00C703AD" w:rsidRPr="00C703AD" w:rsidRDefault="00C703AD" w:rsidP="00C703AD">
            <w:pPr>
              <w:jc w:val="center"/>
            </w:pPr>
            <w:r w:rsidRPr="00C703AD">
              <w:t>Yes</w:t>
            </w:r>
          </w:p>
        </w:tc>
      </w:tr>
      <w:tr w:rsidR="00C703AD" w:rsidTr="00A4424D">
        <w:tc>
          <w:tcPr>
            <w:tcW w:w="1915" w:type="dxa"/>
            <w:vAlign w:val="center"/>
          </w:tcPr>
          <w:p w:rsidR="00C703AD" w:rsidRPr="00C703AD" w:rsidRDefault="00C703AD" w:rsidP="00C703AD">
            <w:pPr>
              <w:jc w:val="center"/>
            </w:pPr>
            <w:r>
              <w:t>After</w:t>
            </w:r>
          </w:p>
        </w:tc>
        <w:tc>
          <w:tcPr>
            <w:tcW w:w="478" w:type="dxa"/>
            <w:tcBorders>
              <w:top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right w:val="nil"/>
            </w:tcBorders>
            <w:vAlign w:val="center"/>
          </w:tcPr>
          <w:p w:rsidR="00C703AD" w:rsidRPr="00C703AD" w:rsidRDefault="00C703AD" w:rsidP="00C703AD">
            <w:pPr>
              <w:jc w:val="center"/>
              <w:rPr>
                <w:color w:val="00B050"/>
              </w:rPr>
            </w:pPr>
            <w:r w:rsidRPr="00C703AD">
              <w:rPr>
                <w:color w:val="00B050"/>
              </w:rPr>
              <w:t>░</w:t>
            </w:r>
          </w:p>
        </w:tc>
        <w:tc>
          <w:tcPr>
            <w:tcW w:w="479" w:type="dxa"/>
            <w:tcBorders>
              <w:top w:val="nil"/>
              <w:left w:val="nil"/>
            </w:tcBorders>
            <w:vAlign w:val="center"/>
          </w:tcPr>
          <w:p w:rsidR="00C703AD" w:rsidRPr="00C703AD" w:rsidRDefault="00C703AD" w:rsidP="00C703AD">
            <w:pPr>
              <w:jc w:val="center"/>
              <w:rPr>
                <w:color w:val="00B050"/>
              </w:rPr>
            </w:pPr>
            <w:r w:rsidRPr="00C703AD">
              <w:rPr>
                <w:color w:val="00B050"/>
              </w:rPr>
              <w:t>░</w:t>
            </w:r>
          </w:p>
        </w:tc>
        <w:tc>
          <w:tcPr>
            <w:tcW w:w="1915" w:type="dxa"/>
            <w:vAlign w:val="center"/>
          </w:tcPr>
          <w:p w:rsidR="00C703AD" w:rsidRPr="00C703AD" w:rsidRDefault="00C703AD" w:rsidP="00C703AD">
            <w:pPr>
              <w:jc w:val="center"/>
            </w:pPr>
            <w:r w:rsidRPr="00C703AD">
              <w:t>-</w:t>
            </w:r>
          </w:p>
        </w:tc>
        <w:tc>
          <w:tcPr>
            <w:tcW w:w="1915" w:type="dxa"/>
            <w:vAlign w:val="center"/>
          </w:tcPr>
          <w:p w:rsidR="00C703AD" w:rsidRPr="00C703AD" w:rsidRDefault="00C703AD" w:rsidP="00C703AD">
            <w:pPr>
              <w:jc w:val="center"/>
            </w:pPr>
            <w:r w:rsidRPr="00C703AD">
              <w:t>Silence</w:t>
            </w:r>
          </w:p>
        </w:tc>
        <w:tc>
          <w:tcPr>
            <w:tcW w:w="1916" w:type="dxa"/>
            <w:vAlign w:val="center"/>
          </w:tcPr>
          <w:p w:rsidR="00C703AD" w:rsidRPr="00C703AD" w:rsidRDefault="00C703AD" w:rsidP="00C703AD">
            <w:pPr>
              <w:keepNext/>
              <w:jc w:val="center"/>
            </w:pPr>
            <w:r w:rsidRPr="00C703AD">
              <w:t>Yes</w:t>
            </w:r>
          </w:p>
        </w:tc>
      </w:tr>
    </w:tbl>
    <w:p w:rsidR="00503E30" w:rsidRDefault="00C703AD" w:rsidP="00C703AD">
      <w:pPr>
        <w:pStyle w:val="Caption"/>
      </w:pPr>
      <w:bookmarkStart w:id="31" w:name="_Ref310187355"/>
      <w:r>
        <w:t xml:space="preserve">Table </w:t>
      </w:r>
      <w:fldSimple w:instr=" SEQ Table \* ARABIC ">
        <w:r w:rsidR="00B14CDC">
          <w:rPr>
            <w:noProof/>
          </w:rPr>
          <w:t>5</w:t>
        </w:r>
      </w:fldSimple>
      <w:bookmarkEnd w:id="31"/>
      <w:r>
        <w:t xml:space="preserve"> - Tone Detection Output and Input Comparison</w:t>
      </w:r>
    </w:p>
    <w:p w:rsidR="00E07A0A" w:rsidRDefault="00E07A0A">
      <w:r>
        <w:br w:type="page"/>
      </w:r>
    </w:p>
    <w:p w:rsidR="00E07A0A" w:rsidRDefault="00E07A0A" w:rsidP="00E07A0A">
      <w:pPr>
        <w:pStyle w:val="Heading1"/>
      </w:pPr>
      <w:bookmarkStart w:id="32" w:name="_Toc310871621"/>
      <w:bookmarkStart w:id="33" w:name="_Toc311109842"/>
      <w:r>
        <w:lastRenderedPageBreak/>
        <w:t>Communicating with the Host Computer via RTDX</w:t>
      </w:r>
      <w:bookmarkEnd w:id="32"/>
      <w:bookmarkEnd w:id="33"/>
    </w:p>
    <w:p w:rsidR="00BB18DA" w:rsidRDefault="00BB18DA" w:rsidP="00E07A0A">
      <w:pPr>
        <w:pStyle w:val="RegText"/>
      </w:pPr>
      <w:r>
        <w:t xml:space="preserve">It is possible to use Real Time Data eXchange (RTDX) to send information from the target C6713 DSK to the host computer. Configuring and using RTDX is easy to accomplish on the target C6713 DSK. Only two additional header files are required as shown in </w:t>
      </w:r>
      <w:r w:rsidR="00D76B44">
        <w:fldChar w:fldCharType="begin"/>
      </w:r>
      <w:r>
        <w:instrText xml:space="preserve"> REF _Ref310188148 \h </w:instrText>
      </w:r>
      <w:r w:rsidR="00D76B44">
        <w:fldChar w:fldCharType="separate"/>
      </w:r>
      <w:r>
        <w:t xml:space="preserve">Listing RTDX </w:t>
      </w:r>
      <w:r>
        <w:rPr>
          <w:noProof/>
        </w:rPr>
        <w:t>1</w:t>
      </w:r>
      <w:r w:rsidR="00D76B44">
        <w:fldChar w:fldCharType="end"/>
      </w:r>
      <w:r>
        <w:t>.</w:t>
      </w:r>
    </w:p>
    <w:tbl>
      <w:tblPr>
        <w:tblStyle w:val="TableGrid"/>
        <w:tblW w:w="0" w:type="auto"/>
        <w:tblLook w:val="04A0"/>
      </w:tblPr>
      <w:tblGrid>
        <w:gridCol w:w="9576"/>
      </w:tblGrid>
      <w:tr w:rsidR="00BB18DA" w:rsidTr="00BB18DA">
        <w:tc>
          <w:tcPr>
            <w:tcW w:w="9576" w:type="dxa"/>
          </w:tcPr>
          <w:p w:rsidR="00BB18DA" w:rsidRDefault="00BB18DA" w:rsidP="00BB18D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&lt;rtdx.h&gt;   </w:t>
            </w:r>
            <w:r>
              <w:rPr>
                <w:rFonts w:ascii="Courier New" w:hAnsi="Courier New" w:cs="Courier New"/>
                <w:color w:val="008000"/>
                <w:sz w:val="20"/>
                <w:szCs w:val="20"/>
                <w:highlight w:val="white"/>
              </w:rPr>
              <w:t>/* For RTDX communication*/</w:t>
            </w:r>
          </w:p>
          <w:p w:rsidR="00BB18DA" w:rsidRDefault="00BB18DA" w:rsidP="00BB18DA">
            <w:pPr>
              <w:keepNext/>
            </w:pPr>
            <w:r>
              <w:rPr>
                <w:rFonts w:ascii="Courier New" w:hAnsi="Courier New" w:cs="Courier New"/>
                <w:color w:val="804000"/>
                <w:sz w:val="20"/>
                <w:szCs w:val="20"/>
                <w:highlight w:val="white"/>
              </w:rPr>
              <w:t xml:space="preserve">#include "target.h" </w:t>
            </w:r>
            <w:r>
              <w:rPr>
                <w:rFonts w:ascii="Courier New" w:hAnsi="Courier New" w:cs="Courier New"/>
                <w:color w:val="008000"/>
                <w:sz w:val="20"/>
                <w:szCs w:val="20"/>
                <w:highlight w:val="white"/>
              </w:rPr>
              <w:t>/* RTDX setup */</w:t>
            </w:r>
          </w:p>
        </w:tc>
      </w:tr>
    </w:tbl>
    <w:p w:rsidR="00BB18DA" w:rsidRDefault="00BB18DA" w:rsidP="00BB18DA">
      <w:pPr>
        <w:pStyle w:val="Caption"/>
      </w:pPr>
      <w:bookmarkStart w:id="34" w:name="_Ref310188148"/>
      <w:r>
        <w:t xml:space="preserve">Listing RTDX </w:t>
      </w:r>
      <w:fldSimple w:instr=" SEQ Listing_RTDX \* ARABIC ">
        <w:r w:rsidR="004E742D">
          <w:rPr>
            <w:noProof/>
          </w:rPr>
          <w:t>1</w:t>
        </w:r>
      </w:fldSimple>
      <w:bookmarkEnd w:id="34"/>
      <w:r>
        <w:t xml:space="preserve"> - Additional Header Includes</w:t>
      </w:r>
    </w:p>
    <w:p w:rsidR="00BB18DA" w:rsidRDefault="00BB18DA" w:rsidP="00BB18DA">
      <w:pPr>
        <w:pStyle w:val="RegText"/>
      </w:pPr>
      <w:r>
        <w:t xml:space="preserve">There is also a small amount of setup that needs to be done before the main function. The code shown in </w:t>
      </w:r>
      <w:r w:rsidR="00D76B44">
        <w:fldChar w:fldCharType="begin"/>
      </w:r>
      <w:r>
        <w:instrText xml:space="preserve"> REF _Ref310188280 \h </w:instrText>
      </w:r>
      <w:r w:rsidR="00D76B44">
        <w:fldChar w:fldCharType="separate"/>
      </w:r>
      <w:r>
        <w:t xml:space="preserve">Listing RTDX </w:t>
      </w:r>
      <w:r>
        <w:rPr>
          <w:noProof/>
        </w:rPr>
        <w:t>2</w:t>
      </w:r>
      <w:r w:rsidR="00D76B44">
        <w:fldChar w:fldCharType="end"/>
      </w:r>
      <w:r>
        <w:t xml:space="preserve"> shows the declaration of an output channel called “ochan.” The name “ochan” will be used in other RTDX functions in the target program and the host program when working with this particular channel.</w:t>
      </w:r>
    </w:p>
    <w:tbl>
      <w:tblPr>
        <w:tblStyle w:val="TableGrid"/>
        <w:tblW w:w="0" w:type="auto"/>
        <w:tblLook w:val="04A0"/>
      </w:tblPr>
      <w:tblGrid>
        <w:gridCol w:w="9576"/>
      </w:tblGrid>
      <w:tr w:rsidR="00BB18DA" w:rsidTr="00BB18DA">
        <w:tc>
          <w:tcPr>
            <w:tcW w:w="9576" w:type="dxa"/>
          </w:tcPr>
          <w:p w:rsidR="00BB18DA" w:rsidRDefault="00BB18DA" w:rsidP="00BB18D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Declare and initialize an output channel called "ochan" */</w:t>
            </w:r>
          </w:p>
          <w:p w:rsidR="00BB18DA" w:rsidRDefault="00BB18DA" w:rsidP="00BB18DA">
            <w:pPr>
              <w:keepNext/>
            </w:pPr>
            <w:r>
              <w:rPr>
                <w:rFonts w:ascii="Courier New" w:hAnsi="Courier New" w:cs="Courier New"/>
                <w:color w:val="000000"/>
                <w:sz w:val="20"/>
                <w:szCs w:val="20"/>
                <w:highlight w:val="white"/>
              </w:rPr>
              <w:t>RTDX_CreateOutputChannel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tc>
      </w:tr>
    </w:tbl>
    <w:p w:rsidR="00BB18DA" w:rsidRDefault="00BB18DA" w:rsidP="00BB18DA">
      <w:pPr>
        <w:pStyle w:val="Caption"/>
      </w:pPr>
      <w:bookmarkStart w:id="35" w:name="_Ref310188280"/>
      <w:r>
        <w:t xml:space="preserve">Listing RTDX </w:t>
      </w:r>
      <w:fldSimple w:instr=" SEQ Listing_RTDX \* ARABIC ">
        <w:r w:rsidR="004E742D">
          <w:rPr>
            <w:noProof/>
          </w:rPr>
          <w:t>2</w:t>
        </w:r>
      </w:fldSimple>
      <w:bookmarkEnd w:id="35"/>
      <w:r>
        <w:t xml:space="preserve"> - Output Channel Declaration</w:t>
      </w:r>
    </w:p>
    <w:p w:rsidR="00633A3F" w:rsidRDefault="00633A3F" w:rsidP="00B95852">
      <w:pPr>
        <w:pStyle w:val="RegText"/>
      </w:pPr>
      <w:r>
        <w:t xml:space="preserve">Some initialization also needs to occur within the main function as shown in </w:t>
      </w:r>
      <w:r w:rsidR="00D76B44">
        <w:fldChar w:fldCharType="begin"/>
      </w:r>
      <w:r>
        <w:instrText xml:space="preserve"> REF _Ref310188485 \h </w:instrText>
      </w:r>
      <w:r w:rsidR="00D76B44">
        <w:fldChar w:fldCharType="separate"/>
      </w:r>
      <w:r>
        <w:t xml:space="preserve">Listing RTDX </w:t>
      </w:r>
      <w:r>
        <w:rPr>
          <w:noProof/>
        </w:rPr>
        <w:t>3</w:t>
      </w:r>
      <w:r w:rsidR="00D76B44">
        <w:fldChar w:fldCharType="end"/>
      </w:r>
      <w:r>
        <w:t>. Note how “ochan” is used in the enable function.</w:t>
      </w:r>
    </w:p>
    <w:tbl>
      <w:tblPr>
        <w:tblStyle w:val="TableGrid"/>
        <w:tblW w:w="0" w:type="auto"/>
        <w:tblLook w:val="04A0"/>
      </w:tblPr>
      <w:tblGrid>
        <w:gridCol w:w="9576"/>
      </w:tblGrid>
      <w:tr w:rsidR="00633A3F" w:rsidTr="00633A3F">
        <w:tc>
          <w:tcPr>
            <w:tcW w:w="9576" w:type="dxa"/>
          </w:tcPr>
          <w:p w:rsidR="00633A3F" w:rsidRDefault="00633A3F" w:rsidP="00633A3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RTDX Setup */</w:t>
            </w:r>
          </w:p>
          <w:p w:rsidR="00633A3F" w:rsidRDefault="00633A3F" w:rsidP="00633A3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TARGET_INITIALIZE</w:t>
            </w:r>
            <w:r>
              <w:rPr>
                <w:rFonts w:ascii="Courier New" w:hAnsi="Courier New" w:cs="Courier New"/>
                <w:b/>
                <w:bCs/>
                <w:color w:val="000080"/>
                <w:sz w:val="20"/>
                <w:szCs w:val="20"/>
                <w:highlight w:val="white"/>
              </w:rPr>
              <w:t>();</w:t>
            </w:r>
          </w:p>
          <w:p w:rsidR="00633A3F" w:rsidRDefault="00633A3F" w:rsidP="00633A3F">
            <w:pPr>
              <w:keepNext/>
            </w:pPr>
            <w:r>
              <w:rPr>
                <w:rFonts w:ascii="Courier New" w:hAnsi="Courier New" w:cs="Courier New"/>
                <w:color w:val="000000"/>
                <w:sz w:val="20"/>
                <w:szCs w:val="20"/>
                <w:highlight w:val="white"/>
              </w:rPr>
              <w:t>RTDX_enableOutput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tc>
      </w:tr>
    </w:tbl>
    <w:p w:rsidR="00633A3F" w:rsidRDefault="00633A3F" w:rsidP="00633A3F">
      <w:pPr>
        <w:pStyle w:val="Caption"/>
      </w:pPr>
      <w:bookmarkStart w:id="36" w:name="_Ref310188485"/>
      <w:r>
        <w:t xml:space="preserve">Listing RTDX </w:t>
      </w:r>
      <w:fldSimple w:instr=" SEQ Listing_RTDX \* ARABIC ">
        <w:r w:rsidR="004E742D">
          <w:rPr>
            <w:noProof/>
          </w:rPr>
          <w:t>3</w:t>
        </w:r>
      </w:fldSimple>
      <w:bookmarkEnd w:id="36"/>
      <w:r>
        <w:t xml:space="preserve"> - Output Channel Initialization within the Main Function</w:t>
      </w:r>
    </w:p>
    <w:p w:rsidR="00633A3F" w:rsidRDefault="00633A3F" w:rsidP="00B95852">
      <w:pPr>
        <w:pStyle w:val="RegText"/>
      </w:pPr>
      <w:r>
        <w:t xml:space="preserve">Once the RTDX has been enabled and the output channel has been setup it is possible to output data from the target to the host computer. </w:t>
      </w:r>
    </w:p>
    <w:tbl>
      <w:tblPr>
        <w:tblStyle w:val="TableGrid"/>
        <w:tblW w:w="0" w:type="auto"/>
        <w:tblLook w:val="04A0"/>
      </w:tblPr>
      <w:tblGrid>
        <w:gridCol w:w="9576"/>
      </w:tblGrid>
      <w:tr w:rsidR="00633A3F" w:rsidTr="00633A3F">
        <w:tc>
          <w:tcPr>
            <w:tcW w:w="9576" w:type="dxa"/>
          </w:tcPr>
          <w:p w:rsidR="00633A3F" w:rsidRDefault="00633A3F" w:rsidP="00633A3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//write to RTDX</w:t>
            </w:r>
          </w:p>
          <w:p w:rsidR="00633A3F" w:rsidRDefault="00633A3F" w:rsidP="00633A3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RTDX_write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sidR="00B95852">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sidR="00B95852">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33A3F" w:rsidRDefault="00633A3F" w:rsidP="00633A3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//ERROR</w:t>
            </w:r>
          </w:p>
          <w:p w:rsidR="00633A3F" w:rsidRDefault="00633A3F" w:rsidP="00B95852">
            <w:pPr>
              <w:keepNext/>
            </w:pPr>
            <w:r>
              <w:rPr>
                <w:rFonts w:ascii="Courier New" w:hAnsi="Courier New" w:cs="Courier New"/>
                <w:b/>
                <w:bCs/>
                <w:color w:val="000080"/>
                <w:sz w:val="20"/>
                <w:szCs w:val="20"/>
                <w:highlight w:val="white"/>
              </w:rPr>
              <w:t>}</w:t>
            </w:r>
          </w:p>
        </w:tc>
      </w:tr>
    </w:tbl>
    <w:p w:rsidR="00633A3F" w:rsidRDefault="00B95852" w:rsidP="00B95852">
      <w:pPr>
        <w:pStyle w:val="Caption"/>
      </w:pPr>
      <w:r>
        <w:t xml:space="preserve">Listing RTDX </w:t>
      </w:r>
      <w:fldSimple w:instr=" SEQ Listing_RTDX \* ARABIC ">
        <w:r w:rsidR="004E742D">
          <w:rPr>
            <w:noProof/>
          </w:rPr>
          <w:t>4</w:t>
        </w:r>
      </w:fldSimple>
      <w:r>
        <w:t xml:space="preserve"> - Sending Data from Target to Host</w:t>
      </w:r>
    </w:p>
    <w:p w:rsidR="00B95852" w:rsidRDefault="004E742D" w:rsidP="004E742D">
      <w:pPr>
        <w:pStyle w:val="RegText"/>
      </w:pPr>
      <w:r>
        <w:t xml:space="preserve">When RTDX is no longer needed </w:t>
      </w:r>
      <w:r w:rsidR="00D76B44">
        <w:fldChar w:fldCharType="begin"/>
      </w:r>
      <w:r>
        <w:instrText xml:space="preserve"> REF _Ref310194172 \h </w:instrText>
      </w:r>
      <w:r w:rsidR="00D76B44">
        <w:fldChar w:fldCharType="separate"/>
      </w:r>
      <w:r>
        <w:t xml:space="preserve">Listing RTDX </w:t>
      </w:r>
      <w:r>
        <w:rPr>
          <w:noProof/>
        </w:rPr>
        <w:t>5</w:t>
      </w:r>
      <w:r w:rsidR="00D76B44">
        <w:fldChar w:fldCharType="end"/>
      </w:r>
      <w:r>
        <w:t xml:space="preserve"> shows how to clean it up.</w:t>
      </w:r>
    </w:p>
    <w:tbl>
      <w:tblPr>
        <w:tblStyle w:val="TableGrid"/>
        <w:tblW w:w="0" w:type="auto"/>
        <w:tblLook w:val="04A0"/>
      </w:tblPr>
      <w:tblGrid>
        <w:gridCol w:w="9576"/>
      </w:tblGrid>
      <w:tr w:rsidR="004E742D" w:rsidTr="004E742D">
        <w:tc>
          <w:tcPr>
            <w:tcW w:w="9576" w:type="dxa"/>
          </w:tcPr>
          <w:p w:rsidR="004E742D" w:rsidRDefault="004E742D" w:rsidP="004E742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Stop RTDX */</w:t>
            </w:r>
          </w:p>
          <w:p w:rsidR="004E742D" w:rsidRDefault="004E742D" w:rsidP="004E742D">
            <w:pPr>
              <w:keepNext/>
            </w:pPr>
            <w:r>
              <w:rPr>
                <w:rFonts w:ascii="Courier New" w:hAnsi="Courier New" w:cs="Courier New"/>
                <w:color w:val="000000"/>
                <w:sz w:val="20"/>
                <w:szCs w:val="20"/>
                <w:highlight w:val="white"/>
              </w:rPr>
              <w:t>RTDX_disableOutput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tc>
      </w:tr>
    </w:tbl>
    <w:p w:rsidR="004E742D" w:rsidRDefault="004E742D" w:rsidP="004E742D">
      <w:pPr>
        <w:pStyle w:val="Caption"/>
      </w:pPr>
      <w:bookmarkStart w:id="37" w:name="_Ref310194172"/>
      <w:r>
        <w:t xml:space="preserve">Listing RTDX </w:t>
      </w:r>
      <w:fldSimple w:instr=" SEQ Listing_RTDX \* ARABIC ">
        <w:r>
          <w:rPr>
            <w:noProof/>
          </w:rPr>
          <w:t>5</w:t>
        </w:r>
      </w:fldSimple>
      <w:bookmarkEnd w:id="37"/>
      <w:r>
        <w:t xml:space="preserve"> - Disabling Output Channel</w:t>
      </w:r>
    </w:p>
    <w:p w:rsidR="00D428DC" w:rsidRDefault="00D428DC">
      <w:r>
        <w:br w:type="page"/>
      </w:r>
    </w:p>
    <w:p w:rsidR="004E742D" w:rsidRPr="004E742D" w:rsidRDefault="004E742D" w:rsidP="00D428DC">
      <w:pPr>
        <w:pStyle w:val="RegText"/>
      </w:pPr>
      <w:r>
        <w:lastRenderedPageBreak/>
        <w:t xml:space="preserve">The </w:t>
      </w:r>
      <w:r w:rsidR="00D428DC">
        <w:t>RTDX</w:t>
      </w:r>
      <w:r>
        <w:t xml:space="preserve"> code is useless if Code Composer Studio is not configured to allow RTDX. As shown in </w:t>
      </w:r>
      <w:r w:rsidR="00D76B44">
        <w:fldChar w:fldCharType="begin"/>
      </w:r>
      <w:r>
        <w:instrText xml:space="preserve"> REF _Ref310194630 \h </w:instrText>
      </w:r>
      <w:r w:rsidR="00D76B44">
        <w:fldChar w:fldCharType="separate"/>
      </w:r>
      <w:r>
        <w:t xml:space="preserve">Figure </w:t>
      </w:r>
      <w:r>
        <w:rPr>
          <w:noProof/>
        </w:rPr>
        <w:t>3 - Accessing the RTDX Configuration Control</w:t>
      </w:r>
      <w:r w:rsidR="00D76B44">
        <w:fldChar w:fldCharType="end"/>
      </w:r>
      <w:r>
        <w:t xml:space="preserve">, to enable RTDX, click on “Tools” in the Code Composer Studio menu. Then in the “RTDX” submenu click “Configuration Control.” This will display the current RTDX setting panel, similar to </w:t>
      </w:r>
      <w:r w:rsidR="00D76B44">
        <w:fldChar w:fldCharType="begin"/>
      </w:r>
      <w:r w:rsidR="00D428DC">
        <w:instrText xml:space="preserve"> REF _Ref310194915 \h </w:instrText>
      </w:r>
      <w:r w:rsidR="00D76B44">
        <w:fldChar w:fldCharType="separate"/>
      </w:r>
      <w:r w:rsidR="00D428DC">
        <w:t xml:space="preserve">Figure </w:t>
      </w:r>
      <w:r w:rsidR="00D428DC">
        <w:rPr>
          <w:noProof/>
        </w:rPr>
        <w:t>4</w:t>
      </w:r>
      <w:r w:rsidR="00D76B44">
        <w:fldChar w:fldCharType="end"/>
      </w:r>
      <w:r w:rsidR="00D428DC">
        <w:t>.</w:t>
      </w:r>
    </w:p>
    <w:p w:rsidR="004E742D" w:rsidRDefault="004E742D" w:rsidP="00D428DC">
      <w:pPr>
        <w:keepNext/>
        <w:jc w:val="center"/>
      </w:pPr>
      <w:r>
        <w:rPr>
          <w:noProof/>
        </w:rPr>
        <w:drawing>
          <wp:inline distT="0" distB="0" distL="0" distR="0">
            <wp:extent cx="3242340" cy="238124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l="22813" t="2604" r="50593" b="64844"/>
                    <a:stretch>
                      <a:fillRect/>
                    </a:stretch>
                  </pic:blipFill>
                  <pic:spPr bwMode="auto">
                    <a:xfrm>
                      <a:off x="0" y="0"/>
                      <a:ext cx="3242340" cy="2381244"/>
                    </a:xfrm>
                    <a:prstGeom prst="rect">
                      <a:avLst/>
                    </a:prstGeom>
                    <a:ln>
                      <a:noFill/>
                    </a:ln>
                    <a:effectLst>
                      <a:softEdge rad="112500"/>
                    </a:effectLst>
                  </pic:spPr>
                </pic:pic>
              </a:graphicData>
            </a:graphic>
          </wp:inline>
        </w:drawing>
      </w:r>
    </w:p>
    <w:p w:rsidR="004E742D" w:rsidRDefault="004E742D" w:rsidP="00D428DC">
      <w:pPr>
        <w:pStyle w:val="Caption"/>
        <w:jc w:val="center"/>
        <w:rPr>
          <w:noProof/>
        </w:rPr>
      </w:pPr>
      <w:bookmarkStart w:id="38" w:name="_Ref310194630"/>
      <w:r>
        <w:t xml:space="preserve">Figure </w:t>
      </w:r>
      <w:fldSimple w:instr=" SEQ Figure \* ARABIC ">
        <w:r w:rsidR="00A2186F">
          <w:rPr>
            <w:noProof/>
          </w:rPr>
          <w:t>3</w:t>
        </w:r>
      </w:fldSimple>
      <w:r>
        <w:rPr>
          <w:noProof/>
        </w:rPr>
        <w:t xml:space="preserve"> - Accessing the RTDX Configuration Control</w:t>
      </w:r>
      <w:bookmarkEnd w:id="38"/>
    </w:p>
    <w:p w:rsidR="00D428DC" w:rsidRDefault="004E742D" w:rsidP="00D428DC">
      <w:pPr>
        <w:keepNext/>
        <w:jc w:val="center"/>
      </w:pPr>
      <w:r>
        <w:rPr>
          <w:noProof/>
        </w:rPr>
        <w:drawing>
          <wp:inline distT="0" distB="0" distL="0" distR="0">
            <wp:extent cx="5276850" cy="14668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l="41603" t="66122" r="729" b="7126"/>
                    <a:stretch>
                      <a:fillRect/>
                    </a:stretch>
                  </pic:blipFill>
                  <pic:spPr bwMode="auto">
                    <a:xfrm>
                      <a:off x="0" y="0"/>
                      <a:ext cx="5276850" cy="1466850"/>
                    </a:xfrm>
                    <a:prstGeom prst="rect">
                      <a:avLst/>
                    </a:prstGeom>
                    <a:ln>
                      <a:noFill/>
                    </a:ln>
                    <a:effectLst>
                      <a:softEdge rad="112500"/>
                    </a:effectLst>
                  </pic:spPr>
                </pic:pic>
              </a:graphicData>
            </a:graphic>
          </wp:inline>
        </w:drawing>
      </w:r>
    </w:p>
    <w:p w:rsidR="004E742D" w:rsidRDefault="00D428DC" w:rsidP="00D428DC">
      <w:pPr>
        <w:pStyle w:val="Caption"/>
        <w:jc w:val="center"/>
      </w:pPr>
      <w:bookmarkStart w:id="39" w:name="_Ref310194915"/>
      <w:r>
        <w:t xml:space="preserve">Figure </w:t>
      </w:r>
      <w:fldSimple w:instr=" SEQ Figure \* ARABIC ">
        <w:r w:rsidR="00A2186F">
          <w:rPr>
            <w:noProof/>
          </w:rPr>
          <w:t>4</w:t>
        </w:r>
      </w:fldSimple>
      <w:bookmarkEnd w:id="39"/>
      <w:r>
        <w:t xml:space="preserve"> - RTDX Current Settings Panel</w:t>
      </w:r>
    </w:p>
    <w:p w:rsidR="004E742D" w:rsidRDefault="00D428DC" w:rsidP="00D428DC">
      <w:pPr>
        <w:pStyle w:val="RegText"/>
      </w:pPr>
      <w:r>
        <w:t xml:space="preserve">As shown in </w:t>
      </w:r>
      <w:r w:rsidR="00D76B44">
        <w:fldChar w:fldCharType="begin"/>
      </w:r>
      <w:r>
        <w:instrText xml:space="preserve"> REF _Ref310194915 \h </w:instrText>
      </w:r>
      <w:r w:rsidR="00D76B44">
        <w:fldChar w:fldCharType="separate"/>
      </w:r>
      <w:r>
        <w:t xml:space="preserve">Figure </w:t>
      </w:r>
      <w:r>
        <w:rPr>
          <w:noProof/>
        </w:rPr>
        <w:t>4</w:t>
      </w:r>
      <w:r w:rsidR="00D76B44">
        <w:fldChar w:fldCharType="end"/>
      </w:r>
      <w:r>
        <w:t>, the “Enable RTDX” check-box must be checked for RTDX to work. Once RTDX has been enabled and the target setup it is possible to receive information with a host program. I decided to use Visual Basic as to create the host program.</w:t>
      </w:r>
    </w:p>
    <w:p w:rsidR="00814154" w:rsidRDefault="00814154">
      <w:r>
        <w:br w:type="page"/>
      </w:r>
    </w:p>
    <w:p w:rsidR="00814154" w:rsidRDefault="0003061A" w:rsidP="00814154">
      <w:pPr>
        <w:pStyle w:val="RegText"/>
      </w:pPr>
      <w:r>
        <w:lastRenderedPageBreak/>
        <w:t xml:space="preserve">A </w:t>
      </w:r>
      <w:r w:rsidR="00814154">
        <w:t xml:space="preserve">simple Visual Basic program was written to get data from the target. </w:t>
      </w:r>
      <w:r w:rsidR="00D76B44">
        <w:fldChar w:fldCharType="begin"/>
      </w:r>
      <w:r w:rsidR="00814154">
        <w:instrText xml:space="preserve"> REF _Ref310198327 \h </w:instrText>
      </w:r>
      <w:r w:rsidR="00D76B44">
        <w:fldChar w:fldCharType="separate"/>
      </w:r>
      <w:r w:rsidR="00814154">
        <w:t xml:space="preserve">Figure </w:t>
      </w:r>
      <w:r w:rsidR="00814154">
        <w:rPr>
          <w:noProof/>
        </w:rPr>
        <w:t>5</w:t>
      </w:r>
      <w:r w:rsidR="00D76B44">
        <w:fldChar w:fldCharType="end"/>
      </w:r>
      <w:r w:rsidR="00814154">
        <w:t xml:space="preserve"> shows the interface of the host program. There are two list boxes on the right of the graphical user interface (GUI). These list boxes are used to select the board and processor which will be used. The “Refresh” button updates the list of boards and processors. Once a board and processor are selected the “Connect” button can be clicked; it will open an RTDX channel and will attempt to read the transmitted data. The transmitted data will be displayed in the large text area to the left of the “Connect” button. An addition text area, labeled “Status Messages” is used primarily for debugging purposes and will display any pertinent status information or error messages.</w:t>
      </w:r>
    </w:p>
    <w:p w:rsidR="00D428DC" w:rsidRDefault="00D428DC" w:rsidP="00D428DC">
      <w:pPr>
        <w:keepNext/>
      </w:pPr>
      <w:r>
        <w:rPr>
          <w:noProof/>
        </w:rPr>
        <w:drawing>
          <wp:inline distT="0" distB="0" distL="0" distR="0">
            <wp:extent cx="5838825" cy="37052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838825" cy="3705225"/>
                    </a:xfrm>
                    <a:prstGeom prst="rect">
                      <a:avLst/>
                    </a:prstGeom>
                    <a:noFill/>
                    <a:ln w="9525">
                      <a:noFill/>
                      <a:miter lim="800000"/>
                      <a:headEnd/>
                      <a:tailEnd/>
                    </a:ln>
                  </pic:spPr>
                </pic:pic>
              </a:graphicData>
            </a:graphic>
          </wp:inline>
        </w:drawing>
      </w:r>
    </w:p>
    <w:p w:rsidR="00D428DC" w:rsidRPr="004E742D" w:rsidRDefault="00D428DC" w:rsidP="00D428DC">
      <w:pPr>
        <w:pStyle w:val="Caption"/>
      </w:pPr>
      <w:bookmarkStart w:id="40" w:name="_Ref310198327"/>
      <w:r>
        <w:t xml:space="preserve">Figure </w:t>
      </w:r>
      <w:fldSimple w:instr=" SEQ Figure \* ARABIC ">
        <w:r w:rsidR="00A2186F">
          <w:rPr>
            <w:noProof/>
          </w:rPr>
          <w:t>5</w:t>
        </w:r>
      </w:fldSimple>
      <w:bookmarkEnd w:id="40"/>
      <w:r>
        <w:t xml:space="preserve"> - Interface for Program which will Receive RTDX Data</w:t>
      </w:r>
    </w:p>
    <w:p w:rsidR="00814154" w:rsidRDefault="004E742D" w:rsidP="00313567">
      <w:pPr>
        <w:pStyle w:val="RegText"/>
      </w:pPr>
      <w:r>
        <w:t xml:space="preserve"> </w:t>
      </w:r>
      <w:r w:rsidR="00814154">
        <w:t>Several variables are used to make the program easier to work with as shown in</w:t>
      </w:r>
      <w:r w:rsidR="00313567">
        <w:t xml:space="preserve"> </w:t>
      </w:r>
      <w:r w:rsidR="00D76B44">
        <w:fldChar w:fldCharType="begin"/>
      </w:r>
      <w:r w:rsidR="00313567">
        <w:instrText xml:space="preserve"> REF _Ref310198966 \h </w:instrText>
      </w:r>
      <w:r w:rsidR="00D76B44">
        <w:fldChar w:fldCharType="separate"/>
      </w:r>
      <w:r w:rsidR="00313567">
        <w:t xml:space="preserve">Listing VB </w:t>
      </w:r>
      <w:r w:rsidR="00313567">
        <w:rPr>
          <w:noProof/>
        </w:rPr>
        <w:t>1</w:t>
      </w:r>
      <w:r w:rsidR="00D76B44">
        <w:fldChar w:fldCharType="end"/>
      </w:r>
      <w:r w:rsidR="00313567">
        <w:t>.</w:t>
      </w:r>
    </w:p>
    <w:tbl>
      <w:tblPr>
        <w:tblStyle w:val="TableGrid"/>
        <w:tblW w:w="0" w:type="auto"/>
        <w:tblLook w:val="04A0"/>
      </w:tblPr>
      <w:tblGrid>
        <w:gridCol w:w="9576"/>
      </w:tblGrid>
      <w:tr w:rsidR="00814154" w:rsidTr="00814154">
        <w:tc>
          <w:tcPr>
            <w:tcW w:w="9576" w:type="dxa"/>
          </w:tcPr>
          <w:p w:rsidR="00814154" w:rsidRDefault="00814154" w:rsidP="0081415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Explicit</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Variables</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connected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RTDX channel has been opened</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lastMsg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'for debugging purposes</w:t>
            </w:r>
          </w:p>
          <w:p w:rsidR="00814154" w:rsidRDefault="00814154" w:rsidP="00814154">
            <w:pPr>
              <w:autoSpaceDE w:val="0"/>
              <w:autoSpaceDN w:val="0"/>
              <w:adjustRightInd w:val="0"/>
              <w:rPr>
                <w:rFonts w:ascii="Courier New" w:hAnsi="Courier New" w:cs="Courier New"/>
                <w:color w:val="000000"/>
                <w:sz w:val="20"/>
                <w:szCs w:val="20"/>
                <w:highlight w:val="white"/>
              </w:rPr>
            </w:pP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'''''''''''''''''''''''''''''''''''''''''''''Needed for RTDX/CCStudio setup</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CCSetup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Access CCStudio functions</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Boards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'List of Available boards</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Board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'Board</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Processors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'List of available processors</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Processor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'Processor</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CurrentSelectedBoard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name of the board</w:t>
            </w:r>
          </w:p>
          <w:p w:rsidR="00814154" w:rsidRDefault="00814154" w:rsidP="0081415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CurrentSelectedProcessor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processor on the board</w:t>
            </w:r>
          </w:p>
          <w:p w:rsidR="00814154" w:rsidRPr="00313567" w:rsidRDefault="00814154"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rtdx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'Acutal RTDX object</w:t>
            </w:r>
          </w:p>
        </w:tc>
      </w:tr>
    </w:tbl>
    <w:p w:rsidR="00814154" w:rsidRDefault="00313567" w:rsidP="00313567">
      <w:pPr>
        <w:pStyle w:val="Caption"/>
        <w:rPr>
          <w:noProof/>
        </w:rPr>
      </w:pPr>
      <w:bookmarkStart w:id="41" w:name="_Ref310198966"/>
      <w:r>
        <w:t xml:space="preserve">Listing VB </w:t>
      </w:r>
      <w:fldSimple w:instr=" SEQ Listing_VB \* ARABIC ">
        <w:r w:rsidR="00041541">
          <w:rPr>
            <w:noProof/>
          </w:rPr>
          <w:t>1</w:t>
        </w:r>
      </w:fldSimple>
      <w:bookmarkEnd w:id="41"/>
      <w:r>
        <w:rPr>
          <w:noProof/>
        </w:rPr>
        <w:t xml:space="preserve"> - Some Variables</w:t>
      </w:r>
    </w:p>
    <w:p w:rsidR="00313567" w:rsidRDefault="00313567" w:rsidP="00313567">
      <w:pPr>
        <w:pStyle w:val="RegText"/>
      </w:pPr>
      <w:r>
        <w:lastRenderedPageBreak/>
        <w:t xml:space="preserve">Some constants are also defined to help decode RTDX status codes, refer to </w:t>
      </w:r>
      <w:r w:rsidR="00D76B44">
        <w:fldChar w:fldCharType="begin"/>
      </w:r>
      <w:r>
        <w:instrText xml:space="preserve"> REF _Ref310199326 \h </w:instrText>
      </w:r>
      <w:r w:rsidR="00D76B44">
        <w:fldChar w:fldCharType="separate"/>
      </w:r>
      <w:r>
        <w:t xml:space="preserve">Listing VB </w:t>
      </w:r>
      <w:r>
        <w:rPr>
          <w:noProof/>
        </w:rPr>
        <w:t>2</w:t>
      </w:r>
      <w:r w:rsidR="00D76B44">
        <w:fldChar w:fldCharType="end"/>
      </w:r>
      <w:r>
        <w:t>.</w:t>
      </w:r>
    </w:p>
    <w:tbl>
      <w:tblPr>
        <w:tblStyle w:val="TableGrid"/>
        <w:tblW w:w="0" w:type="auto"/>
        <w:tblLook w:val="04A0"/>
      </w:tblPr>
      <w:tblGrid>
        <w:gridCol w:w="9576"/>
      </w:tblGrid>
      <w:tr w:rsidR="00313567" w:rsidTr="00313567">
        <w:tc>
          <w:tcPr>
            <w:tcW w:w="9576" w:type="dxa"/>
          </w:tcPr>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'''''''''''''''''''''''''''''''''''''''''''''RTDX OLE API Status Return codes</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SUCCESS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'Method call successful</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FAIL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&amp;H80004005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'Method call failure</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ENoDataAvailable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&amp;H8003001E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 data is currently available</w:t>
            </w:r>
          </w:p>
          <w:p w:rsidR="00313567" w:rsidRDefault="00313567" w:rsidP="00313567">
            <w:pPr>
              <w:keepNext/>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EEndOfLogFile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&amp;H80030002</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'End of log file</w:t>
            </w:r>
          </w:p>
        </w:tc>
      </w:tr>
    </w:tbl>
    <w:p w:rsidR="00313567" w:rsidRDefault="00313567" w:rsidP="00313567">
      <w:pPr>
        <w:pStyle w:val="Caption"/>
      </w:pPr>
      <w:bookmarkStart w:id="42" w:name="_Ref310199326"/>
      <w:r>
        <w:t xml:space="preserve">Listing VB </w:t>
      </w:r>
      <w:fldSimple w:instr=" SEQ Listing_VB \* ARABIC ">
        <w:r w:rsidR="00041541">
          <w:rPr>
            <w:noProof/>
          </w:rPr>
          <w:t>2</w:t>
        </w:r>
      </w:fldSimple>
      <w:bookmarkEnd w:id="42"/>
      <w:r>
        <w:t xml:space="preserve"> - RTDX Status Codes</w:t>
      </w:r>
    </w:p>
    <w:p w:rsidR="00313567" w:rsidRDefault="00313567" w:rsidP="00313567">
      <w:pPr>
        <w:pStyle w:val="RegText"/>
      </w:pPr>
      <w:r>
        <w:t xml:space="preserve">Two utility functions were created to help present the user with data. One is used to translate integer values received through RTDX into meaning text and display it. The other is used to present status and error messages. The code is shown in </w:t>
      </w:r>
      <w:r w:rsidR="00D76B44">
        <w:fldChar w:fldCharType="begin"/>
      </w:r>
      <w:r>
        <w:instrText xml:space="preserve"> REF _Ref310199316 \h </w:instrText>
      </w:r>
      <w:r w:rsidR="00D76B44">
        <w:fldChar w:fldCharType="separate"/>
      </w:r>
      <w:r>
        <w:t xml:space="preserve">Listing VB </w:t>
      </w:r>
      <w:r>
        <w:rPr>
          <w:noProof/>
        </w:rPr>
        <w:t>3</w:t>
      </w:r>
      <w:r w:rsidR="00D76B44">
        <w:fldChar w:fldCharType="end"/>
      </w:r>
      <w:r>
        <w:t>.</w:t>
      </w:r>
    </w:p>
    <w:tbl>
      <w:tblPr>
        <w:tblStyle w:val="TableGrid"/>
        <w:tblW w:w="0" w:type="auto"/>
        <w:tblLook w:val="04A0"/>
      </w:tblPr>
      <w:tblGrid>
        <w:gridCol w:w="9576"/>
      </w:tblGrid>
      <w:tr w:rsidR="00313567" w:rsidTr="00313567">
        <w:tc>
          <w:tcPr>
            <w:tcW w:w="9576" w:type="dxa"/>
          </w:tcPr>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function to output debugging messages to lower text area</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LogMessage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message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b/>
                <w:bCs/>
                <w:color w:val="000000"/>
                <w:sz w:val="20"/>
                <w:szCs w:val="20"/>
                <w:highlight w:val="white"/>
              </w:rPr>
              <w:t>)</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lastMsg </w:t>
            </w:r>
            <w:r>
              <w:rPr>
                <w:rFonts w:ascii="Courier New" w:hAnsi="Courier New" w:cs="Courier New"/>
                <w:b/>
                <w:bCs/>
                <w:color w:val="000000"/>
                <w:sz w:val="20"/>
                <w:szCs w:val="20"/>
                <w:highlight w:val="white"/>
              </w:rPr>
              <w:t>&lt;&gt;</w:t>
            </w:r>
            <w:r>
              <w:rPr>
                <w:rFonts w:ascii="Courier New" w:hAnsi="Courier New" w:cs="Courier New"/>
                <w:color w:val="000000"/>
                <w:sz w:val="20"/>
                <w:szCs w:val="20"/>
                <w:highlight w:val="white"/>
              </w:rPr>
              <w:t xml:space="preserve"> message </w:t>
            </w:r>
            <w:r>
              <w:rPr>
                <w:rFonts w:ascii="Courier New" w:hAnsi="Courier New" w:cs="Courier New"/>
                <w:color w:val="0000FF"/>
                <w:sz w:val="20"/>
                <w:szCs w:val="20"/>
                <w:highlight w:val="white"/>
              </w:rPr>
              <w:t>Then</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tbStatus.Text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tbStatus.Text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message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vbNewLine</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lastMsg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message</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function that takes the value read from the board, converts it into</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'useful text and displays it to the user</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'The program on the board was designed to send 0 through 8 to represent</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'different notes and -1 when it could not make a decision</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'This converts those integers to a more meaningful string</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ProcessData</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ReadVal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r>
              <w:rPr>
                <w:rFonts w:ascii="Courier New" w:hAnsi="Courier New" w:cs="Courier New"/>
                <w:b/>
                <w:bCs/>
                <w:color w:val="000000"/>
                <w:sz w:val="20"/>
                <w:szCs w:val="20"/>
                <w:highlight w:val="white"/>
              </w:rPr>
              <w:t>)</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NOTES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Variant</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Array</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"DO"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"MI"</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"FA"</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"TI"</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"DOH"</w:t>
            </w:r>
            <w:r>
              <w:rPr>
                <w:rFonts w:ascii="Courier New" w:hAnsi="Courier New" w:cs="Courier New"/>
                <w:b/>
                <w:bCs/>
                <w:color w:val="000000"/>
                <w:sz w:val="20"/>
                <w:szCs w:val="20"/>
                <w:highlight w:val="white"/>
              </w:rPr>
              <w:t>)</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ReadVal </w:t>
            </w:r>
            <w:r>
              <w:rPr>
                <w:rFonts w:ascii="Courier New" w:hAnsi="Courier New" w:cs="Courier New"/>
                <w:b/>
                <w:bCs/>
                <w:color w:val="00000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outputArea.Text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outputArea.Text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NOTES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ReadVal</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313567" w:rsidRDefault="00313567" w:rsidP="00313567">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tc>
      </w:tr>
    </w:tbl>
    <w:p w:rsidR="00313567" w:rsidRDefault="00313567" w:rsidP="00313567">
      <w:pPr>
        <w:pStyle w:val="Caption"/>
      </w:pPr>
      <w:bookmarkStart w:id="43" w:name="_Ref310199316"/>
      <w:r>
        <w:t xml:space="preserve">Listing VB </w:t>
      </w:r>
      <w:fldSimple w:instr=" SEQ Listing_VB \* ARABIC ">
        <w:r w:rsidR="00041541">
          <w:rPr>
            <w:noProof/>
          </w:rPr>
          <w:t>3</w:t>
        </w:r>
      </w:fldSimple>
      <w:bookmarkEnd w:id="43"/>
      <w:r>
        <w:t xml:space="preserve"> - Utility Functions</w:t>
      </w:r>
    </w:p>
    <w:p w:rsidR="00313567" w:rsidRDefault="00313567" w:rsidP="00313567">
      <w:pPr>
        <w:pStyle w:val="RegText"/>
      </w:pPr>
      <w:r>
        <w:t xml:space="preserve">The program requires a start-up function and a shut-down function to ensure proper initialization and safe exiting. These functions are shown in </w:t>
      </w:r>
      <w:r w:rsidR="00D76B44">
        <w:fldChar w:fldCharType="begin"/>
      </w:r>
      <w:r>
        <w:instrText xml:space="preserve"> REF _Ref310199472 \h </w:instrText>
      </w:r>
      <w:r w:rsidR="00D76B44">
        <w:fldChar w:fldCharType="separate"/>
      </w:r>
      <w:r>
        <w:t xml:space="preserve">Listing VB </w:t>
      </w:r>
      <w:r>
        <w:rPr>
          <w:noProof/>
        </w:rPr>
        <w:t>4</w:t>
      </w:r>
      <w:r w:rsidR="00D76B44">
        <w:fldChar w:fldCharType="end"/>
      </w:r>
      <w:r>
        <w:t>.</w:t>
      </w:r>
    </w:p>
    <w:tbl>
      <w:tblPr>
        <w:tblStyle w:val="TableGrid"/>
        <w:tblW w:w="0" w:type="auto"/>
        <w:tblLook w:val="04A0"/>
      </w:tblPr>
      <w:tblGrid>
        <w:gridCol w:w="9576"/>
      </w:tblGrid>
      <w:tr w:rsidR="00313567" w:rsidTr="00313567">
        <w:tc>
          <w:tcPr>
            <w:tcW w:w="9576" w:type="dxa"/>
          </w:tcPr>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program starts</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Form_Load</w:t>
            </w:r>
            <w:r>
              <w:rPr>
                <w:rFonts w:ascii="Courier New" w:hAnsi="Courier New" w:cs="Courier New"/>
                <w:b/>
                <w:bCs/>
                <w:color w:val="000000"/>
                <w:sz w:val="20"/>
                <w:szCs w:val="20"/>
                <w:highlight w:val="white"/>
              </w:rPr>
              <w:t>()</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'state that we don't have an RTDX channel open</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Available Boards and Processors</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list_Boards.Selected</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selected board to 0</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program ends</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Form_Unload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Cancel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Integer</w:t>
            </w:r>
            <w:r>
              <w:rPr>
                <w:rFonts w:ascii="Courier New" w:hAnsi="Courier New" w:cs="Courier New"/>
                <w:b/>
                <w:bCs/>
                <w:color w:val="000000"/>
                <w:sz w:val="20"/>
                <w:szCs w:val="20"/>
                <w:highlight w:val="white"/>
              </w:rPr>
              <w:t>)</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we have the RTDX channel open</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313567" w:rsidRDefault="00313567" w:rsidP="00313567">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CCSetup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Boards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Board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Processors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313567" w:rsidRDefault="00313567" w:rsidP="00313567">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Processor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313567" w:rsidRDefault="00313567" w:rsidP="00313567">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tc>
      </w:tr>
    </w:tbl>
    <w:p w:rsidR="00313567" w:rsidRDefault="00313567" w:rsidP="00313567">
      <w:pPr>
        <w:pStyle w:val="Caption"/>
      </w:pPr>
      <w:bookmarkStart w:id="44" w:name="_Ref310199472"/>
      <w:r>
        <w:t xml:space="preserve">Listing VB </w:t>
      </w:r>
      <w:fldSimple w:instr=" SEQ Listing_VB \* ARABIC ">
        <w:r w:rsidR="00041541">
          <w:rPr>
            <w:noProof/>
          </w:rPr>
          <w:t>4</w:t>
        </w:r>
      </w:fldSimple>
      <w:bookmarkEnd w:id="44"/>
      <w:r>
        <w:t xml:space="preserve"> - Startup and Shutdown Functions</w:t>
      </w:r>
    </w:p>
    <w:p w:rsidR="00313567" w:rsidRDefault="00B809A9" w:rsidP="00B809A9">
      <w:pPr>
        <w:pStyle w:val="RegText"/>
      </w:pPr>
      <w:r>
        <w:lastRenderedPageBreak/>
        <w:t xml:space="preserve">When the program runs it needs to be able to determine which boards it can connect to. The function shown in </w:t>
      </w:r>
      <w:r w:rsidR="00D76B44">
        <w:fldChar w:fldCharType="begin"/>
      </w:r>
      <w:r>
        <w:instrText xml:space="preserve"> REF _Ref310199610 \h </w:instrText>
      </w:r>
      <w:r w:rsidR="00D76B44">
        <w:fldChar w:fldCharType="separate"/>
      </w:r>
      <w:r>
        <w:t xml:space="preserve">Listing VB </w:t>
      </w:r>
      <w:r>
        <w:rPr>
          <w:noProof/>
        </w:rPr>
        <w:t>5</w:t>
      </w:r>
      <w:r w:rsidR="00D76B44">
        <w:fldChar w:fldCharType="end"/>
      </w:r>
      <w:r>
        <w:t xml:space="preserve"> gets a list of available board from Code Composer Studio and updated the list of board on the GUI.</w:t>
      </w:r>
    </w:p>
    <w:tbl>
      <w:tblPr>
        <w:tblStyle w:val="TableGrid"/>
        <w:tblW w:w="0" w:type="auto"/>
        <w:tblLook w:val="04A0"/>
      </w:tblPr>
      <w:tblGrid>
        <w:gridCol w:w="9576"/>
      </w:tblGrid>
      <w:tr w:rsidR="00B809A9" w:rsidTr="00B809A9">
        <w:tc>
          <w:tcPr>
            <w:tcW w:w="9576" w:type="dxa"/>
          </w:tcPr>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update the list of boards that can be connected to</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Boolean</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BoardName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Initialize Lists</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list_Boards.Clear</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list_Processors.Clear</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Code Composer Setup SystemSetup coclass and obtain a</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pointer to the ISystemSetup interface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CCSetup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CreateObject</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"CodeComposerSetup.SystemSetup"</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 pointer to the IBoards interface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CCSetup.GetBoards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Boards</w:t>
            </w:r>
            <w:r>
              <w:rPr>
                <w:rFonts w:ascii="Courier New" w:hAnsi="Courier New" w:cs="Courier New"/>
                <w:b/>
                <w:bCs/>
                <w:color w:val="000000"/>
                <w:sz w:val="20"/>
                <w:szCs w:val="20"/>
                <w:highlight w:val="white"/>
              </w:rPr>
              <w:t>)</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through the available boards, get the names of the boards,</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and add the board names to the boards list control</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Board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Boards</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board name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Board.GetName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Append board name to the board list</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list_Boards.AddItem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BoardName</w:t>
            </w:r>
            <w:r>
              <w:rPr>
                <w:rFonts w:ascii="Courier New" w:hAnsi="Courier New" w:cs="Courier New"/>
                <w:b/>
                <w:bCs/>
                <w:color w:val="000000"/>
                <w:sz w:val="20"/>
                <w:szCs w:val="20"/>
                <w:highlight w:val="white"/>
              </w:rPr>
              <w:t>)</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Next</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return True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GetAvailableBoards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B809A9" w:rsidRDefault="00B809A9" w:rsidP="00B809A9">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p>
        </w:tc>
      </w:tr>
    </w:tbl>
    <w:p w:rsidR="00B809A9" w:rsidRDefault="00B809A9" w:rsidP="00B809A9">
      <w:pPr>
        <w:pStyle w:val="Caption"/>
      </w:pPr>
      <w:bookmarkStart w:id="45" w:name="_Ref310199610"/>
      <w:r>
        <w:t xml:space="preserve">Listing VB </w:t>
      </w:r>
      <w:fldSimple w:instr=" SEQ Listing_VB \* ARABIC ">
        <w:r w:rsidR="00041541">
          <w:rPr>
            <w:noProof/>
          </w:rPr>
          <w:t>5</w:t>
        </w:r>
      </w:fldSimple>
      <w:bookmarkEnd w:id="45"/>
      <w:r>
        <w:t xml:space="preserve"> - GetAvailableBoards Function</w:t>
      </w:r>
    </w:p>
    <w:p w:rsidR="00B809A9" w:rsidRDefault="00B809A9" w:rsidP="00B809A9">
      <w:pPr>
        <w:pStyle w:val="RegText"/>
      </w:pPr>
      <w:r>
        <w:t xml:space="preserve">After a board is selected the processor on the board must be selected. </w:t>
      </w:r>
      <w:r w:rsidR="00D76B44">
        <w:fldChar w:fldCharType="begin"/>
      </w:r>
      <w:r>
        <w:instrText xml:space="preserve"> REF _Ref310199953 \h </w:instrText>
      </w:r>
      <w:r w:rsidR="00D76B44">
        <w:fldChar w:fldCharType="separate"/>
      </w:r>
      <w:r>
        <w:t xml:space="preserve">Listing VB </w:t>
      </w:r>
      <w:r>
        <w:rPr>
          <w:noProof/>
        </w:rPr>
        <w:t>6</w:t>
      </w:r>
      <w:r w:rsidR="00D76B44">
        <w:fldChar w:fldCharType="end"/>
      </w:r>
      <w:r>
        <w:t xml:space="preserve"> shows the function that updates the list of available processors.</w:t>
      </w:r>
    </w:p>
    <w:tbl>
      <w:tblPr>
        <w:tblStyle w:val="TableGrid"/>
        <w:tblW w:w="0" w:type="auto"/>
        <w:tblLook w:val="04A0"/>
      </w:tblPr>
      <w:tblGrid>
        <w:gridCol w:w="9576"/>
      </w:tblGrid>
      <w:tr w:rsidR="00B809A9" w:rsidTr="00B809A9">
        <w:tc>
          <w:tcPr>
            <w:tcW w:w="9576" w:type="dxa"/>
          </w:tcPr>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update the list of processors which can be used</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r w:rsidRPr="00B809A9">
              <w:rPr>
                <w:rFonts w:ascii="Courier New" w:hAnsi="Courier New" w:cs="Courier New"/>
                <w:color w:val="000000"/>
                <w:sz w:val="20"/>
                <w:szCs w:val="20"/>
              </w:rPr>
              <w:t>GetAvailableProcessors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SelectedBoardName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Boolean</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ProcessorName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 pointer to the IBoard interface for the selected</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board</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CCSetup.GetBoardByName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SelectedBoardName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00"/>
                <w:sz w:val="20"/>
                <w:szCs w:val="20"/>
                <w:highlight w:val="white"/>
              </w:rPr>
              <w:t>)</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 pointer to the IProcessors interface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Board.GetProcessors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Processors</w:t>
            </w:r>
            <w:r>
              <w:rPr>
                <w:rFonts w:ascii="Courier New" w:hAnsi="Courier New" w:cs="Courier New"/>
                <w:b/>
                <w:bCs/>
                <w:color w:val="000000"/>
                <w:sz w:val="20"/>
                <w:szCs w:val="20"/>
                <w:highlight w:val="white"/>
              </w:rPr>
              <w:t>)</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through the available processors, get the names of the</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processors, and add the processors to the processors list</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Processor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Processors</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processor name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Processor.GetName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ProcessorName</w:t>
            </w:r>
            <w:r>
              <w:rPr>
                <w:rFonts w:ascii="Courier New" w:hAnsi="Courier New" w:cs="Courier New"/>
                <w:b/>
                <w:bCs/>
                <w:color w:val="000000"/>
                <w:sz w:val="20"/>
                <w:szCs w:val="20"/>
                <w:highlight w:val="white"/>
              </w:rPr>
              <w:t>)</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Append processor name to the processor list</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list_Processors.AddItem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ProcessorName</w:t>
            </w:r>
            <w:r>
              <w:rPr>
                <w:rFonts w:ascii="Courier New" w:hAnsi="Courier New" w:cs="Courier New"/>
                <w:b/>
                <w:bCs/>
                <w:color w:val="000000"/>
                <w:sz w:val="20"/>
                <w:szCs w:val="20"/>
                <w:highlight w:val="white"/>
              </w:rPr>
              <w:t>)</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Next</w:t>
            </w:r>
            <w:r>
              <w:rPr>
                <w:rFonts w:ascii="Courier New" w:hAnsi="Courier New" w:cs="Courier New"/>
                <w:color w:val="000000"/>
                <w:sz w:val="20"/>
                <w:szCs w:val="20"/>
                <w:highlight w:val="white"/>
              </w:rPr>
              <w:t xml:space="preserve">    </w:t>
            </w:r>
          </w:p>
          <w:p w:rsidR="00B809A9" w:rsidRDefault="00B809A9" w:rsidP="00B809A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Return True</w:t>
            </w:r>
          </w:p>
          <w:p w:rsidR="00B809A9" w:rsidRDefault="00B809A9" w:rsidP="00B809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B809A9">
              <w:rPr>
                <w:rFonts w:ascii="Courier New" w:hAnsi="Courier New" w:cs="Courier New"/>
                <w:color w:val="000000"/>
                <w:sz w:val="20"/>
                <w:szCs w:val="20"/>
              </w:rPr>
              <w:t>GetAvailableProcessors</w:t>
            </w:r>
            <w:r>
              <w:rPr>
                <w:rFonts w:ascii="Courier New" w:hAnsi="Courier New" w:cs="Courier New"/>
                <w:b/>
                <w:bCs/>
                <w:color w:val="0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B809A9" w:rsidRDefault="00B809A9" w:rsidP="00B809A9">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p>
        </w:tc>
      </w:tr>
    </w:tbl>
    <w:p w:rsidR="00B809A9" w:rsidRDefault="00B809A9" w:rsidP="00B809A9">
      <w:pPr>
        <w:pStyle w:val="Caption"/>
      </w:pPr>
      <w:bookmarkStart w:id="46" w:name="_Ref310199953"/>
      <w:r>
        <w:t xml:space="preserve">Listing VB </w:t>
      </w:r>
      <w:fldSimple w:instr=" SEQ Listing_VB \* ARABIC ">
        <w:r w:rsidR="00041541">
          <w:rPr>
            <w:noProof/>
          </w:rPr>
          <w:t>6</w:t>
        </w:r>
      </w:fldSimple>
      <w:bookmarkEnd w:id="46"/>
      <w:r>
        <w:t xml:space="preserve"> - GetAvailableProcessors Function</w:t>
      </w:r>
    </w:p>
    <w:p w:rsidR="00B809A9" w:rsidRDefault="00525259" w:rsidP="00525259">
      <w:pPr>
        <w:pStyle w:val="RegText"/>
      </w:pPr>
      <w:r>
        <w:lastRenderedPageBreak/>
        <w:t xml:space="preserve">Different events are triggered as the user interacts with the interface. Depending upon which GUI element is clicked, a specific function, shown in </w:t>
      </w:r>
      <w:r w:rsidR="00D76B44">
        <w:fldChar w:fldCharType="begin"/>
      </w:r>
      <w:r>
        <w:instrText xml:space="preserve"> REF _Ref310201492 \h </w:instrText>
      </w:r>
      <w:r w:rsidR="00D76B44">
        <w:fldChar w:fldCharType="separate"/>
      </w:r>
      <w:r>
        <w:t xml:space="preserve">Listing VB </w:t>
      </w:r>
      <w:r>
        <w:rPr>
          <w:noProof/>
        </w:rPr>
        <w:t>7</w:t>
      </w:r>
      <w:r w:rsidR="00D76B44">
        <w:fldChar w:fldCharType="end"/>
      </w:r>
      <w:r>
        <w:t>, is run.</w:t>
      </w:r>
    </w:p>
    <w:tbl>
      <w:tblPr>
        <w:tblStyle w:val="TableGrid"/>
        <w:tblW w:w="0" w:type="auto"/>
        <w:tblLook w:val="04A0"/>
      </w:tblPr>
      <w:tblGrid>
        <w:gridCol w:w="9576"/>
      </w:tblGrid>
      <w:tr w:rsidR="00525259" w:rsidTr="00525259">
        <w:tc>
          <w:tcPr>
            <w:tcW w:w="9576" w:type="dxa"/>
          </w:tcPr>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"connect" button is clicked</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btConnect_Click</w:t>
            </w:r>
            <w:r>
              <w:rPr>
                <w:rFonts w:ascii="Courier New" w:hAnsi="Courier New" w:cs="Courier New"/>
                <w:b/>
                <w:bCs/>
                <w:color w:val="000000"/>
                <w:sz w:val="20"/>
                <w:szCs w:val="20"/>
                <w:highlight w:val="white"/>
              </w:rPr>
              <w:t>()</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we have the RTDX channel open</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ConnectToBoard              </w:t>
            </w:r>
            <w:r>
              <w:rPr>
                <w:rFonts w:ascii="Courier New" w:hAnsi="Courier New" w:cs="Courier New"/>
                <w:color w:val="008000"/>
                <w:sz w:val="20"/>
                <w:szCs w:val="20"/>
                <w:highlight w:val="white"/>
              </w:rPr>
              <w:t>'Open the RTDX channel</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'Disable the "connect" button</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btDisconnect.Enabled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'Enable the "disconnect" button</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525259" w:rsidRDefault="00525259" w:rsidP="00525259">
            <w:pPr>
              <w:autoSpaceDE w:val="0"/>
              <w:autoSpaceDN w:val="0"/>
              <w:adjustRightInd w:val="0"/>
              <w:rPr>
                <w:rFonts w:ascii="Courier New" w:hAnsi="Courier New" w:cs="Courier New"/>
                <w:color w:val="008000"/>
                <w:sz w:val="20"/>
                <w:szCs w:val="20"/>
                <w:highlight w:val="white"/>
              </w:rPr>
            </w:pP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"disconnect" button is clicked</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btDisconnect_Click</w:t>
            </w:r>
            <w:r>
              <w:rPr>
                <w:rFonts w:ascii="Courier New" w:hAnsi="Courier New" w:cs="Courier New"/>
                <w:b/>
                <w:bCs/>
                <w:color w:val="000000"/>
                <w:sz w:val="20"/>
                <w:szCs w:val="20"/>
                <w:highlight w:val="white"/>
              </w:rPr>
              <w:t>()</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btDisconnect.Enabled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'Disable the "disconnect" button</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'Enable the "connect" button</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btListRefresh_Click</w:t>
            </w:r>
            <w:r>
              <w:rPr>
                <w:rFonts w:ascii="Courier New" w:hAnsi="Courier New" w:cs="Courier New"/>
                <w:b/>
                <w:bCs/>
                <w:color w:val="000000"/>
                <w:sz w:val="20"/>
                <w:szCs w:val="20"/>
                <w:highlight w:val="white"/>
              </w:rPr>
              <w:t>()</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Available Boards and Processors</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selected board to 0</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list_Boards.Selected</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525259" w:rsidRDefault="00525259" w:rsidP="00525259">
            <w:pPr>
              <w:autoSpaceDE w:val="0"/>
              <w:autoSpaceDN w:val="0"/>
              <w:adjustRightInd w:val="0"/>
              <w:rPr>
                <w:rFonts w:ascii="Courier New" w:hAnsi="Courier New" w:cs="Courier New"/>
                <w:color w:val="008000"/>
                <w:sz w:val="20"/>
                <w:szCs w:val="20"/>
                <w:highlight w:val="white"/>
              </w:rPr>
            </w:pP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a board is selected</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list_Boards_Click</w:t>
            </w:r>
            <w:r>
              <w:rPr>
                <w:rFonts w:ascii="Courier New" w:hAnsi="Courier New" w:cs="Courier New"/>
                <w:b/>
                <w:bCs/>
                <w:color w:val="000000"/>
                <w:sz w:val="20"/>
                <w:szCs w:val="20"/>
                <w:highlight w:val="white"/>
              </w:rPr>
              <w:t>()</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Clear processor list</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list_Processors.Clear</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current selected board</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CurrentSelectedBoard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list_Boards.List</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list_Boards.ListIndex</w:t>
            </w:r>
            <w:r>
              <w:rPr>
                <w:rFonts w:ascii="Courier New" w:hAnsi="Courier New" w:cs="Courier New"/>
                <w:b/>
                <w:bCs/>
                <w:color w:val="000000"/>
                <w:sz w:val="20"/>
                <w:szCs w:val="20"/>
                <w:highlight w:val="white"/>
              </w:rPr>
              <w:t>)</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available processors for that board</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GetAvailableProcessors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CurrentSelectedBoard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selected processor to 0</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list_Processors.Selected</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525259" w:rsidRDefault="00525259" w:rsidP="00525259">
            <w:pPr>
              <w:autoSpaceDE w:val="0"/>
              <w:autoSpaceDN w:val="0"/>
              <w:adjustRightInd w:val="0"/>
              <w:rPr>
                <w:rFonts w:ascii="Courier New" w:hAnsi="Courier New" w:cs="Courier New"/>
                <w:color w:val="008000"/>
                <w:sz w:val="20"/>
                <w:szCs w:val="20"/>
                <w:highlight w:val="white"/>
              </w:rPr>
            </w:pP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a processor is selected</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list_Processors_Click</w:t>
            </w:r>
            <w:r>
              <w:rPr>
                <w:rFonts w:ascii="Courier New" w:hAnsi="Courier New" w:cs="Courier New"/>
                <w:b/>
                <w:bCs/>
                <w:color w:val="000000"/>
                <w:sz w:val="20"/>
                <w:szCs w:val="20"/>
                <w:highlight w:val="white"/>
              </w:rPr>
              <w:t>()</w:t>
            </w:r>
          </w:p>
          <w:p w:rsidR="00525259" w:rsidRDefault="00525259" w:rsidP="0052525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current selected processor</w:t>
            </w:r>
          </w:p>
          <w:p w:rsidR="00525259" w:rsidRDefault="00525259" w:rsidP="0052525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CurrentSelectedProcessor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list_Processors.List</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list_Processors.ListIndex</w:t>
            </w:r>
            <w:r>
              <w:rPr>
                <w:rFonts w:ascii="Courier New" w:hAnsi="Courier New" w:cs="Courier New"/>
                <w:b/>
                <w:bCs/>
                <w:color w:val="000000"/>
                <w:sz w:val="20"/>
                <w:szCs w:val="20"/>
                <w:highlight w:val="white"/>
              </w:rPr>
              <w:t>)</w:t>
            </w:r>
          </w:p>
          <w:p w:rsidR="00525259" w:rsidRDefault="00525259" w:rsidP="00525259">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tc>
      </w:tr>
    </w:tbl>
    <w:p w:rsidR="00525259" w:rsidRDefault="00525259" w:rsidP="00525259">
      <w:pPr>
        <w:pStyle w:val="Caption"/>
      </w:pPr>
      <w:bookmarkStart w:id="47" w:name="_Ref310201492"/>
      <w:r>
        <w:t xml:space="preserve">Listing VB </w:t>
      </w:r>
      <w:fldSimple w:instr=" SEQ Listing_VB \* ARABIC ">
        <w:r w:rsidR="00041541">
          <w:rPr>
            <w:noProof/>
          </w:rPr>
          <w:t>7</w:t>
        </w:r>
      </w:fldSimple>
      <w:bookmarkEnd w:id="47"/>
      <w:r>
        <w:t xml:space="preserve"> - GUI Click Events</w:t>
      </w:r>
    </w:p>
    <w:p w:rsidR="00525259" w:rsidRDefault="00525259" w:rsidP="0055622F">
      <w:pPr>
        <w:pStyle w:val="RegText"/>
      </w:pPr>
      <w:r>
        <w:t xml:space="preserve">Once everything is configured, the RTDX channel can be opened. The heart of connecting to the C6713 DSK is </w:t>
      </w:r>
      <w:r w:rsidR="0055622F">
        <w:t xml:space="preserve">shown in </w:t>
      </w:r>
      <w:r w:rsidR="00D76B44">
        <w:fldChar w:fldCharType="begin"/>
      </w:r>
      <w:r w:rsidR="0055622F">
        <w:instrText xml:space="preserve"> REF _Ref310202150 \h </w:instrText>
      </w:r>
      <w:r w:rsidR="00D76B44">
        <w:fldChar w:fldCharType="separate"/>
      </w:r>
      <w:r w:rsidR="0055622F">
        <w:t xml:space="preserve">Listing VB </w:t>
      </w:r>
      <w:r w:rsidR="0055622F">
        <w:rPr>
          <w:noProof/>
        </w:rPr>
        <w:t>8</w:t>
      </w:r>
      <w:r w:rsidR="00D76B44">
        <w:fldChar w:fldCharType="end"/>
      </w:r>
      <w:r w:rsidR="0055622F">
        <w:t>.</w:t>
      </w:r>
    </w:p>
    <w:tbl>
      <w:tblPr>
        <w:tblStyle w:val="TableGrid"/>
        <w:tblW w:w="0" w:type="auto"/>
        <w:tblLook w:val="04A0"/>
      </w:tblPr>
      <w:tblGrid>
        <w:gridCol w:w="9576"/>
      </w:tblGrid>
      <w:tr w:rsidR="0055622F" w:rsidTr="0055622F">
        <w:tc>
          <w:tcPr>
            <w:tcW w:w="9576" w:type="dxa"/>
          </w:tcPr>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rtdx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CreateObject</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"RTDX"</w:t>
            </w:r>
            <w:r>
              <w:rPr>
                <w:rFonts w:ascii="Courier New" w:hAnsi="Courier New" w:cs="Courier New"/>
                <w:b/>
                <w:bCs/>
                <w:color w:val="000000"/>
                <w:sz w:val="20"/>
                <w:szCs w:val="20"/>
                <w:highlight w:val="white"/>
              </w:rPr>
              <w:t>)</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rtdx.SetProcessor</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CurrentSelectedBoard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CurrentSelectedProcessor</w:t>
            </w:r>
            <w:r>
              <w:rPr>
                <w:rFonts w:ascii="Courier New" w:hAnsi="Courier New" w:cs="Courier New"/>
                <w:b/>
                <w:bCs/>
                <w:color w:val="000000"/>
                <w:sz w:val="20"/>
                <w:szCs w:val="20"/>
                <w:highlight w:val="white"/>
              </w:rPr>
              <w:t>)</w:t>
            </w:r>
          </w:p>
          <w:p w:rsidR="0055622F" w:rsidRP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rtdx.Open</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"ochan"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00"/>
                <w:sz w:val="20"/>
                <w:szCs w:val="20"/>
                <w:highlight w:val="white"/>
              </w:rPr>
              <w:t>)</w:t>
            </w:r>
          </w:p>
        </w:tc>
      </w:tr>
    </w:tbl>
    <w:p w:rsidR="0055622F" w:rsidRDefault="0055622F" w:rsidP="0055622F">
      <w:pPr>
        <w:pStyle w:val="Caption"/>
      </w:pPr>
      <w:bookmarkStart w:id="48" w:name="_Ref310202150"/>
      <w:r>
        <w:t xml:space="preserve">Listing VB </w:t>
      </w:r>
      <w:fldSimple w:instr=" SEQ Listing_VB \* ARABIC ">
        <w:r w:rsidR="00041541">
          <w:rPr>
            <w:noProof/>
          </w:rPr>
          <w:t>8</w:t>
        </w:r>
      </w:fldSimple>
      <w:bookmarkEnd w:id="48"/>
      <w:r>
        <w:t xml:space="preserve"> - RTDX Specific Connection Code</w:t>
      </w:r>
    </w:p>
    <w:p w:rsidR="0055622F" w:rsidRDefault="0055622F" w:rsidP="0055622F">
      <w:pPr>
        <w:pStyle w:val="RegText"/>
      </w:pPr>
      <w:r>
        <w:lastRenderedPageBreak/>
        <w:t xml:space="preserve">A more robust connection function, as used in my Visual Basic application, is presented in </w:t>
      </w:r>
      <w:r w:rsidR="00D76B44">
        <w:fldChar w:fldCharType="begin"/>
      </w:r>
      <w:r>
        <w:instrText xml:space="preserve"> REF _Ref310202358 \h </w:instrText>
      </w:r>
      <w:r w:rsidR="00D76B44">
        <w:fldChar w:fldCharType="separate"/>
      </w:r>
      <w:r>
        <w:t xml:space="preserve">Listing VB </w:t>
      </w:r>
      <w:r>
        <w:rPr>
          <w:noProof/>
        </w:rPr>
        <w:t>9</w:t>
      </w:r>
      <w:r w:rsidR="00D76B44">
        <w:fldChar w:fldCharType="end"/>
      </w:r>
      <w:r>
        <w:t>.</w:t>
      </w:r>
    </w:p>
    <w:tbl>
      <w:tblPr>
        <w:tblStyle w:val="TableGrid"/>
        <w:tblW w:w="0" w:type="auto"/>
        <w:tblLook w:val="04A0"/>
      </w:tblPr>
      <w:tblGrid>
        <w:gridCol w:w="9576"/>
      </w:tblGrid>
      <w:tr w:rsidR="0055622F" w:rsidTr="0055622F">
        <w:tc>
          <w:tcPr>
            <w:tcW w:w="9576" w:type="dxa"/>
          </w:tcPr>
          <w:p w:rsidR="0055622F" w:rsidRPr="0055622F" w:rsidRDefault="0055622F" w:rsidP="0055622F">
            <w:pPr>
              <w:autoSpaceDE w:val="0"/>
              <w:autoSpaceDN w:val="0"/>
              <w:adjustRightInd w:val="0"/>
              <w:rPr>
                <w:rFonts w:ascii="Courier New" w:hAnsi="Courier New" w:cs="Courier New"/>
                <w:color w:val="008000"/>
                <w:sz w:val="18"/>
                <w:szCs w:val="18"/>
                <w:highlight w:val="white"/>
              </w:rPr>
            </w:pPr>
            <w:r w:rsidRPr="0055622F">
              <w:rPr>
                <w:rFonts w:ascii="Courier New" w:hAnsi="Courier New" w:cs="Courier New"/>
                <w:color w:val="008000"/>
                <w:sz w:val="18"/>
                <w:szCs w:val="18"/>
                <w:highlight w:val="white"/>
              </w:rPr>
              <w:t>'Function which tries to open the RTDX channel on the selected board/processor</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FF"/>
                <w:sz w:val="18"/>
                <w:szCs w:val="18"/>
                <w:highlight w:val="white"/>
              </w:rPr>
              <w:t>Private</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Sub</w:t>
            </w:r>
            <w:r w:rsidRPr="0055622F">
              <w:rPr>
                <w:rFonts w:ascii="Courier New" w:hAnsi="Courier New" w:cs="Courier New"/>
                <w:color w:val="000000"/>
                <w:sz w:val="18"/>
                <w:szCs w:val="18"/>
                <w:highlight w:val="white"/>
              </w:rPr>
              <w:t xml:space="preserve"> ConnectToBoard</w:t>
            </w:r>
            <w:r w:rsidRPr="0055622F">
              <w:rPr>
                <w:rFonts w:ascii="Courier New" w:hAnsi="Courier New" w:cs="Courier New"/>
                <w:b/>
                <w:bCs/>
                <w:color w:val="000000"/>
                <w:sz w:val="18"/>
                <w:szCs w:val="18"/>
                <w:highlight w:val="white"/>
              </w:rPr>
              <w:t>()</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LogMessage </w:t>
            </w:r>
            <w:r w:rsidRPr="0055622F">
              <w:rPr>
                <w:rFonts w:ascii="Courier New" w:hAnsi="Courier New" w:cs="Courier New"/>
                <w:color w:val="808080"/>
                <w:sz w:val="18"/>
                <w:szCs w:val="18"/>
                <w:highlight w:val="white"/>
              </w:rPr>
              <w:t>"Info  - Attempting to connect to board "</w:t>
            </w:r>
            <w:r w:rsidRPr="0055622F">
              <w:rPr>
                <w:rFonts w:ascii="Courier New" w:hAnsi="Courier New" w:cs="Courier New"/>
                <w:color w:val="000000"/>
                <w:sz w:val="18"/>
                <w:szCs w:val="18"/>
                <w:highlight w:val="white"/>
              </w:rPr>
              <w:t xml:space="preserve"> </w:t>
            </w:r>
            <w:r w:rsidRPr="0055622F">
              <w:rPr>
                <w:rFonts w:ascii="Courier New" w:hAnsi="Courier New" w:cs="Courier New"/>
                <w:b/>
                <w:bCs/>
                <w:color w:val="000000"/>
                <w:sz w:val="18"/>
                <w:szCs w:val="18"/>
                <w:highlight w:val="white"/>
              </w:rPr>
              <w:t>&amp;</w:t>
            </w:r>
            <w:r w:rsidRPr="0055622F">
              <w:rPr>
                <w:rFonts w:ascii="Courier New" w:hAnsi="Courier New" w:cs="Courier New"/>
                <w:color w:val="000000"/>
                <w:sz w:val="18"/>
                <w:szCs w:val="18"/>
                <w:highlight w:val="white"/>
              </w:rPr>
              <w:t xml:space="preserve"> CurrentSelectedBoard</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LogMessage </w:t>
            </w:r>
            <w:r w:rsidRPr="0055622F">
              <w:rPr>
                <w:rFonts w:ascii="Courier New" w:hAnsi="Courier New" w:cs="Courier New"/>
                <w:color w:val="808080"/>
                <w:sz w:val="18"/>
                <w:szCs w:val="18"/>
                <w:highlight w:val="white"/>
              </w:rPr>
              <w:t>"Info  - Attempting to connect to processor "</w:t>
            </w:r>
            <w:r w:rsidRPr="0055622F">
              <w:rPr>
                <w:rFonts w:ascii="Courier New" w:hAnsi="Courier New" w:cs="Courier New"/>
                <w:color w:val="000000"/>
                <w:sz w:val="18"/>
                <w:szCs w:val="18"/>
                <w:highlight w:val="white"/>
              </w:rPr>
              <w:t xml:space="preserve"> </w:t>
            </w:r>
            <w:r w:rsidRPr="0055622F">
              <w:rPr>
                <w:rFonts w:ascii="Courier New" w:hAnsi="Courier New" w:cs="Courier New"/>
                <w:b/>
                <w:bCs/>
                <w:color w:val="000000"/>
                <w:sz w:val="18"/>
                <w:szCs w:val="18"/>
                <w:highlight w:val="white"/>
              </w:rPr>
              <w:t>&amp;</w:t>
            </w:r>
            <w:r w:rsidRPr="0055622F">
              <w:rPr>
                <w:rFonts w:ascii="Courier New" w:hAnsi="Courier New" w:cs="Courier New"/>
                <w:color w:val="000000"/>
                <w:sz w:val="18"/>
                <w:szCs w:val="18"/>
                <w:highlight w:val="white"/>
              </w:rPr>
              <w:t xml:space="preserve"> CurrentSelectedProcessor</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Dim</w:t>
            </w:r>
            <w:r w:rsidRPr="0055622F">
              <w:rPr>
                <w:rFonts w:ascii="Courier New" w:hAnsi="Courier New" w:cs="Courier New"/>
                <w:color w:val="000000"/>
                <w:sz w:val="18"/>
                <w:szCs w:val="18"/>
                <w:highlight w:val="white"/>
              </w:rPr>
              <w:t xml:space="preserve"> status </w:t>
            </w:r>
            <w:r w:rsidRPr="0055622F">
              <w:rPr>
                <w:rFonts w:ascii="Courier New" w:hAnsi="Courier New" w:cs="Courier New"/>
                <w:color w:val="0000FF"/>
                <w:sz w:val="18"/>
                <w:szCs w:val="18"/>
                <w:highlight w:val="white"/>
              </w:rPr>
              <w:t>As</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Long</w:t>
            </w:r>
          </w:p>
          <w:p w:rsidR="0055622F" w:rsidRPr="0055622F" w:rsidRDefault="0055622F" w:rsidP="0055622F">
            <w:pPr>
              <w:autoSpaceDE w:val="0"/>
              <w:autoSpaceDN w:val="0"/>
              <w:adjustRightInd w:val="0"/>
              <w:rPr>
                <w:rFonts w:ascii="Courier New" w:hAnsi="Courier New" w:cs="Courier New"/>
                <w:color w:val="008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8000"/>
                <w:sz w:val="18"/>
                <w:szCs w:val="18"/>
                <w:highlight w:val="white"/>
              </w:rPr>
              <w:t>' Get application objects</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Set</w:t>
            </w:r>
            <w:r w:rsidRPr="0055622F">
              <w:rPr>
                <w:rFonts w:ascii="Courier New" w:hAnsi="Courier New" w:cs="Courier New"/>
                <w:color w:val="000000"/>
                <w:sz w:val="18"/>
                <w:szCs w:val="18"/>
                <w:highlight w:val="white"/>
              </w:rPr>
              <w:t xml:space="preserve"> rtdx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CreateObject</w:t>
            </w:r>
            <w:r w:rsidRPr="0055622F">
              <w:rPr>
                <w:rFonts w:ascii="Courier New" w:hAnsi="Courier New" w:cs="Courier New"/>
                <w:b/>
                <w:bCs/>
                <w:color w:val="000000"/>
                <w:sz w:val="18"/>
                <w:szCs w:val="18"/>
                <w:highlight w:val="white"/>
              </w:rPr>
              <w:t>(</w:t>
            </w:r>
            <w:r w:rsidRPr="0055622F">
              <w:rPr>
                <w:rFonts w:ascii="Courier New" w:hAnsi="Courier New" w:cs="Courier New"/>
                <w:color w:val="808080"/>
                <w:sz w:val="18"/>
                <w:szCs w:val="18"/>
                <w:highlight w:val="white"/>
              </w:rPr>
              <w:t>"RTDX"</w:t>
            </w:r>
            <w:r w:rsidRPr="0055622F">
              <w:rPr>
                <w:rFonts w:ascii="Courier New" w:hAnsi="Courier New" w:cs="Courier New"/>
                <w:b/>
                <w:bCs/>
                <w:color w:val="000000"/>
                <w:sz w:val="18"/>
                <w:szCs w:val="18"/>
                <w:highlight w:val="white"/>
              </w:rPr>
              <w:t>)</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status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rtdx.SetProcessor</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CurrentSelectedBoard</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CurrentSelectedProcessor</w:t>
            </w:r>
            <w:r w:rsidRPr="0055622F">
              <w:rPr>
                <w:rFonts w:ascii="Courier New" w:hAnsi="Courier New" w:cs="Courier New"/>
                <w:b/>
                <w:bCs/>
                <w:color w:val="000000"/>
                <w:sz w:val="18"/>
                <w:szCs w:val="18"/>
                <w:highlight w:val="white"/>
              </w:rPr>
              <w:t>)</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If</w:t>
            </w:r>
            <w:r w:rsidRPr="0055622F">
              <w:rPr>
                <w:rFonts w:ascii="Courier New" w:hAnsi="Courier New" w:cs="Courier New"/>
                <w:color w:val="000000"/>
                <w:sz w:val="18"/>
                <w:szCs w:val="18"/>
                <w:highlight w:val="white"/>
              </w:rPr>
              <w:t xml:space="preserve">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status </w:t>
            </w:r>
            <w:r w:rsidRPr="0055622F">
              <w:rPr>
                <w:rFonts w:ascii="Courier New" w:hAnsi="Courier New" w:cs="Courier New"/>
                <w:b/>
                <w:bCs/>
                <w:color w:val="000000"/>
                <w:sz w:val="18"/>
                <w:szCs w:val="18"/>
                <w:highlight w:val="white"/>
              </w:rPr>
              <w:t>&lt;&gt;</w:t>
            </w:r>
            <w:r w:rsidRPr="0055622F">
              <w:rPr>
                <w:rFonts w:ascii="Courier New" w:hAnsi="Courier New" w:cs="Courier New"/>
                <w:color w:val="000000"/>
                <w:sz w:val="18"/>
                <w:szCs w:val="18"/>
                <w:highlight w:val="white"/>
              </w:rPr>
              <w:t xml:space="preserve"> SUCCESS</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Then</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LogMessage </w:t>
            </w:r>
            <w:r w:rsidRPr="0055622F">
              <w:rPr>
                <w:rFonts w:ascii="Courier New" w:hAnsi="Courier New" w:cs="Courier New"/>
                <w:color w:val="808080"/>
                <w:sz w:val="18"/>
                <w:szCs w:val="18"/>
                <w:highlight w:val="white"/>
              </w:rPr>
              <w:t>"Error - Set Processor failed"</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Exit</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Sub</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End</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If</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p>
          <w:p w:rsidR="0055622F" w:rsidRPr="0055622F" w:rsidRDefault="0055622F" w:rsidP="0055622F">
            <w:pPr>
              <w:autoSpaceDE w:val="0"/>
              <w:autoSpaceDN w:val="0"/>
              <w:adjustRightInd w:val="0"/>
              <w:rPr>
                <w:rFonts w:ascii="Courier New" w:hAnsi="Courier New" w:cs="Courier New"/>
                <w:color w:val="008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8000"/>
                <w:sz w:val="18"/>
                <w:szCs w:val="18"/>
                <w:highlight w:val="white"/>
              </w:rPr>
              <w:t>'open target's input channel</w:t>
            </w:r>
          </w:p>
          <w:p w:rsidR="0055622F" w:rsidRPr="0055622F" w:rsidRDefault="0055622F" w:rsidP="0055622F">
            <w:pPr>
              <w:autoSpaceDE w:val="0"/>
              <w:autoSpaceDN w:val="0"/>
              <w:adjustRightInd w:val="0"/>
              <w:rPr>
                <w:rFonts w:ascii="Courier New" w:hAnsi="Courier New" w:cs="Courier New"/>
                <w:color w:val="008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8000"/>
                <w:sz w:val="18"/>
                <w:szCs w:val="18"/>
                <w:highlight w:val="white"/>
              </w:rPr>
              <w:t>'"ochan" must agree with RTDX_CreateOutputChannel(ochan);</w:t>
            </w:r>
          </w:p>
          <w:p w:rsidR="0055622F" w:rsidRPr="0055622F" w:rsidRDefault="0055622F" w:rsidP="0055622F">
            <w:pPr>
              <w:autoSpaceDE w:val="0"/>
              <w:autoSpaceDN w:val="0"/>
              <w:adjustRightInd w:val="0"/>
              <w:rPr>
                <w:rFonts w:ascii="Courier New" w:hAnsi="Courier New" w:cs="Courier New"/>
                <w:color w:val="008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8000"/>
                <w:sz w:val="18"/>
                <w:szCs w:val="18"/>
                <w:highlight w:val="white"/>
              </w:rPr>
              <w:t>'from target source code</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status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rtdx.Open</w:t>
            </w:r>
            <w:r w:rsidRPr="0055622F">
              <w:rPr>
                <w:rFonts w:ascii="Courier New" w:hAnsi="Courier New" w:cs="Courier New"/>
                <w:b/>
                <w:bCs/>
                <w:color w:val="000000"/>
                <w:sz w:val="18"/>
                <w:szCs w:val="18"/>
                <w:highlight w:val="white"/>
              </w:rPr>
              <w:t>(</w:t>
            </w:r>
            <w:r w:rsidRPr="0055622F">
              <w:rPr>
                <w:rFonts w:ascii="Courier New" w:hAnsi="Courier New" w:cs="Courier New"/>
                <w:color w:val="808080"/>
                <w:sz w:val="18"/>
                <w:szCs w:val="18"/>
                <w:highlight w:val="white"/>
              </w:rPr>
              <w:t>"ochan"</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w:t>
            </w:r>
            <w:r w:rsidRPr="0055622F">
              <w:rPr>
                <w:rFonts w:ascii="Courier New" w:hAnsi="Courier New" w:cs="Courier New"/>
                <w:color w:val="808080"/>
                <w:sz w:val="18"/>
                <w:szCs w:val="18"/>
                <w:highlight w:val="white"/>
              </w:rPr>
              <w:t>"R"</w:t>
            </w:r>
            <w:r w:rsidRPr="0055622F">
              <w:rPr>
                <w:rFonts w:ascii="Courier New" w:hAnsi="Courier New" w:cs="Courier New"/>
                <w:b/>
                <w:bCs/>
                <w:color w:val="000000"/>
                <w:sz w:val="18"/>
                <w:szCs w:val="18"/>
                <w:highlight w:val="white"/>
              </w:rPr>
              <w:t>)</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Select</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Case</w:t>
            </w:r>
            <w:r w:rsidRPr="0055622F">
              <w:rPr>
                <w:rFonts w:ascii="Courier New" w:hAnsi="Courier New" w:cs="Courier New"/>
                <w:color w:val="000000"/>
                <w:sz w:val="18"/>
                <w:szCs w:val="18"/>
                <w:highlight w:val="white"/>
              </w:rPr>
              <w:t xml:space="preserve"> status</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Case</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Is</w:t>
            </w:r>
            <w:r w:rsidRPr="0055622F">
              <w:rPr>
                <w:rFonts w:ascii="Courier New" w:hAnsi="Courier New" w:cs="Courier New"/>
                <w:color w:val="000000"/>
                <w:sz w:val="18"/>
                <w:szCs w:val="18"/>
                <w:highlight w:val="white"/>
              </w:rPr>
              <w:t xml:space="preserve">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SUCCESS</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connected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w:t>
            </w:r>
            <w:r w:rsidRPr="0055622F">
              <w:rPr>
                <w:rFonts w:ascii="Courier New" w:hAnsi="Courier New" w:cs="Courier New"/>
                <w:b/>
                <w:bCs/>
                <w:color w:val="FF0000"/>
                <w:sz w:val="18"/>
                <w:szCs w:val="18"/>
                <w:highlight w:val="white"/>
              </w:rPr>
              <w:t>1</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LogMessage </w:t>
            </w:r>
            <w:r w:rsidRPr="0055622F">
              <w:rPr>
                <w:rFonts w:ascii="Courier New" w:hAnsi="Courier New" w:cs="Courier New"/>
                <w:color w:val="808080"/>
                <w:sz w:val="18"/>
                <w:szCs w:val="18"/>
                <w:highlight w:val="white"/>
              </w:rPr>
              <w:t>"Info  - Opened RTDX channel for reading"</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Case</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Is</w:t>
            </w:r>
            <w:r w:rsidRPr="0055622F">
              <w:rPr>
                <w:rFonts w:ascii="Courier New" w:hAnsi="Courier New" w:cs="Courier New"/>
                <w:color w:val="000000"/>
                <w:sz w:val="18"/>
                <w:szCs w:val="18"/>
                <w:highlight w:val="white"/>
              </w:rPr>
              <w:t xml:space="preserve"> </w:t>
            </w:r>
            <w:r w:rsidRPr="0055622F">
              <w:rPr>
                <w:rFonts w:ascii="Courier New" w:hAnsi="Courier New" w:cs="Courier New"/>
                <w:b/>
                <w:bCs/>
                <w:color w:val="000000"/>
                <w:sz w:val="18"/>
                <w:szCs w:val="18"/>
                <w:highlight w:val="white"/>
              </w:rPr>
              <w:t>=</w:t>
            </w:r>
            <w:r w:rsidRPr="0055622F">
              <w:rPr>
                <w:rFonts w:ascii="Courier New" w:hAnsi="Courier New" w:cs="Courier New"/>
                <w:color w:val="000000"/>
                <w:sz w:val="18"/>
                <w:szCs w:val="18"/>
                <w:highlight w:val="white"/>
              </w:rPr>
              <w:t xml:space="preserve"> FAIL</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LogMessage </w:t>
            </w:r>
            <w:r w:rsidRPr="0055622F">
              <w:rPr>
                <w:rFonts w:ascii="Courier New" w:hAnsi="Courier New" w:cs="Courier New"/>
                <w:color w:val="808080"/>
                <w:sz w:val="18"/>
                <w:szCs w:val="18"/>
                <w:highlight w:val="white"/>
              </w:rPr>
              <w:t>"Error - Unable to open channel for RTDX communications"</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Exit</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Sub</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Case</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Else</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LogMessage </w:t>
            </w:r>
            <w:r w:rsidRPr="0055622F">
              <w:rPr>
                <w:rFonts w:ascii="Courier New" w:hAnsi="Courier New" w:cs="Courier New"/>
                <w:color w:val="808080"/>
                <w:sz w:val="18"/>
                <w:szCs w:val="18"/>
                <w:highlight w:val="white"/>
              </w:rPr>
              <w:t>"Info  - Unknown return value from openning RTDX channel"</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Exit</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Sub</w:t>
            </w:r>
          </w:p>
          <w:p w:rsidR="0055622F" w:rsidRPr="0055622F" w:rsidRDefault="0055622F" w:rsidP="0055622F">
            <w:pPr>
              <w:autoSpaceDE w:val="0"/>
              <w:autoSpaceDN w:val="0"/>
              <w:adjustRightInd w:val="0"/>
              <w:rPr>
                <w:rFonts w:ascii="Courier New" w:hAnsi="Courier New" w:cs="Courier New"/>
                <w:color w:val="000000"/>
                <w:sz w:val="18"/>
                <w:szCs w:val="18"/>
                <w:highlight w:val="white"/>
              </w:rPr>
            </w:pP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End</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Select</w:t>
            </w:r>
          </w:p>
          <w:p w:rsidR="0055622F" w:rsidRDefault="0055622F" w:rsidP="0055622F">
            <w:pPr>
              <w:keepNext/>
            </w:pPr>
            <w:r w:rsidRPr="0055622F">
              <w:rPr>
                <w:rFonts w:ascii="Courier New" w:hAnsi="Courier New" w:cs="Courier New"/>
                <w:color w:val="0000FF"/>
                <w:sz w:val="18"/>
                <w:szCs w:val="18"/>
                <w:highlight w:val="white"/>
              </w:rPr>
              <w:t>End</w:t>
            </w:r>
            <w:r w:rsidRPr="0055622F">
              <w:rPr>
                <w:rFonts w:ascii="Courier New" w:hAnsi="Courier New" w:cs="Courier New"/>
                <w:color w:val="000000"/>
                <w:sz w:val="18"/>
                <w:szCs w:val="18"/>
                <w:highlight w:val="white"/>
              </w:rPr>
              <w:t xml:space="preserve"> </w:t>
            </w:r>
            <w:r w:rsidRPr="0055622F">
              <w:rPr>
                <w:rFonts w:ascii="Courier New" w:hAnsi="Courier New" w:cs="Courier New"/>
                <w:color w:val="0000FF"/>
                <w:sz w:val="18"/>
                <w:szCs w:val="18"/>
                <w:highlight w:val="white"/>
              </w:rPr>
              <w:t>Sub</w:t>
            </w:r>
          </w:p>
        </w:tc>
      </w:tr>
    </w:tbl>
    <w:p w:rsidR="0055622F" w:rsidRPr="0055622F" w:rsidRDefault="0055622F" w:rsidP="0055622F">
      <w:pPr>
        <w:pStyle w:val="Caption"/>
      </w:pPr>
      <w:bookmarkStart w:id="49" w:name="_Ref310202358"/>
      <w:r>
        <w:t xml:space="preserve">Listing VB </w:t>
      </w:r>
      <w:fldSimple w:instr=" SEQ Listing_VB \* ARABIC ">
        <w:r w:rsidR="00041541">
          <w:rPr>
            <w:noProof/>
          </w:rPr>
          <w:t>9</w:t>
        </w:r>
      </w:fldSimple>
      <w:bookmarkEnd w:id="49"/>
      <w:r>
        <w:t xml:space="preserve"> - Function to Open RTDX Channel for Reading Data</w:t>
      </w:r>
    </w:p>
    <w:p w:rsidR="0055622F" w:rsidRDefault="0055622F" w:rsidP="0055622F">
      <w:pPr>
        <w:pStyle w:val="RegText"/>
      </w:pPr>
      <w:r>
        <w:t xml:space="preserve">A function to close the RTDX connection is shown in </w:t>
      </w:r>
      <w:r w:rsidR="00D76B44">
        <w:fldChar w:fldCharType="begin"/>
      </w:r>
      <w:r>
        <w:instrText xml:space="preserve"> REF _Ref310202519 \h </w:instrText>
      </w:r>
      <w:r w:rsidR="00D76B44">
        <w:fldChar w:fldCharType="separate"/>
      </w:r>
      <w:r>
        <w:t xml:space="preserve">Listing VB </w:t>
      </w:r>
      <w:r>
        <w:rPr>
          <w:noProof/>
        </w:rPr>
        <w:t>10</w:t>
      </w:r>
      <w:r w:rsidR="00D76B44">
        <w:fldChar w:fldCharType="end"/>
      </w:r>
      <w:r>
        <w:t>.</w:t>
      </w:r>
    </w:p>
    <w:tbl>
      <w:tblPr>
        <w:tblStyle w:val="TableGrid"/>
        <w:tblW w:w="0" w:type="auto"/>
        <w:tblLook w:val="04A0"/>
      </w:tblPr>
      <w:tblGrid>
        <w:gridCol w:w="9576"/>
      </w:tblGrid>
      <w:tr w:rsidR="0055622F" w:rsidTr="0055622F">
        <w:tc>
          <w:tcPr>
            <w:tcW w:w="9576" w:type="dxa"/>
          </w:tcPr>
          <w:p w:rsidR="0055622F" w:rsidRDefault="0055622F" w:rsidP="0055622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which tries to close the RTDX channel on the selected board/processor</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DisconnectFromBoard</w:t>
            </w:r>
            <w:r>
              <w:rPr>
                <w:rFonts w:ascii="Courier New" w:hAnsi="Courier New" w:cs="Courier New"/>
                <w:b/>
                <w:bCs/>
                <w:color w:val="000000"/>
                <w:sz w:val="20"/>
                <w:szCs w:val="20"/>
                <w:highlight w:val="white"/>
              </w:rPr>
              <w:t>()</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55622F" w:rsidRDefault="0055622F" w:rsidP="0055622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target's input channel</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rtdx.Close</w:t>
            </w:r>
            <w:r>
              <w:rPr>
                <w:rFonts w:ascii="Courier New" w:hAnsi="Courier New" w:cs="Courier New"/>
                <w:b/>
                <w:bCs/>
                <w:color w:val="000000"/>
                <w:sz w:val="20"/>
                <w:szCs w:val="20"/>
                <w:highlight w:val="white"/>
              </w:rPr>
              <w:t>()</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"Info  - Successfully closed RTDX channel"</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Unable to close RTDX channel"</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"Info  - Unknown return value from closing RTDX channel"</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55622F" w:rsidRDefault="0055622F" w:rsidP="0055622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0</w:t>
            </w:r>
          </w:p>
          <w:p w:rsidR="0055622F" w:rsidRDefault="0055622F" w:rsidP="0055622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rtdx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 xml:space="preserve">Nothing </w:t>
            </w:r>
            <w:r>
              <w:rPr>
                <w:rFonts w:ascii="Courier New" w:hAnsi="Courier New" w:cs="Courier New"/>
                <w:color w:val="008000"/>
                <w:sz w:val="20"/>
                <w:szCs w:val="20"/>
                <w:highlight w:val="white"/>
              </w:rPr>
              <w:t>' kill RTDX OLE object</w:t>
            </w:r>
          </w:p>
          <w:p w:rsidR="0055622F" w:rsidRDefault="0055622F" w:rsidP="0055622F">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tc>
      </w:tr>
    </w:tbl>
    <w:p w:rsidR="0055622F" w:rsidRDefault="0055622F">
      <w:pPr>
        <w:pStyle w:val="Caption"/>
      </w:pPr>
      <w:bookmarkStart w:id="50" w:name="_Ref310202519"/>
      <w:r>
        <w:t xml:space="preserve">Listing VB </w:t>
      </w:r>
      <w:fldSimple w:instr=" SEQ Listing_VB \* ARABIC ">
        <w:r w:rsidR="00041541">
          <w:rPr>
            <w:noProof/>
          </w:rPr>
          <w:t>10</w:t>
        </w:r>
      </w:fldSimple>
      <w:bookmarkEnd w:id="50"/>
      <w:r>
        <w:t xml:space="preserve"> - Function to Close RTDX Channel</w:t>
      </w:r>
    </w:p>
    <w:p w:rsidR="00A4424D" w:rsidRDefault="00A4424D">
      <w:r>
        <w:br w:type="page"/>
      </w:r>
    </w:p>
    <w:p w:rsidR="0055622F" w:rsidRDefault="00A4424D" w:rsidP="00A4424D">
      <w:pPr>
        <w:pStyle w:val="RegText"/>
      </w:pPr>
      <w:r>
        <w:lastRenderedPageBreak/>
        <w:t xml:space="preserve">Once the application has connected to the board and an RTDX channel has been established it is possible to read data that the DSK is sending. To read the data, a function is called every 30 milliseconds; it attempts to process the data. </w:t>
      </w:r>
      <w:r w:rsidR="00D76B44">
        <w:fldChar w:fldCharType="begin"/>
      </w:r>
      <w:r>
        <w:instrText xml:space="preserve"> REF _Ref310203077 \h </w:instrText>
      </w:r>
      <w:r w:rsidR="00D76B44">
        <w:fldChar w:fldCharType="separate"/>
      </w:r>
      <w:r>
        <w:t xml:space="preserve">Listing VB </w:t>
      </w:r>
      <w:r>
        <w:rPr>
          <w:noProof/>
        </w:rPr>
        <w:t>11</w:t>
      </w:r>
      <w:r w:rsidR="00D76B44">
        <w:fldChar w:fldCharType="end"/>
      </w:r>
      <w:r>
        <w:t xml:space="preserve"> shows the source code of this function.</w:t>
      </w:r>
    </w:p>
    <w:tbl>
      <w:tblPr>
        <w:tblStyle w:val="TableGrid"/>
        <w:tblW w:w="0" w:type="auto"/>
        <w:tblLook w:val="04A0"/>
      </w:tblPr>
      <w:tblGrid>
        <w:gridCol w:w="9576"/>
      </w:tblGrid>
      <w:tr w:rsidR="00A4424D" w:rsidTr="00A4424D">
        <w:tc>
          <w:tcPr>
            <w:tcW w:w="9576" w:type="dxa"/>
          </w:tcPr>
          <w:p w:rsidR="00A4424D" w:rsidRDefault="00A4424D" w:rsidP="00A442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check for new RTDX data every XX milliseconds</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Timer1_Timer</w:t>
            </w:r>
            <w:r>
              <w:rPr>
                <w:rFonts w:ascii="Courier New" w:hAnsi="Courier New" w:cs="Courier New"/>
                <w:b/>
                <w:bCs/>
                <w:color w:val="000000"/>
                <w:sz w:val="20"/>
                <w:szCs w:val="20"/>
                <w:highlight w:val="white"/>
              </w:rPr>
              <w:t>()</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ReadValue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A4424D" w:rsidRDefault="00A4424D" w:rsidP="00A442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'Do</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rtdx.ReadI4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ReadValue</w:t>
            </w:r>
            <w:r>
              <w:rPr>
                <w:rFonts w:ascii="Courier New" w:hAnsi="Courier New" w:cs="Courier New"/>
                <w:b/>
                <w:bCs/>
                <w:color w:val="000000"/>
                <w:sz w:val="20"/>
                <w:szCs w:val="20"/>
                <w:highlight w:val="white"/>
              </w:rPr>
              <w:t>)</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ProcessData ReadValue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Reading data failed "</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ReadValue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ENoDataAvailable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No data available"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EEndOfLogFile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"Info  - Reached end of log file"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Unknown error reading RTDX channel"</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A4424D" w:rsidRDefault="00A4424D" w:rsidP="00A442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'Loop Until status = EEndOfLogFile</w:t>
            </w:r>
          </w:p>
          <w:p w:rsidR="00A4424D" w:rsidRDefault="00A4424D" w:rsidP="00A442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A4424D" w:rsidRDefault="00A4424D" w:rsidP="00A4424D">
            <w:pPr>
              <w:keepNext/>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tc>
      </w:tr>
    </w:tbl>
    <w:p w:rsidR="00A4424D" w:rsidRPr="0055622F" w:rsidRDefault="00A4424D" w:rsidP="00A4424D">
      <w:pPr>
        <w:pStyle w:val="Caption"/>
      </w:pPr>
      <w:bookmarkStart w:id="51" w:name="_Ref310203077"/>
      <w:r>
        <w:t xml:space="preserve">Listing VB </w:t>
      </w:r>
      <w:fldSimple w:instr=" SEQ Listing_VB \* ARABIC ">
        <w:r w:rsidR="00041541">
          <w:rPr>
            <w:noProof/>
          </w:rPr>
          <w:t>11</w:t>
        </w:r>
      </w:fldSimple>
      <w:bookmarkEnd w:id="51"/>
      <w:r>
        <w:t xml:space="preserve"> - Timer to Check RTDX</w:t>
      </w:r>
    </w:p>
    <w:p w:rsidR="00041541" w:rsidRDefault="00A4424D" w:rsidP="00041541">
      <w:pPr>
        <w:pStyle w:val="RegText"/>
      </w:pPr>
      <w:r>
        <w:t xml:space="preserve">The heart of </w:t>
      </w:r>
      <w:r w:rsidR="00D76B44">
        <w:fldChar w:fldCharType="begin"/>
      </w:r>
      <w:r>
        <w:instrText xml:space="preserve"> REF _Ref310203077 \h </w:instrText>
      </w:r>
      <w:r w:rsidR="00D76B44">
        <w:fldChar w:fldCharType="separate"/>
      </w:r>
      <w:r>
        <w:t xml:space="preserve">Listing VB </w:t>
      </w:r>
      <w:r>
        <w:rPr>
          <w:noProof/>
        </w:rPr>
        <w:t>11</w:t>
      </w:r>
      <w:r w:rsidR="00D76B44">
        <w:fldChar w:fldCharType="end"/>
      </w:r>
      <w:r>
        <w:t xml:space="preserve"> is the </w:t>
      </w:r>
      <w:r w:rsidRPr="00A4424D">
        <w:rPr>
          <w:rStyle w:val="SubtleEmphasis"/>
        </w:rPr>
        <w:t>rtdx.ReadI4</w:t>
      </w:r>
      <w:r>
        <w:t xml:space="preserve"> function. It stores a “Long” data-type in ReadValue. Note that on the board it is called an “int” data-type.</w:t>
      </w:r>
    </w:p>
    <w:p w:rsidR="00041541" w:rsidRDefault="00041541" w:rsidP="00041541">
      <w:pPr>
        <w:pStyle w:val="RegText"/>
      </w:pPr>
      <w:r>
        <w:t xml:space="preserve">To test then entire setup, the program was run on the target board and the Visual Basic application was run on the host computer. The target program on the board was run first. Then the Visual Basic program was run. In the Visual Basic program’s GUI the connect button was clicked. Then the same sound was sent to the board as was in the previous program. The output is shown in </w:t>
      </w:r>
      <w:r w:rsidR="00D76B44">
        <w:fldChar w:fldCharType="begin"/>
      </w:r>
      <w:r>
        <w:instrText xml:space="preserve"> REF _Ref310203619 \h </w:instrText>
      </w:r>
      <w:r w:rsidR="00D76B44">
        <w:fldChar w:fldCharType="separate"/>
      </w:r>
      <w:r>
        <w:t xml:space="preserve">Listing VB </w:t>
      </w:r>
      <w:r>
        <w:rPr>
          <w:noProof/>
        </w:rPr>
        <w:t>12</w:t>
      </w:r>
      <w:r w:rsidR="00D76B44">
        <w:fldChar w:fldCharType="end"/>
      </w:r>
      <w:r>
        <w:t>.</w:t>
      </w:r>
      <w:r w:rsidR="00FB570B">
        <w:t xml:space="preserve"> It agrees with the notes that were played.</w:t>
      </w:r>
    </w:p>
    <w:tbl>
      <w:tblPr>
        <w:tblStyle w:val="TableGrid"/>
        <w:tblW w:w="0" w:type="auto"/>
        <w:tblLook w:val="04A0"/>
      </w:tblPr>
      <w:tblGrid>
        <w:gridCol w:w="9576"/>
      </w:tblGrid>
      <w:tr w:rsidR="00041541" w:rsidTr="00041541">
        <w:tc>
          <w:tcPr>
            <w:tcW w:w="9576" w:type="dxa"/>
          </w:tcPr>
          <w:p w:rsidR="00041541" w:rsidRDefault="00041541" w:rsidP="00041541">
            <w:pPr>
              <w:keepNext/>
            </w:pPr>
            <w:r>
              <w:rPr>
                <w:rFonts w:ascii="Courier New" w:hAnsi="Courier New" w:cs="Courier New"/>
                <w:color w:val="000000"/>
                <w:sz w:val="20"/>
                <w:szCs w:val="20"/>
                <w:highlight w:val="white"/>
              </w:rPr>
              <w:t>DO,DO,DO,RE,RE,MI,MI,MI,FA,FA,SO,SO,SO,LA,LA,TI,TI,TI,DOH,DOH,DO,DO,DO,RE,RE,MI,MI,MI,FA,FA,SO,SO,SO,LA,LA,TI,TI,TI,DOH,DOH,DOH,</w:t>
            </w:r>
          </w:p>
        </w:tc>
      </w:tr>
    </w:tbl>
    <w:p w:rsidR="00041541" w:rsidRDefault="00041541">
      <w:pPr>
        <w:pStyle w:val="Caption"/>
      </w:pPr>
      <w:bookmarkStart w:id="52" w:name="_Ref310203619"/>
      <w:r>
        <w:t xml:space="preserve">Listing VB </w:t>
      </w:r>
      <w:fldSimple w:instr=" SEQ Listing_VB \* ARABIC ">
        <w:r>
          <w:rPr>
            <w:noProof/>
          </w:rPr>
          <w:t>12</w:t>
        </w:r>
      </w:fldSimple>
      <w:bookmarkEnd w:id="52"/>
      <w:r>
        <w:t xml:space="preserve"> </w:t>
      </w:r>
      <w:r w:rsidR="00FB570B">
        <w:t>–</w:t>
      </w:r>
      <w:r>
        <w:t xml:space="preserve"> Output</w:t>
      </w:r>
    </w:p>
    <w:p w:rsidR="007060FC" w:rsidRDefault="007060FC" w:rsidP="007060FC">
      <w:pPr>
        <w:pStyle w:val="RegText"/>
      </w:pPr>
      <w:r>
        <w:t xml:space="preserve">Observe that the “quantity” of notes listed does not agree with the “duration” that the note is played. This occurs because the output from the Goertzel algorithm is sent 5 times per second but the each note is “played” 4 times per second. As shown in </w:t>
      </w:r>
      <w:r w:rsidR="00D76B44">
        <w:fldChar w:fldCharType="begin"/>
      </w:r>
      <w:r>
        <w:instrText xml:space="preserve"> REF _Ref310019327 \h </w:instrText>
      </w:r>
      <w:r w:rsidR="00D76B44">
        <w:fldChar w:fldCharType="separate"/>
      </w:r>
      <w:r>
        <w:t xml:space="preserve">Listing - Tone </w:t>
      </w:r>
      <w:r>
        <w:rPr>
          <w:noProof/>
        </w:rPr>
        <w:t>3</w:t>
      </w:r>
      <w:r>
        <w:t xml:space="preserve"> Main Function</w:t>
      </w:r>
      <w:r w:rsidR="00D76B44">
        <w:fldChar w:fldCharType="end"/>
      </w:r>
      <w:r>
        <w:t>, each note lasts for half of a second or 0.5 seconds</w:t>
      </w:r>
      <w:r w:rsidR="002D74E8">
        <w:t xml:space="preserve"> but the note detection algorithm identifies a note every 0.2 seconds</w:t>
      </w:r>
      <w:r>
        <w:t xml:space="preserve">. </w:t>
      </w:r>
    </w:p>
    <w:p w:rsidR="00FB570B" w:rsidRDefault="00FB570B" w:rsidP="007060FC">
      <w:pPr>
        <w:pStyle w:val="RegText"/>
      </w:pPr>
      <w:r>
        <w:t xml:space="preserve">It is interesting to note that CCStudio stores RTDX communications. </w:t>
      </w:r>
      <w:r w:rsidR="007060FC">
        <w:t>Suppose, for example, you download the code to the board and run the program. The VB application will show all of the output from the time the program was run on the board not from the time that the VB application was started. When the program is reloaded onto the board, the RTDX communications are reset.</w:t>
      </w:r>
    </w:p>
    <w:p w:rsidR="00A921F4" w:rsidRDefault="00A921F4" w:rsidP="00A921F4">
      <w:pPr>
        <w:pStyle w:val="Heading1"/>
      </w:pPr>
      <w:bookmarkStart w:id="53" w:name="_Toc310871622"/>
      <w:bookmarkStart w:id="54" w:name="_Toc311109843"/>
      <w:r>
        <w:lastRenderedPageBreak/>
        <w:t>Extending the Possibilities</w:t>
      </w:r>
      <w:r w:rsidR="00E7596C">
        <w:t xml:space="preserve"> – Detecting More Frequencies</w:t>
      </w:r>
      <w:bookmarkEnd w:id="53"/>
      <w:bookmarkEnd w:id="54"/>
    </w:p>
    <w:p w:rsidR="004D710F" w:rsidRDefault="00A921F4" w:rsidP="00E7596C">
      <w:pPr>
        <w:pStyle w:val="RegText"/>
      </w:pPr>
      <w:r>
        <w:t>There are more than the eight notes previously shown. The C6713 DSK will be set up to identify 96 different notes from C0 to B7.</w:t>
      </w:r>
      <w:r w:rsidR="004D710F">
        <w:t xml:space="preserve"> B7 was selected as the upper limit because B7 is 3951 Hz. Any note above B7 will cause aliasing because the board is set for a sampling rate of 8000 Hz. Because the sampling rate is 8000 Hz no signal greater than 4000 Hz can be successfully passed.</w:t>
      </w:r>
    </w:p>
    <w:p w:rsidR="00A921F4" w:rsidRDefault="00A921F4" w:rsidP="00E7596C">
      <w:pPr>
        <w:pStyle w:val="RegText"/>
      </w:pPr>
      <w:r>
        <w:t>Before the board can identify those notes, it will generate all of those notes.</w:t>
      </w:r>
      <w:r w:rsidR="0022737B">
        <w:t xml:space="preserve"> Generating the notes was quite simple by building upon the sinusoidal signal generation of the first project. The output of all of the notes being played was recorded to a file.</w:t>
      </w:r>
    </w:p>
    <w:p w:rsidR="00E7596C" w:rsidRDefault="00E7596C" w:rsidP="00E7596C">
      <w:pPr>
        <w:pStyle w:val="RegText"/>
      </w:pPr>
      <w:r>
        <w:t>The visual basic application which displays the board’s output had to be updated to recognize 96 notes. Previously an array was used relate an integer from the board to a note definition; therefore, only the array had to be updated.</w:t>
      </w:r>
    </w:p>
    <w:p w:rsidR="0022737B" w:rsidRDefault="004D710F" w:rsidP="00E7596C">
      <w:pPr>
        <w:pStyle w:val="RegText"/>
      </w:pPr>
      <w:r>
        <w:t xml:space="preserve">The program which detected 8 different notes was modified to detect 96 different notes. The only section that had to be changed was the initialization area. Instead of creating </w:t>
      </w:r>
      <w:proofErr w:type="gramStart"/>
      <w:r>
        <w:t>a</w:t>
      </w:r>
      <w:proofErr w:type="gramEnd"/>
      <w:r>
        <w:t xml:space="preserve"> array of 8 note frequencies, an array of 96 frequencies was created. The algorithm processing code remained the same.</w:t>
      </w:r>
    </w:p>
    <w:p w:rsidR="004D710F" w:rsidRDefault="004D710F" w:rsidP="00E7596C">
      <w:pPr>
        <w:pStyle w:val="RegText"/>
      </w:pPr>
      <w:r>
        <w:t>Even though the code remained the same the run-time requirements have greatly increased. Previously, only 8 filters needed to be used; now, 96 are required. Besides the additional memory requirements there are additional computational requirements. Fortunately, the board is able to meet the deadline.</w:t>
      </w:r>
    </w:p>
    <w:p w:rsidR="004D710F" w:rsidRDefault="00E7596C" w:rsidP="00E7596C">
      <w:pPr>
        <w:pStyle w:val="RegText"/>
      </w:pPr>
      <w:r>
        <w:t xml:space="preserve">When all of the recorded noted were played for the board, it created the output shown in </w:t>
      </w:r>
      <w:r w:rsidR="00D76B44">
        <w:fldChar w:fldCharType="begin"/>
      </w:r>
      <w:r>
        <w:instrText xml:space="preserve"> REF _Ref310800048 \h </w:instrText>
      </w:r>
      <w:r w:rsidR="00D76B44">
        <w:fldChar w:fldCharType="separate"/>
      </w:r>
      <w:r>
        <w:t xml:space="preserve">Table </w:t>
      </w:r>
      <w:r>
        <w:rPr>
          <w:noProof/>
        </w:rPr>
        <w:t>6</w:t>
      </w:r>
      <w:r w:rsidR="00D76B44">
        <w:fldChar w:fldCharType="end"/>
      </w:r>
      <w:r>
        <w:t>.</w:t>
      </w:r>
    </w:p>
    <w:p w:rsidR="00E7596C" w:rsidRDefault="00E7596C" w:rsidP="00A921F4"/>
    <w:tbl>
      <w:tblPr>
        <w:tblStyle w:val="TableGrid"/>
        <w:tblW w:w="0" w:type="auto"/>
        <w:tblLook w:val="04A0"/>
      </w:tblPr>
      <w:tblGrid>
        <w:gridCol w:w="1197"/>
        <w:gridCol w:w="1197"/>
        <w:gridCol w:w="1197"/>
        <w:gridCol w:w="1197"/>
        <w:gridCol w:w="1197"/>
        <w:gridCol w:w="1197"/>
        <w:gridCol w:w="1197"/>
        <w:gridCol w:w="1197"/>
      </w:tblGrid>
      <w:tr w:rsidR="00E7596C" w:rsidRPr="00E7596C" w:rsidTr="00F00679">
        <w:tc>
          <w:tcPr>
            <w:tcW w:w="9576" w:type="dxa"/>
            <w:gridSpan w:val="8"/>
            <w:vAlign w:val="center"/>
          </w:tcPr>
          <w:p w:rsidR="00E7596C" w:rsidRPr="00E7596C" w:rsidRDefault="0003061A" w:rsidP="00E7596C">
            <w:pPr>
              <w:jc w:val="center"/>
            </w:pPr>
            <w:r>
              <w:t>Read from top down then</w:t>
            </w:r>
            <w:r w:rsidR="00E7596C">
              <w:t xml:space="preserve"> left to right</w:t>
            </w:r>
          </w:p>
        </w:tc>
      </w:tr>
      <w:tr w:rsidR="00E7596C" w:rsidRPr="00E7596C" w:rsidTr="00E7596C">
        <w:tc>
          <w:tcPr>
            <w:tcW w:w="1197" w:type="dxa"/>
            <w:vAlign w:val="center"/>
          </w:tcPr>
          <w:p w:rsidR="00E7596C" w:rsidRPr="00E7596C" w:rsidRDefault="00E7596C" w:rsidP="00E7596C">
            <w:pPr>
              <w:jc w:val="center"/>
            </w:pPr>
            <w:r w:rsidRPr="00E7596C">
              <w:t>C0</w:t>
            </w:r>
          </w:p>
        </w:tc>
        <w:tc>
          <w:tcPr>
            <w:tcW w:w="1197" w:type="dxa"/>
            <w:vAlign w:val="center"/>
          </w:tcPr>
          <w:p w:rsidR="00E7596C" w:rsidRPr="00E7596C" w:rsidRDefault="00E7596C" w:rsidP="00E7596C">
            <w:pPr>
              <w:jc w:val="center"/>
            </w:pPr>
            <w:r w:rsidRPr="00E7596C">
              <w:t>C1</w:t>
            </w:r>
          </w:p>
        </w:tc>
        <w:tc>
          <w:tcPr>
            <w:tcW w:w="1197" w:type="dxa"/>
            <w:vAlign w:val="center"/>
          </w:tcPr>
          <w:p w:rsidR="00E7596C" w:rsidRPr="00E7596C" w:rsidRDefault="00E7596C" w:rsidP="00E7596C">
            <w:pPr>
              <w:jc w:val="center"/>
            </w:pPr>
            <w:r w:rsidRPr="00E7596C">
              <w:t>C2</w:t>
            </w:r>
          </w:p>
        </w:tc>
        <w:tc>
          <w:tcPr>
            <w:tcW w:w="1197" w:type="dxa"/>
            <w:vAlign w:val="center"/>
          </w:tcPr>
          <w:p w:rsidR="00E7596C" w:rsidRPr="00E7596C" w:rsidRDefault="00E7596C" w:rsidP="00E7596C">
            <w:pPr>
              <w:jc w:val="center"/>
            </w:pPr>
            <w:r w:rsidRPr="00E7596C">
              <w:t>C3</w:t>
            </w:r>
          </w:p>
        </w:tc>
        <w:tc>
          <w:tcPr>
            <w:tcW w:w="1197" w:type="dxa"/>
            <w:vAlign w:val="center"/>
          </w:tcPr>
          <w:p w:rsidR="00E7596C" w:rsidRPr="00E7596C" w:rsidRDefault="00E7596C" w:rsidP="00E7596C">
            <w:pPr>
              <w:jc w:val="center"/>
            </w:pPr>
            <w:r w:rsidRPr="00E7596C">
              <w:t>C4</w:t>
            </w:r>
          </w:p>
        </w:tc>
        <w:tc>
          <w:tcPr>
            <w:tcW w:w="1197" w:type="dxa"/>
            <w:vAlign w:val="center"/>
          </w:tcPr>
          <w:p w:rsidR="00E7596C" w:rsidRPr="00E7596C" w:rsidRDefault="00E7596C" w:rsidP="00E7596C">
            <w:pPr>
              <w:jc w:val="center"/>
            </w:pPr>
            <w:r w:rsidRPr="00E7596C">
              <w:t>C5</w:t>
            </w:r>
          </w:p>
        </w:tc>
        <w:tc>
          <w:tcPr>
            <w:tcW w:w="1197" w:type="dxa"/>
            <w:vAlign w:val="center"/>
          </w:tcPr>
          <w:p w:rsidR="00E7596C" w:rsidRPr="00E7596C" w:rsidRDefault="00E7596C" w:rsidP="00E7596C">
            <w:pPr>
              <w:jc w:val="center"/>
            </w:pPr>
            <w:r w:rsidRPr="00E7596C">
              <w:t>C6</w:t>
            </w:r>
          </w:p>
        </w:tc>
        <w:tc>
          <w:tcPr>
            <w:tcW w:w="1197" w:type="dxa"/>
            <w:vAlign w:val="center"/>
          </w:tcPr>
          <w:p w:rsidR="00E7596C" w:rsidRPr="00E7596C" w:rsidRDefault="00E7596C" w:rsidP="00E7596C">
            <w:pPr>
              <w:jc w:val="center"/>
            </w:pPr>
            <w:r w:rsidRPr="00E7596C">
              <w:t>C7</w:t>
            </w:r>
          </w:p>
        </w:tc>
      </w:tr>
      <w:tr w:rsidR="00E7596C" w:rsidRPr="00E7596C" w:rsidTr="00E7596C">
        <w:tc>
          <w:tcPr>
            <w:tcW w:w="1197" w:type="dxa"/>
            <w:vAlign w:val="center"/>
          </w:tcPr>
          <w:p w:rsidR="00E7596C" w:rsidRPr="00E7596C" w:rsidRDefault="00E7596C" w:rsidP="00E7596C">
            <w:pPr>
              <w:jc w:val="center"/>
            </w:pPr>
            <w:r w:rsidRPr="00E7596C">
              <w:t>C_0</w:t>
            </w:r>
          </w:p>
        </w:tc>
        <w:tc>
          <w:tcPr>
            <w:tcW w:w="1197" w:type="dxa"/>
            <w:vAlign w:val="center"/>
          </w:tcPr>
          <w:p w:rsidR="00E7596C" w:rsidRPr="00E7596C" w:rsidRDefault="00E7596C" w:rsidP="00E7596C">
            <w:pPr>
              <w:jc w:val="center"/>
            </w:pPr>
            <w:r w:rsidRPr="00E7596C">
              <w:t>C_1</w:t>
            </w:r>
          </w:p>
        </w:tc>
        <w:tc>
          <w:tcPr>
            <w:tcW w:w="1197" w:type="dxa"/>
            <w:vAlign w:val="center"/>
          </w:tcPr>
          <w:p w:rsidR="00E7596C" w:rsidRPr="00E7596C" w:rsidRDefault="00E7596C" w:rsidP="00E7596C">
            <w:pPr>
              <w:jc w:val="center"/>
            </w:pPr>
            <w:r w:rsidRPr="00E7596C">
              <w:t>C_2</w:t>
            </w:r>
          </w:p>
        </w:tc>
        <w:tc>
          <w:tcPr>
            <w:tcW w:w="1197" w:type="dxa"/>
            <w:vAlign w:val="center"/>
          </w:tcPr>
          <w:p w:rsidR="00E7596C" w:rsidRPr="00E7596C" w:rsidRDefault="00E7596C" w:rsidP="00E7596C">
            <w:pPr>
              <w:jc w:val="center"/>
            </w:pPr>
            <w:r w:rsidRPr="00E7596C">
              <w:t>C_3</w:t>
            </w:r>
          </w:p>
        </w:tc>
        <w:tc>
          <w:tcPr>
            <w:tcW w:w="1197" w:type="dxa"/>
            <w:vAlign w:val="center"/>
          </w:tcPr>
          <w:p w:rsidR="00E7596C" w:rsidRPr="00E7596C" w:rsidRDefault="00E7596C" w:rsidP="00E7596C">
            <w:pPr>
              <w:jc w:val="center"/>
            </w:pPr>
            <w:r w:rsidRPr="00E7596C">
              <w:t>C_4</w:t>
            </w:r>
          </w:p>
        </w:tc>
        <w:tc>
          <w:tcPr>
            <w:tcW w:w="1197" w:type="dxa"/>
            <w:vAlign w:val="center"/>
          </w:tcPr>
          <w:p w:rsidR="00E7596C" w:rsidRPr="00E7596C" w:rsidRDefault="00E7596C" w:rsidP="00E7596C">
            <w:pPr>
              <w:jc w:val="center"/>
            </w:pPr>
            <w:r w:rsidRPr="00E7596C">
              <w:t>C_5</w:t>
            </w:r>
          </w:p>
        </w:tc>
        <w:tc>
          <w:tcPr>
            <w:tcW w:w="1197" w:type="dxa"/>
            <w:vAlign w:val="center"/>
          </w:tcPr>
          <w:p w:rsidR="00E7596C" w:rsidRPr="00E7596C" w:rsidRDefault="00E7596C" w:rsidP="00E7596C">
            <w:pPr>
              <w:jc w:val="center"/>
            </w:pPr>
            <w:r w:rsidRPr="00E7596C">
              <w:t>C_6</w:t>
            </w:r>
          </w:p>
        </w:tc>
        <w:tc>
          <w:tcPr>
            <w:tcW w:w="1197" w:type="dxa"/>
            <w:vAlign w:val="center"/>
          </w:tcPr>
          <w:p w:rsidR="00E7596C" w:rsidRPr="00E7596C" w:rsidRDefault="00E7596C" w:rsidP="00E7596C">
            <w:pPr>
              <w:jc w:val="center"/>
            </w:pPr>
            <w:r w:rsidRPr="00E7596C">
              <w:t>C_7</w:t>
            </w:r>
          </w:p>
        </w:tc>
      </w:tr>
      <w:tr w:rsidR="00E7596C" w:rsidRPr="00E7596C" w:rsidTr="00E7596C">
        <w:tc>
          <w:tcPr>
            <w:tcW w:w="1197" w:type="dxa"/>
            <w:vAlign w:val="center"/>
          </w:tcPr>
          <w:p w:rsidR="00E7596C" w:rsidRPr="00E7596C" w:rsidRDefault="00E7596C" w:rsidP="00E7596C">
            <w:pPr>
              <w:jc w:val="center"/>
            </w:pPr>
            <w:r w:rsidRPr="00E7596C">
              <w:t>D0</w:t>
            </w:r>
          </w:p>
        </w:tc>
        <w:tc>
          <w:tcPr>
            <w:tcW w:w="1197" w:type="dxa"/>
            <w:vAlign w:val="center"/>
          </w:tcPr>
          <w:p w:rsidR="00E7596C" w:rsidRPr="00E7596C" w:rsidRDefault="00E7596C" w:rsidP="00E7596C">
            <w:pPr>
              <w:jc w:val="center"/>
            </w:pPr>
            <w:r w:rsidRPr="00E7596C">
              <w:t>D1</w:t>
            </w:r>
          </w:p>
        </w:tc>
        <w:tc>
          <w:tcPr>
            <w:tcW w:w="1197" w:type="dxa"/>
            <w:vAlign w:val="center"/>
          </w:tcPr>
          <w:p w:rsidR="00E7596C" w:rsidRPr="00E7596C" w:rsidRDefault="00E7596C" w:rsidP="00E7596C">
            <w:pPr>
              <w:jc w:val="center"/>
            </w:pPr>
            <w:r w:rsidRPr="00E7596C">
              <w:t>D2</w:t>
            </w:r>
          </w:p>
        </w:tc>
        <w:tc>
          <w:tcPr>
            <w:tcW w:w="1197" w:type="dxa"/>
            <w:vAlign w:val="center"/>
          </w:tcPr>
          <w:p w:rsidR="00E7596C" w:rsidRPr="00E7596C" w:rsidRDefault="00E7596C" w:rsidP="00E7596C">
            <w:pPr>
              <w:jc w:val="center"/>
            </w:pPr>
            <w:r w:rsidRPr="00E7596C">
              <w:t>D3</w:t>
            </w:r>
          </w:p>
        </w:tc>
        <w:tc>
          <w:tcPr>
            <w:tcW w:w="1197" w:type="dxa"/>
            <w:vAlign w:val="center"/>
          </w:tcPr>
          <w:p w:rsidR="00E7596C" w:rsidRPr="00E7596C" w:rsidRDefault="00E7596C" w:rsidP="00E7596C">
            <w:pPr>
              <w:jc w:val="center"/>
            </w:pPr>
            <w:r w:rsidRPr="00E7596C">
              <w:t>D4</w:t>
            </w:r>
          </w:p>
        </w:tc>
        <w:tc>
          <w:tcPr>
            <w:tcW w:w="1197" w:type="dxa"/>
            <w:vAlign w:val="center"/>
          </w:tcPr>
          <w:p w:rsidR="00E7596C" w:rsidRPr="00E7596C" w:rsidRDefault="00E7596C" w:rsidP="00E7596C">
            <w:pPr>
              <w:jc w:val="center"/>
            </w:pPr>
            <w:r w:rsidRPr="00E7596C">
              <w:t>D5</w:t>
            </w:r>
          </w:p>
        </w:tc>
        <w:tc>
          <w:tcPr>
            <w:tcW w:w="1197" w:type="dxa"/>
            <w:vAlign w:val="center"/>
          </w:tcPr>
          <w:p w:rsidR="00E7596C" w:rsidRPr="00E7596C" w:rsidRDefault="00E7596C" w:rsidP="00E7596C">
            <w:pPr>
              <w:jc w:val="center"/>
            </w:pPr>
            <w:r w:rsidRPr="00E7596C">
              <w:t>D6</w:t>
            </w:r>
          </w:p>
        </w:tc>
        <w:tc>
          <w:tcPr>
            <w:tcW w:w="1197" w:type="dxa"/>
            <w:vAlign w:val="center"/>
          </w:tcPr>
          <w:p w:rsidR="00E7596C" w:rsidRPr="00E7596C" w:rsidRDefault="00E7596C" w:rsidP="00E7596C">
            <w:pPr>
              <w:jc w:val="center"/>
            </w:pPr>
            <w:r w:rsidRPr="00E7596C">
              <w:t>D7</w:t>
            </w:r>
          </w:p>
        </w:tc>
      </w:tr>
      <w:tr w:rsidR="00E7596C" w:rsidRPr="00E7596C" w:rsidTr="00E7596C">
        <w:tc>
          <w:tcPr>
            <w:tcW w:w="1197" w:type="dxa"/>
            <w:vAlign w:val="center"/>
          </w:tcPr>
          <w:p w:rsidR="00E7596C" w:rsidRPr="00E7596C" w:rsidRDefault="00E7596C" w:rsidP="00E7596C">
            <w:pPr>
              <w:jc w:val="center"/>
            </w:pPr>
            <w:r w:rsidRPr="00E7596C">
              <w:t>D_0</w:t>
            </w:r>
          </w:p>
        </w:tc>
        <w:tc>
          <w:tcPr>
            <w:tcW w:w="1197" w:type="dxa"/>
            <w:vAlign w:val="center"/>
          </w:tcPr>
          <w:p w:rsidR="00E7596C" w:rsidRPr="00E7596C" w:rsidRDefault="00E7596C" w:rsidP="00E7596C">
            <w:pPr>
              <w:jc w:val="center"/>
            </w:pPr>
            <w:r w:rsidRPr="00E7596C">
              <w:t>D_1</w:t>
            </w:r>
          </w:p>
        </w:tc>
        <w:tc>
          <w:tcPr>
            <w:tcW w:w="1197" w:type="dxa"/>
            <w:vAlign w:val="center"/>
          </w:tcPr>
          <w:p w:rsidR="00E7596C" w:rsidRPr="00E7596C" w:rsidRDefault="00E7596C" w:rsidP="00E7596C">
            <w:pPr>
              <w:jc w:val="center"/>
            </w:pPr>
            <w:r w:rsidRPr="00E7596C">
              <w:t>D_2</w:t>
            </w:r>
          </w:p>
        </w:tc>
        <w:tc>
          <w:tcPr>
            <w:tcW w:w="1197" w:type="dxa"/>
            <w:vAlign w:val="center"/>
          </w:tcPr>
          <w:p w:rsidR="00E7596C" w:rsidRPr="00E7596C" w:rsidRDefault="00E7596C" w:rsidP="00E7596C">
            <w:pPr>
              <w:jc w:val="center"/>
            </w:pPr>
            <w:r w:rsidRPr="00E7596C">
              <w:t>D_3</w:t>
            </w:r>
          </w:p>
        </w:tc>
        <w:tc>
          <w:tcPr>
            <w:tcW w:w="1197" w:type="dxa"/>
            <w:vAlign w:val="center"/>
          </w:tcPr>
          <w:p w:rsidR="00E7596C" w:rsidRPr="00E7596C" w:rsidRDefault="00E7596C" w:rsidP="00E7596C">
            <w:pPr>
              <w:jc w:val="center"/>
            </w:pPr>
            <w:r w:rsidRPr="00E7596C">
              <w:t>D_4</w:t>
            </w:r>
          </w:p>
        </w:tc>
        <w:tc>
          <w:tcPr>
            <w:tcW w:w="1197" w:type="dxa"/>
            <w:vAlign w:val="center"/>
          </w:tcPr>
          <w:p w:rsidR="00E7596C" w:rsidRPr="00E7596C" w:rsidRDefault="00E7596C" w:rsidP="00E7596C">
            <w:pPr>
              <w:jc w:val="center"/>
            </w:pPr>
            <w:r w:rsidRPr="00E7596C">
              <w:t>D_5</w:t>
            </w:r>
          </w:p>
        </w:tc>
        <w:tc>
          <w:tcPr>
            <w:tcW w:w="1197" w:type="dxa"/>
            <w:vAlign w:val="center"/>
          </w:tcPr>
          <w:p w:rsidR="00E7596C" w:rsidRPr="00E7596C" w:rsidRDefault="00E7596C" w:rsidP="00E7596C">
            <w:pPr>
              <w:jc w:val="center"/>
            </w:pPr>
            <w:r w:rsidRPr="00E7596C">
              <w:t>D_6</w:t>
            </w:r>
          </w:p>
        </w:tc>
        <w:tc>
          <w:tcPr>
            <w:tcW w:w="1197" w:type="dxa"/>
            <w:vAlign w:val="center"/>
          </w:tcPr>
          <w:p w:rsidR="00E7596C" w:rsidRPr="00E7596C" w:rsidRDefault="00E7596C" w:rsidP="00E7596C">
            <w:pPr>
              <w:jc w:val="center"/>
            </w:pPr>
            <w:r w:rsidRPr="00E7596C">
              <w:t>D_7</w:t>
            </w:r>
          </w:p>
        </w:tc>
      </w:tr>
      <w:tr w:rsidR="00E7596C" w:rsidRPr="00E7596C" w:rsidTr="00E7596C">
        <w:tc>
          <w:tcPr>
            <w:tcW w:w="1197" w:type="dxa"/>
            <w:vAlign w:val="center"/>
          </w:tcPr>
          <w:p w:rsidR="00E7596C" w:rsidRPr="00E7596C" w:rsidRDefault="00E7596C" w:rsidP="00E7596C">
            <w:pPr>
              <w:jc w:val="center"/>
            </w:pPr>
            <w:r w:rsidRPr="00E7596C">
              <w:t>E0</w:t>
            </w:r>
          </w:p>
        </w:tc>
        <w:tc>
          <w:tcPr>
            <w:tcW w:w="1197" w:type="dxa"/>
            <w:vAlign w:val="center"/>
          </w:tcPr>
          <w:p w:rsidR="00E7596C" w:rsidRPr="00E7596C" w:rsidRDefault="00E7596C" w:rsidP="00E7596C">
            <w:pPr>
              <w:jc w:val="center"/>
            </w:pPr>
            <w:r w:rsidRPr="00E7596C">
              <w:t>E1</w:t>
            </w:r>
          </w:p>
        </w:tc>
        <w:tc>
          <w:tcPr>
            <w:tcW w:w="1197" w:type="dxa"/>
            <w:vAlign w:val="center"/>
          </w:tcPr>
          <w:p w:rsidR="00E7596C" w:rsidRPr="00E7596C" w:rsidRDefault="00E7596C" w:rsidP="00E7596C">
            <w:pPr>
              <w:jc w:val="center"/>
            </w:pPr>
            <w:r w:rsidRPr="00E7596C">
              <w:t>E2</w:t>
            </w:r>
          </w:p>
        </w:tc>
        <w:tc>
          <w:tcPr>
            <w:tcW w:w="1197" w:type="dxa"/>
            <w:vAlign w:val="center"/>
          </w:tcPr>
          <w:p w:rsidR="00E7596C" w:rsidRPr="00E7596C" w:rsidRDefault="00E7596C" w:rsidP="00E7596C">
            <w:pPr>
              <w:jc w:val="center"/>
            </w:pPr>
            <w:r w:rsidRPr="00E7596C">
              <w:t>E3</w:t>
            </w:r>
          </w:p>
        </w:tc>
        <w:tc>
          <w:tcPr>
            <w:tcW w:w="1197" w:type="dxa"/>
            <w:vAlign w:val="center"/>
          </w:tcPr>
          <w:p w:rsidR="00E7596C" w:rsidRPr="00E7596C" w:rsidRDefault="00E7596C" w:rsidP="00E7596C">
            <w:pPr>
              <w:jc w:val="center"/>
            </w:pPr>
            <w:r w:rsidRPr="00E7596C">
              <w:t>E4</w:t>
            </w:r>
          </w:p>
        </w:tc>
        <w:tc>
          <w:tcPr>
            <w:tcW w:w="1197" w:type="dxa"/>
            <w:vAlign w:val="center"/>
          </w:tcPr>
          <w:p w:rsidR="00E7596C" w:rsidRPr="00E7596C" w:rsidRDefault="00E7596C" w:rsidP="00E7596C">
            <w:pPr>
              <w:jc w:val="center"/>
            </w:pPr>
            <w:r w:rsidRPr="00E7596C">
              <w:t>E5</w:t>
            </w:r>
          </w:p>
        </w:tc>
        <w:tc>
          <w:tcPr>
            <w:tcW w:w="1197" w:type="dxa"/>
            <w:vAlign w:val="center"/>
          </w:tcPr>
          <w:p w:rsidR="00E7596C" w:rsidRPr="00E7596C" w:rsidRDefault="00E7596C" w:rsidP="00E7596C">
            <w:pPr>
              <w:jc w:val="center"/>
            </w:pPr>
            <w:r w:rsidRPr="00E7596C">
              <w:t>E6</w:t>
            </w:r>
          </w:p>
        </w:tc>
        <w:tc>
          <w:tcPr>
            <w:tcW w:w="1197" w:type="dxa"/>
            <w:vAlign w:val="center"/>
          </w:tcPr>
          <w:p w:rsidR="00E7596C" w:rsidRPr="00E7596C" w:rsidRDefault="00E7596C" w:rsidP="00E7596C">
            <w:pPr>
              <w:jc w:val="center"/>
            </w:pPr>
            <w:r w:rsidRPr="00E7596C">
              <w:t>E7</w:t>
            </w:r>
          </w:p>
        </w:tc>
      </w:tr>
      <w:tr w:rsidR="00E7596C" w:rsidRPr="00E7596C" w:rsidTr="00E7596C">
        <w:tc>
          <w:tcPr>
            <w:tcW w:w="1197" w:type="dxa"/>
            <w:vAlign w:val="center"/>
          </w:tcPr>
          <w:p w:rsidR="00E7596C" w:rsidRPr="00E7596C" w:rsidRDefault="00E7596C" w:rsidP="00E7596C">
            <w:pPr>
              <w:jc w:val="center"/>
            </w:pPr>
            <w:r w:rsidRPr="00E7596C">
              <w:t>F0</w:t>
            </w:r>
          </w:p>
        </w:tc>
        <w:tc>
          <w:tcPr>
            <w:tcW w:w="1197" w:type="dxa"/>
            <w:vAlign w:val="center"/>
          </w:tcPr>
          <w:p w:rsidR="00E7596C" w:rsidRPr="00E7596C" w:rsidRDefault="00E7596C" w:rsidP="00E7596C">
            <w:pPr>
              <w:jc w:val="center"/>
            </w:pPr>
            <w:r w:rsidRPr="00E7596C">
              <w:t>F1</w:t>
            </w:r>
          </w:p>
        </w:tc>
        <w:tc>
          <w:tcPr>
            <w:tcW w:w="1197" w:type="dxa"/>
            <w:vAlign w:val="center"/>
          </w:tcPr>
          <w:p w:rsidR="00E7596C" w:rsidRPr="00E7596C" w:rsidRDefault="00E7596C" w:rsidP="00E7596C">
            <w:pPr>
              <w:jc w:val="center"/>
            </w:pPr>
            <w:r w:rsidRPr="00E7596C">
              <w:t>F2</w:t>
            </w:r>
          </w:p>
        </w:tc>
        <w:tc>
          <w:tcPr>
            <w:tcW w:w="1197" w:type="dxa"/>
            <w:vAlign w:val="center"/>
          </w:tcPr>
          <w:p w:rsidR="00E7596C" w:rsidRPr="00E7596C" w:rsidRDefault="00E7596C" w:rsidP="00E7596C">
            <w:pPr>
              <w:jc w:val="center"/>
            </w:pPr>
            <w:r w:rsidRPr="00E7596C">
              <w:t>F3</w:t>
            </w:r>
          </w:p>
        </w:tc>
        <w:tc>
          <w:tcPr>
            <w:tcW w:w="1197" w:type="dxa"/>
            <w:vAlign w:val="center"/>
          </w:tcPr>
          <w:p w:rsidR="00E7596C" w:rsidRPr="00E7596C" w:rsidRDefault="00E7596C" w:rsidP="00E7596C">
            <w:pPr>
              <w:jc w:val="center"/>
            </w:pPr>
            <w:r w:rsidRPr="00E7596C">
              <w:t>F4</w:t>
            </w:r>
          </w:p>
        </w:tc>
        <w:tc>
          <w:tcPr>
            <w:tcW w:w="1197" w:type="dxa"/>
            <w:vAlign w:val="center"/>
          </w:tcPr>
          <w:p w:rsidR="00E7596C" w:rsidRPr="00E7596C" w:rsidRDefault="00E7596C" w:rsidP="00E7596C">
            <w:pPr>
              <w:jc w:val="center"/>
            </w:pPr>
            <w:r w:rsidRPr="00E7596C">
              <w:t>F5</w:t>
            </w:r>
          </w:p>
        </w:tc>
        <w:tc>
          <w:tcPr>
            <w:tcW w:w="1197" w:type="dxa"/>
            <w:vAlign w:val="center"/>
          </w:tcPr>
          <w:p w:rsidR="00E7596C" w:rsidRPr="00E7596C" w:rsidRDefault="00E7596C" w:rsidP="00E7596C">
            <w:pPr>
              <w:jc w:val="center"/>
            </w:pPr>
            <w:r w:rsidRPr="00E7596C">
              <w:t>F6</w:t>
            </w:r>
          </w:p>
        </w:tc>
        <w:tc>
          <w:tcPr>
            <w:tcW w:w="1197" w:type="dxa"/>
            <w:vAlign w:val="center"/>
          </w:tcPr>
          <w:p w:rsidR="00E7596C" w:rsidRPr="00E7596C" w:rsidRDefault="00E7596C" w:rsidP="00E7596C">
            <w:pPr>
              <w:jc w:val="center"/>
            </w:pPr>
            <w:r w:rsidRPr="00E7596C">
              <w:t>F7</w:t>
            </w:r>
          </w:p>
        </w:tc>
      </w:tr>
      <w:tr w:rsidR="00E7596C" w:rsidRPr="00E7596C" w:rsidTr="00E7596C">
        <w:tc>
          <w:tcPr>
            <w:tcW w:w="1197" w:type="dxa"/>
            <w:vAlign w:val="center"/>
          </w:tcPr>
          <w:p w:rsidR="00E7596C" w:rsidRPr="00E7596C" w:rsidRDefault="00E7596C" w:rsidP="00E7596C">
            <w:pPr>
              <w:jc w:val="center"/>
            </w:pPr>
            <w:r w:rsidRPr="00E7596C">
              <w:t>F_0</w:t>
            </w:r>
          </w:p>
        </w:tc>
        <w:tc>
          <w:tcPr>
            <w:tcW w:w="1197" w:type="dxa"/>
            <w:vAlign w:val="center"/>
          </w:tcPr>
          <w:p w:rsidR="00E7596C" w:rsidRPr="00E7596C" w:rsidRDefault="00E7596C" w:rsidP="00E7596C">
            <w:pPr>
              <w:jc w:val="center"/>
            </w:pPr>
            <w:r w:rsidRPr="00E7596C">
              <w:t>F_1</w:t>
            </w:r>
          </w:p>
        </w:tc>
        <w:tc>
          <w:tcPr>
            <w:tcW w:w="1197" w:type="dxa"/>
            <w:vAlign w:val="center"/>
          </w:tcPr>
          <w:p w:rsidR="00E7596C" w:rsidRPr="00E7596C" w:rsidRDefault="00E7596C" w:rsidP="00E7596C">
            <w:pPr>
              <w:jc w:val="center"/>
            </w:pPr>
            <w:r w:rsidRPr="00E7596C">
              <w:t>F_2</w:t>
            </w:r>
          </w:p>
        </w:tc>
        <w:tc>
          <w:tcPr>
            <w:tcW w:w="1197" w:type="dxa"/>
            <w:vAlign w:val="center"/>
          </w:tcPr>
          <w:p w:rsidR="00E7596C" w:rsidRPr="00E7596C" w:rsidRDefault="00E7596C" w:rsidP="00E7596C">
            <w:pPr>
              <w:jc w:val="center"/>
            </w:pPr>
            <w:r w:rsidRPr="00E7596C">
              <w:t>F_3</w:t>
            </w:r>
          </w:p>
        </w:tc>
        <w:tc>
          <w:tcPr>
            <w:tcW w:w="1197" w:type="dxa"/>
            <w:vAlign w:val="center"/>
          </w:tcPr>
          <w:p w:rsidR="00E7596C" w:rsidRPr="00E7596C" w:rsidRDefault="00E7596C" w:rsidP="00E7596C">
            <w:pPr>
              <w:jc w:val="center"/>
            </w:pPr>
            <w:r w:rsidRPr="00E7596C">
              <w:t>F_4</w:t>
            </w:r>
          </w:p>
        </w:tc>
        <w:tc>
          <w:tcPr>
            <w:tcW w:w="1197" w:type="dxa"/>
            <w:vAlign w:val="center"/>
          </w:tcPr>
          <w:p w:rsidR="00E7596C" w:rsidRPr="00E7596C" w:rsidRDefault="00E7596C" w:rsidP="00E7596C">
            <w:pPr>
              <w:jc w:val="center"/>
            </w:pPr>
            <w:r w:rsidRPr="00E7596C">
              <w:t>F_5</w:t>
            </w:r>
          </w:p>
        </w:tc>
        <w:tc>
          <w:tcPr>
            <w:tcW w:w="1197" w:type="dxa"/>
            <w:vAlign w:val="center"/>
          </w:tcPr>
          <w:p w:rsidR="00E7596C" w:rsidRPr="00E7596C" w:rsidRDefault="00E7596C" w:rsidP="00E7596C">
            <w:pPr>
              <w:jc w:val="center"/>
            </w:pPr>
            <w:r w:rsidRPr="00E7596C">
              <w:t>F_6</w:t>
            </w:r>
          </w:p>
        </w:tc>
        <w:tc>
          <w:tcPr>
            <w:tcW w:w="1197" w:type="dxa"/>
            <w:vAlign w:val="center"/>
          </w:tcPr>
          <w:p w:rsidR="00E7596C" w:rsidRPr="00E7596C" w:rsidRDefault="00E7596C" w:rsidP="00E7596C">
            <w:pPr>
              <w:jc w:val="center"/>
            </w:pPr>
            <w:r w:rsidRPr="00E7596C">
              <w:t>F_7</w:t>
            </w:r>
          </w:p>
        </w:tc>
      </w:tr>
      <w:tr w:rsidR="00E7596C" w:rsidRPr="00E7596C" w:rsidTr="00E7596C">
        <w:tc>
          <w:tcPr>
            <w:tcW w:w="1197" w:type="dxa"/>
            <w:vAlign w:val="center"/>
          </w:tcPr>
          <w:p w:rsidR="00E7596C" w:rsidRPr="00E7596C" w:rsidRDefault="00E7596C" w:rsidP="00E7596C">
            <w:pPr>
              <w:jc w:val="center"/>
            </w:pPr>
            <w:r w:rsidRPr="00E7596C">
              <w:t>G0</w:t>
            </w:r>
          </w:p>
        </w:tc>
        <w:tc>
          <w:tcPr>
            <w:tcW w:w="1197" w:type="dxa"/>
            <w:vAlign w:val="center"/>
          </w:tcPr>
          <w:p w:rsidR="00E7596C" w:rsidRPr="00E7596C" w:rsidRDefault="00E7596C" w:rsidP="00E7596C">
            <w:pPr>
              <w:jc w:val="center"/>
            </w:pPr>
            <w:r w:rsidRPr="00E7596C">
              <w:t>G1</w:t>
            </w:r>
          </w:p>
        </w:tc>
        <w:tc>
          <w:tcPr>
            <w:tcW w:w="1197" w:type="dxa"/>
            <w:vAlign w:val="center"/>
          </w:tcPr>
          <w:p w:rsidR="00E7596C" w:rsidRPr="00E7596C" w:rsidRDefault="00E7596C" w:rsidP="00E7596C">
            <w:pPr>
              <w:jc w:val="center"/>
            </w:pPr>
            <w:r w:rsidRPr="00E7596C">
              <w:t>G2</w:t>
            </w:r>
          </w:p>
        </w:tc>
        <w:tc>
          <w:tcPr>
            <w:tcW w:w="1197" w:type="dxa"/>
            <w:vAlign w:val="center"/>
          </w:tcPr>
          <w:p w:rsidR="00E7596C" w:rsidRPr="00E7596C" w:rsidRDefault="00E7596C" w:rsidP="00E7596C">
            <w:pPr>
              <w:jc w:val="center"/>
            </w:pPr>
            <w:r w:rsidRPr="00E7596C">
              <w:t>G3</w:t>
            </w:r>
          </w:p>
        </w:tc>
        <w:tc>
          <w:tcPr>
            <w:tcW w:w="1197" w:type="dxa"/>
            <w:vAlign w:val="center"/>
          </w:tcPr>
          <w:p w:rsidR="00E7596C" w:rsidRPr="00E7596C" w:rsidRDefault="00E7596C" w:rsidP="00E7596C">
            <w:pPr>
              <w:jc w:val="center"/>
            </w:pPr>
            <w:r w:rsidRPr="00E7596C">
              <w:t>G4</w:t>
            </w:r>
          </w:p>
        </w:tc>
        <w:tc>
          <w:tcPr>
            <w:tcW w:w="1197" w:type="dxa"/>
            <w:vAlign w:val="center"/>
          </w:tcPr>
          <w:p w:rsidR="00E7596C" w:rsidRPr="00E7596C" w:rsidRDefault="00E7596C" w:rsidP="00E7596C">
            <w:pPr>
              <w:jc w:val="center"/>
            </w:pPr>
            <w:r w:rsidRPr="00E7596C">
              <w:t>G5</w:t>
            </w:r>
          </w:p>
        </w:tc>
        <w:tc>
          <w:tcPr>
            <w:tcW w:w="1197" w:type="dxa"/>
            <w:vAlign w:val="center"/>
          </w:tcPr>
          <w:p w:rsidR="00E7596C" w:rsidRPr="00E7596C" w:rsidRDefault="00E7596C" w:rsidP="00E7596C">
            <w:pPr>
              <w:jc w:val="center"/>
            </w:pPr>
            <w:r w:rsidRPr="00E7596C">
              <w:t>G6</w:t>
            </w:r>
          </w:p>
        </w:tc>
        <w:tc>
          <w:tcPr>
            <w:tcW w:w="1197" w:type="dxa"/>
            <w:vAlign w:val="center"/>
          </w:tcPr>
          <w:p w:rsidR="00E7596C" w:rsidRPr="00E7596C" w:rsidRDefault="00E7596C" w:rsidP="00E7596C">
            <w:pPr>
              <w:jc w:val="center"/>
            </w:pPr>
            <w:r w:rsidRPr="00E7596C">
              <w:t>G7</w:t>
            </w:r>
          </w:p>
        </w:tc>
      </w:tr>
      <w:tr w:rsidR="00E7596C" w:rsidRPr="00E7596C" w:rsidTr="00E7596C">
        <w:tc>
          <w:tcPr>
            <w:tcW w:w="1197" w:type="dxa"/>
            <w:vAlign w:val="center"/>
          </w:tcPr>
          <w:p w:rsidR="00E7596C" w:rsidRPr="00E7596C" w:rsidRDefault="00E7596C" w:rsidP="00E7596C">
            <w:pPr>
              <w:jc w:val="center"/>
            </w:pPr>
            <w:r w:rsidRPr="00E7596C">
              <w:t>G_0</w:t>
            </w:r>
          </w:p>
        </w:tc>
        <w:tc>
          <w:tcPr>
            <w:tcW w:w="1197" w:type="dxa"/>
            <w:vAlign w:val="center"/>
          </w:tcPr>
          <w:p w:rsidR="00E7596C" w:rsidRPr="00E7596C" w:rsidRDefault="00E7596C" w:rsidP="00E7596C">
            <w:pPr>
              <w:jc w:val="center"/>
            </w:pPr>
            <w:r w:rsidRPr="00E7596C">
              <w:t>G_1</w:t>
            </w:r>
          </w:p>
        </w:tc>
        <w:tc>
          <w:tcPr>
            <w:tcW w:w="1197" w:type="dxa"/>
            <w:vAlign w:val="center"/>
          </w:tcPr>
          <w:p w:rsidR="00E7596C" w:rsidRPr="00E7596C" w:rsidRDefault="00E7596C" w:rsidP="00E7596C">
            <w:pPr>
              <w:jc w:val="center"/>
            </w:pPr>
            <w:r w:rsidRPr="00E7596C">
              <w:t>G_2</w:t>
            </w:r>
          </w:p>
        </w:tc>
        <w:tc>
          <w:tcPr>
            <w:tcW w:w="1197" w:type="dxa"/>
            <w:vAlign w:val="center"/>
          </w:tcPr>
          <w:p w:rsidR="00E7596C" w:rsidRPr="00E7596C" w:rsidRDefault="00E7596C" w:rsidP="00E7596C">
            <w:pPr>
              <w:jc w:val="center"/>
            </w:pPr>
            <w:r w:rsidRPr="00E7596C">
              <w:t>G_3</w:t>
            </w:r>
          </w:p>
        </w:tc>
        <w:tc>
          <w:tcPr>
            <w:tcW w:w="1197" w:type="dxa"/>
            <w:vAlign w:val="center"/>
          </w:tcPr>
          <w:p w:rsidR="00E7596C" w:rsidRPr="00E7596C" w:rsidRDefault="00E7596C" w:rsidP="00E7596C">
            <w:pPr>
              <w:jc w:val="center"/>
            </w:pPr>
            <w:r w:rsidRPr="00E7596C">
              <w:t>G_4</w:t>
            </w:r>
          </w:p>
        </w:tc>
        <w:tc>
          <w:tcPr>
            <w:tcW w:w="1197" w:type="dxa"/>
            <w:vAlign w:val="center"/>
          </w:tcPr>
          <w:p w:rsidR="00E7596C" w:rsidRPr="00E7596C" w:rsidRDefault="00E7596C" w:rsidP="00E7596C">
            <w:pPr>
              <w:jc w:val="center"/>
            </w:pPr>
            <w:r w:rsidRPr="00E7596C">
              <w:t>G_5</w:t>
            </w:r>
          </w:p>
        </w:tc>
        <w:tc>
          <w:tcPr>
            <w:tcW w:w="1197" w:type="dxa"/>
            <w:vAlign w:val="center"/>
          </w:tcPr>
          <w:p w:rsidR="00E7596C" w:rsidRPr="00E7596C" w:rsidRDefault="00E7596C" w:rsidP="00E7596C">
            <w:pPr>
              <w:jc w:val="center"/>
            </w:pPr>
            <w:r w:rsidRPr="00E7596C">
              <w:t>G_6</w:t>
            </w:r>
          </w:p>
        </w:tc>
        <w:tc>
          <w:tcPr>
            <w:tcW w:w="1197" w:type="dxa"/>
            <w:vAlign w:val="center"/>
          </w:tcPr>
          <w:p w:rsidR="00E7596C" w:rsidRPr="00E7596C" w:rsidRDefault="00E7596C" w:rsidP="00E7596C">
            <w:pPr>
              <w:jc w:val="center"/>
            </w:pPr>
            <w:r w:rsidRPr="00E7596C">
              <w:t>G_7</w:t>
            </w:r>
          </w:p>
        </w:tc>
      </w:tr>
      <w:tr w:rsidR="00E7596C" w:rsidRPr="00E7596C" w:rsidTr="00E7596C">
        <w:tc>
          <w:tcPr>
            <w:tcW w:w="1197" w:type="dxa"/>
            <w:vAlign w:val="center"/>
          </w:tcPr>
          <w:p w:rsidR="00E7596C" w:rsidRPr="00E7596C" w:rsidRDefault="00E7596C" w:rsidP="00E7596C">
            <w:pPr>
              <w:jc w:val="center"/>
            </w:pPr>
            <w:r w:rsidRPr="00E7596C">
              <w:t>A0</w:t>
            </w:r>
          </w:p>
        </w:tc>
        <w:tc>
          <w:tcPr>
            <w:tcW w:w="1197" w:type="dxa"/>
            <w:vAlign w:val="center"/>
          </w:tcPr>
          <w:p w:rsidR="00E7596C" w:rsidRPr="00E7596C" w:rsidRDefault="00E7596C" w:rsidP="00E7596C">
            <w:pPr>
              <w:jc w:val="center"/>
            </w:pPr>
            <w:r w:rsidRPr="00E7596C">
              <w:t>A1</w:t>
            </w:r>
          </w:p>
        </w:tc>
        <w:tc>
          <w:tcPr>
            <w:tcW w:w="1197" w:type="dxa"/>
            <w:vAlign w:val="center"/>
          </w:tcPr>
          <w:p w:rsidR="00E7596C" w:rsidRPr="00E7596C" w:rsidRDefault="00E7596C" w:rsidP="00E7596C">
            <w:pPr>
              <w:jc w:val="center"/>
            </w:pPr>
            <w:r w:rsidRPr="00E7596C">
              <w:t>A2</w:t>
            </w:r>
          </w:p>
        </w:tc>
        <w:tc>
          <w:tcPr>
            <w:tcW w:w="1197" w:type="dxa"/>
            <w:vAlign w:val="center"/>
          </w:tcPr>
          <w:p w:rsidR="00E7596C" w:rsidRPr="00E7596C" w:rsidRDefault="00E7596C" w:rsidP="00E7596C">
            <w:pPr>
              <w:jc w:val="center"/>
            </w:pPr>
            <w:r w:rsidRPr="00E7596C">
              <w:t>A3</w:t>
            </w:r>
          </w:p>
        </w:tc>
        <w:tc>
          <w:tcPr>
            <w:tcW w:w="1197" w:type="dxa"/>
            <w:vAlign w:val="center"/>
          </w:tcPr>
          <w:p w:rsidR="00E7596C" w:rsidRPr="00E7596C" w:rsidRDefault="00E7596C" w:rsidP="00E7596C">
            <w:pPr>
              <w:jc w:val="center"/>
            </w:pPr>
            <w:r w:rsidRPr="00E7596C">
              <w:t>A4</w:t>
            </w:r>
          </w:p>
        </w:tc>
        <w:tc>
          <w:tcPr>
            <w:tcW w:w="1197" w:type="dxa"/>
            <w:vAlign w:val="center"/>
          </w:tcPr>
          <w:p w:rsidR="00E7596C" w:rsidRPr="00E7596C" w:rsidRDefault="00E7596C" w:rsidP="00E7596C">
            <w:pPr>
              <w:jc w:val="center"/>
            </w:pPr>
            <w:r w:rsidRPr="00E7596C">
              <w:t>A5</w:t>
            </w:r>
          </w:p>
        </w:tc>
        <w:tc>
          <w:tcPr>
            <w:tcW w:w="1197" w:type="dxa"/>
            <w:vAlign w:val="center"/>
          </w:tcPr>
          <w:p w:rsidR="00E7596C" w:rsidRPr="00E7596C" w:rsidRDefault="00E7596C" w:rsidP="00E7596C">
            <w:pPr>
              <w:jc w:val="center"/>
            </w:pPr>
            <w:r w:rsidRPr="00E7596C">
              <w:t>A6</w:t>
            </w:r>
          </w:p>
        </w:tc>
        <w:tc>
          <w:tcPr>
            <w:tcW w:w="1197" w:type="dxa"/>
            <w:vAlign w:val="center"/>
          </w:tcPr>
          <w:p w:rsidR="00E7596C" w:rsidRPr="00E7596C" w:rsidRDefault="00E7596C" w:rsidP="00E7596C">
            <w:pPr>
              <w:jc w:val="center"/>
            </w:pPr>
            <w:r w:rsidRPr="00E7596C">
              <w:t>A7</w:t>
            </w:r>
          </w:p>
        </w:tc>
      </w:tr>
      <w:tr w:rsidR="00E7596C" w:rsidRPr="00E7596C" w:rsidTr="00E7596C">
        <w:tc>
          <w:tcPr>
            <w:tcW w:w="1197" w:type="dxa"/>
            <w:vAlign w:val="center"/>
          </w:tcPr>
          <w:p w:rsidR="00E7596C" w:rsidRPr="00E7596C" w:rsidRDefault="00E7596C" w:rsidP="00E7596C">
            <w:pPr>
              <w:jc w:val="center"/>
            </w:pPr>
            <w:r w:rsidRPr="00E7596C">
              <w:t>A_0</w:t>
            </w:r>
          </w:p>
        </w:tc>
        <w:tc>
          <w:tcPr>
            <w:tcW w:w="1197" w:type="dxa"/>
            <w:vAlign w:val="center"/>
          </w:tcPr>
          <w:p w:rsidR="00E7596C" w:rsidRPr="00E7596C" w:rsidRDefault="00E7596C" w:rsidP="00E7596C">
            <w:pPr>
              <w:jc w:val="center"/>
            </w:pPr>
            <w:r w:rsidRPr="00E7596C">
              <w:t>A_1</w:t>
            </w:r>
          </w:p>
        </w:tc>
        <w:tc>
          <w:tcPr>
            <w:tcW w:w="1197" w:type="dxa"/>
            <w:vAlign w:val="center"/>
          </w:tcPr>
          <w:p w:rsidR="00E7596C" w:rsidRPr="00E7596C" w:rsidRDefault="00E7596C" w:rsidP="00E7596C">
            <w:pPr>
              <w:jc w:val="center"/>
            </w:pPr>
            <w:r w:rsidRPr="00E7596C">
              <w:t>A_2</w:t>
            </w:r>
          </w:p>
        </w:tc>
        <w:tc>
          <w:tcPr>
            <w:tcW w:w="1197" w:type="dxa"/>
            <w:vAlign w:val="center"/>
          </w:tcPr>
          <w:p w:rsidR="00E7596C" w:rsidRPr="00E7596C" w:rsidRDefault="00E7596C" w:rsidP="00E7596C">
            <w:pPr>
              <w:jc w:val="center"/>
            </w:pPr>
            <w:r w:rsidRPr="00E7596C">
              <w:t>A_3</w:t>
            </w:r>
          </w:p>
        </w:tc>
        <w:tc>
          <w:tcPr>
            <w:tcW w:w="1197" w:type="dxa"/>
            <w:vAlign w:val="center"/>
          </w:tcPr>
          <w:p w:rsidR="00E7596C" w:rsidRPr="00E7596C" w:rsidRDefault="00E7596C" w:rsidP="00E7596C">
            <w:pPr>
              <w:jc w:val="center"/>
            </w:pPr>
            <w:r w:rsidRPr="00E7596C">
              <w:t>A_4</w:t>
            </w:r>
          </w:p>
        </w:tc>
        <w:tc>
          <w:tcPr>
            <w:tcW w:w="1197" w:type="dxa"/>
            <w:vAlign w:val="center"/>
          </w:tcPr>
          <w:p w:rsidR="00E7596C" w:rsidRPr="00E7596C" w:rsidRDefault="00E7596C" w:rsidP="00E7596C">
            <w:pPr>
              <w:jc w:val="center"/>
            </w:pPr>
            <w:r w:rsidRPr="00E7596C">
              <w:t>A_5</w:t>
            </w:r>
          </w:p>
        </w:tc>
        <w:tc>
          <w:tcPr>
            <w:tcW w:w="1197" w:type="dxa"/>
            <w:vAlign w:val="center"/>
          </w:tcPr>
          <w:p w:rsidR="00E7596C" w:rsidRPr="00E7596C" w:rsidRDefault="00E7596C" w:rsidP="00E7596C">
            <w:pPr>
              <w:jc w:val="center"/>
            </w:pPr>
            <w:r w:rsidRPr="00E7596C">
              <w:t>A_6</w:t>
            </w:r>
          </w:p>
        </w:tc>
        <w:tc>
          <w:tcPr>
            <w:tcW w:w="1197" w:type="dxa"/>
            <w:vAlign w:val="center"/>
          </w:tcPr>
          <w:p w:rsidR="00E7596C" w:rsidRPr="00E7596C" w:rsidRDefault="00E7596C" w:rsidP="00E7596C">
            <w:pPr>
              <w:jc w:val="center"/>
            </w:pPr>
            <w:r w:rsidRPr="00E7596C">
              <w:t>A_7</w:t>
            </w:r>
          </w:p>
        </w:tc>
      </w:tr>
      <w:tr w:rsidR="00E7596C" w:rsidTr="00E7596C">
        <w:tc>
          <w:tcPr>
            <w:tcW w:w="1197" w:type="dxa"/>
            <w:vAlign w:val="center"/>
          </w:tcPr>
          <w:p w:rsidR="00E7596C" w:rsidRPr="00E7596C" w:rsidRDefault="00E7596C" w:rsidP="00E7596C">
            <w:pPr>
              <w:jc w:val="center"/>
            </w:pPr>
            <w:r w:rsidRPr="00E7596C">
              <w:t>B0</w:t>
            </w:r>
          </w:p>
        </w:tc>
        <w:tc>
          <w:tcPr>
            <w:tcW w:w="1197" w:type="dxa"/>
            <w:vAlign w:val="center"/>
          </w:tcPr>
          <w:p w:rsidR="00E7596C" w:rsidRPr="00E7596C" w:rsidRDefault="00E7596C" w:rsidP="00E7596C">
            <w:pPr>
              <w:jc w:val="center"/>
            </w:pPr>
            <w:r w:rsidRPr="00E7596C">
              <w:t>B1</w:t>
            </w:r>
          </w:p>
        </w:tc>
        <w:tc>
          <w:tcPr>
            <w:tcW w:w="1197" w:type="dxa"/>
            <w:vAlign w:val="center"/>
          </w:tcPr>
          <w:p w:rsidR="00E7596C" w:rsidRPr="00E7596C" w:rsidRDefault="00E7596C" w:rsidP="00E7596C">
            <w:pPr>
              <w:jc w:val="center"/>
            </w:pPr>
            <w:r w:rsidRPr="00E7596C">
              <w:t>B2</w:t>
            </w:r>
          </w:p>
        </w:tc>
        <w:tc>
          <w:tcPr>
            <w:tcW w:w="1197" w:type="dxa"/>
            <w:vAlign w:val="center"/>
          </w:tcPr>
          <w:p w:rsidR="00E7596C" w:rsidRPr="00E7596C" w:rsidRDefault="00E7596C" w:rsidP="00E7596C">
            <w:pPr>
              <w:jc w:val="center"/>
            </w:pPr>
            <w:r w:rsidRPr="00E7596C">
              <w:t>B3</w:t>
            </w:r>
          </w:p>
        </w:tc>
        <w:tc>
          <w:tcPr>
            <w:tcW w:w="1197" w:type="dxa"/>
            <w:vAlign w:val="center"/>
          </w:tcPr>
          <w:p w:rsidR="00E7596C" w:rsidRPr="00E7596C" w:rsidRDefault="00E7596C" w:rsidP="00E7596C">
            <w:pPr>
              <w:jc w:val="center"/>
            </w:pPr>
            <w:r w:rsidRPr="00E7596C">
              <w:t>B4</w:t>
            </w:r>
          </w:p>
        </w:tc>
        <w:tc>
          <w:tcPr>
            <w:tcW w:w="1197" w:type="dxa"/>
            <w:vAlign w:val="center"/>
          </w:tcPr>
          <w:p w:rsidR="00E7596C" w:rsidRPr="00E7596C" w:rsidRDefault="00E7596C" w:rsidP="00E7596C">
            <w:pPr>
              <w:jc w:val="center"/>
            </w:pPr>
            <w:r w:rsidRPr="00E7596C">
              <w:t>B5</w:t>
            </w:r>
          </w:p>
        </w:tc>
        <w:tc>
          <w:tcPr>
            <w:tcW w:w="1197" w:type="dxa"/>
            <w:vAlign w:val="center"/>
          </w:tcPr>
          <w:p w:rsidR="00E7596C" w:rsidRPr="00E7596C" w:rsidRDefault="00E7596C" w:rsidP="00E7596C">
            <w:pPr>
              <w:jc w:val="center"/>
            </w:pPr>
            <w:r w:rsidRPr="00E7596C">
              <w:t>B6</w:t>
            </w:r>
          </w:p>
        </w:tc>
        <w:tc>
          <w:tcPr>
            <w:tcW w:w="1197" w:type="dxa"/>
            <w:vAlign w:val="center"/>
          </w:tcPr>
          <w:p w:rsidR="00E7596C" w:rsidRDefault="00E7596C" w:rsidP="00E7596C">
            <w:pPr>
              <w:keepNext/>
              <w:jc w:val="center"/>
            </w:pPr>
            <w:r w:rsidRPr="00E7596C">
              <w:t>B7</w:t>
            </w:r>
          </w:p>
        </w:tc>
      </w:tr>
    </w:tbl>
    <w:p w:rsidR="00E7596C" w:rsidRDefault="00E7596C" w:rsidP="00E7596C">
      <w:pPr>
        <w:pStyle w:val="Caption"/>
      </w:pPr>
      <w:bookmarkStart w:id="55" w:name="_Ref310800048"/>
      <w:r>
        <w:t xml:space="preserve">Table </w:t>
      </w:r>
      <w:fldSimple w:instr=" SEQ Table \* ARABIC ">
        <w:r w:rsidR="00B14CDC">
          <w:rPr>
            <w:noProof/>
          </w:rPr>
          <w:t>6</w:t>
        </w:r>
      </w:fldSimple>
      <w:bookmarkEnd w:id="55"/>
      <w:r>
        <w:t xml:space="preserve"> - Output Trying to Detect All Notes</w:t>
      </w:r>
    </w:p>
    <w:p w:rsidR="00A921F4" w:rsidRDefault="00E7596C" w:rsidP="00E7596C">
      <w:pPr>
        <w:pStyle w:val="RegText"/>
      </w:pPr>
      <w:r>
        <w:t xml:space="preserve">The output shown in </w:t>
      </w:r>
      <w:r w:rsidR="00D76B44">
        <w:fldChar w:fldCharType="begin"/>
      </w:r>
      <w:r>
        <w:instrText xml:space="preserve"> REF _Ref310800048 \h </w:instrText>
      </w:r>
      <w:r w:rsidR="00D76B44">
        <w:fldChar w:fldCharType="separate"/>
      </w:r>
      <w:r>
        <w:t xml:space="preserve">Table </w:t>
      </w:r>
      <w:r>
        <w:rPr>
          <w:noProof/>
        </w:rPr>
        <w:t>6</w:t>
      </w:r>
      <w:r w:rsidR="00D76B44">
        <w:fldChar w:fldCharType="end"/>
      </w:r>
      <w:r>
        <w:t xml:space="preserve"> agrees exactly with the generated input; therefore, the C6713 DSK can detect all of the notes correctly.</w:t>
      </w:r>
    </w:p>
    <w:p w:rsidR="00E7596C" w:rsidRDefault="00E7596C">
      <w:r>
        <w:br w:type="page"/>
      </w:r>
    </w:p>
    <w:p w:rsidR="00E7596C" w:rsidRDefault="00CA339A" w:rsidP="00CA339A">
      <w:pPr>
        <w:pStyle w:val="Heading1"/>
      </w:pPr>
      <w:bookmarkStart w:id="56" w:name="_Toc310871623"/>
      <w:bookmarkStart w:id="57" w:name="_Toc311109844"/>
      <w:r>
        <w:lastRenderedPageBreak/>
        <w:t>Extending the Possibilities – Detecting Different Instruments</w:t>
      </w:r>
      <w:bookmarkEnd w:id="56"/>
      <w:bookmarkEnd w:id="57"/>
    </w:p>
    <w:p w:rsidR="00CA339A" w:rsidRDefault="00CA339A" w:rsidP="00EF6BE4">
      <w:pPr>
        <w:pStyle w:val="RegText"/>
      </w:pPr>
      <w:r>
        <w:t xml:space="preserve">The code was shown to successfully detect 96 different frequencies, perhaps it can detect specific notes played by specific instruments. The song shown in </w:t>
      </w:r>
      <w:r w:rsidR="00D76B44">
        <w:fldChar w:fldCharType="begin"/>
      </w:r>
      <w:r>
        <w:instrText xml:space="preserve"> REF _Ref310800451 \h </w:instrText>
      </w:r>
      <w:r w:rsidR="00D76B44">
        <w:fldChar w:fldCharType="separate"/>
      </w:r>
      <w:r>
        <w:t xml:space="preserve">Figure </w:t>
      </w:r>
      <w:r>
        <w:rPr>
          <w:noProof/>
        </w:rPr>
        <w:t>6 - Simple Melody</w:t>
      </w:r>
      <w:r w:rsidR="00D76B44">
        <w:fldChar w:fldCharType="end"/>
      </w:r>
      <w:r>
        <w:t xml:space="preserve"> was rendered using several different synthesized instruments. The recordings were then played for the C6713 DSK and the output observed.</w:t>
      </w:r>
    </w:p>
    <w:p w:rsidR="00CA339A" w:rsidRDefault="00CA339A" w:rsidP="00CA339A">
      <w:pPr>
        <w:keepNext/>
      </w:pPr>
      <w:r>
        <w:rPr>
          <w:noProof/>
        </w:rPr>
        <w:drawing>
          <wp:inline distT="0" distB="0" distL="0" distR="0">
            <wp:extent cx="6000750" cy="3114675"/>
            <wp:effectExtent l="0" t="0" r="0" b="0"/>
            <wp:docPr id="2" name="Picture 1" descr="T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e1.png"/>
                    <pic:cNvPicPr/>
                  </pic:nvPicPr>
                  <pic:blipFill>
                    <a:blip r:embed="rId19"/>
                    <a:srcRect l="8920" t="12781" r="2817" b="54882"/>
                    <a:stretch>
                      <a:fillRect/>
                    </a:stretch>
                  </pic:blipFill>
                  <pic:spPr>
                    <a:xfrm>
                      <a:off x="0" y="0"/>
                      <a:ext cx="6000750" cy="3114675"/>
                    </a:xfrm>
                    <a:prstGeom prst="rect">
                      <a:avLst/>
                    </a:prstGeom>
                  </pic:spPr>
                </pic:pic>
              </a:graphicData>
            </a:graphic>
          </wp:inline>
        </w:drawing>
      </w:r>
    </w:p>
    <w:p w:rsidR="00CA339A" w:rsidRDefault="00CA339A" w:rsidP="00CA339A">
      <w:pPr>
        <w:pStyle w:val="Caption"/>
      </w:pPr>
      <w:bookmarkStart w:id="58" w:name="_Ref310800451"/>
      <w:r>
        <w:t xml:space="preserve">Figure </w:t>
      </w:r>
      <w:fldSimple w:instr=" SEQ Figure \* ARABIC ">
        <w:r w:rsidR="00A2186F">
          <w:rPr>
            <w:noProof/>
          </w:rPr>
          <w:t>6</w:t>
        </w:r>
      </w:fldSimple>
      <w:r>
        <w:rPr>
          <w:noProof/>
        </w:rPr>
        <w:t xml:space="preserve"> - Simple Melody</w:t>
      </w:r>
      <w:bookmarkEnd w:id="58"/>
    </w:p>
    <w:tbl>
      <w:tblPr>
        <w:tblStyle w:val="TableGrid"/>
        <w:tblW w:w="0" w:type="auto"/>
        <w:tblLook w:val="04A0"/>
      </w:tblPr>
      <w:tblGrid>
        <w:gridCol w:w="1007"/>
        <w:gridCol w:w="1243"/>
        <w:gridCol w:w="804"/>
        <w:gridCol w:w="416"/>
        <w:gridCol w:w="896"/>
        <w:gridCol w:w="1243"/>
        <w:gridCol w:w="720"/>
        <w:gridCol w:w="416"/>
        <w:gridCol w:w="896"/>
        <w:gridCol w:w="1243"/>
        <w:gridCol w:w="692"/>
      </w:tblGrid>
      <w:tr w:rsidR="00CA339A" w:rsidRPr="00CA339A" w:rsidTr="00CA339A">
        <w:tc>
          <w:tcPr>
            <w:tcW w:w="3037" w:type="dxa"/>
            <w:gridSpan w:val="3"/>
            <w:vAlign w:val="center"/>
          </w:tcPr>
          <w:p w:rsidR="00CA339A" w:rsidRPr="00CA339A" w:rsidRDefault="00CA339A" w:rsidP="00CA339A">
            <w:pPr>
              <w:jc w:val="center"/>
              <w:rPr>
                <w:b/>
              </w:rPr>
            </w:pPr>
            <w:r w:rsidRPr="00CA339A">
              <w:rPr>
                <w:b/>
              </w:rPr>
              <w:t>Pure Sinusoid</w:t>
            </w:r>
          </w:p>
        </w:tc>
        <w:tc>
          <w:tcPr>
            <w:tcW w:w="505" w:type="dxa"/>
            <w:vAlign w:val="center"/>
          </w:tcPr>
          <w:p w:rsidR="00CA339A" w:rsidRPr="00CA339A" w:rsidRDefault="00CA339A" w:rsidP="00CA339A">
            <w:pPr>
              <w:jc w:val="center"/>
              <w:rPr>
                <w:b/>
              </w:rPr>
            </w:pPr>
          </w:p>
        </w:tc>
        <w:tc>
          <w:tcPr>
            <w:tcW w:w="2775" w:type="dxa"/>
            <w:gridSpan w:val="3"/>
            <w:vAlign w:val="center"/>
          </w:tcPr>
          <w:p w:rsidR="00CA339A" w:rsidRPr="00CA339A" w:rsidRDefault="00CA339A" w:rsidP="00CA339A">
            <w:pPr>
              <w:jc w:val="center"/>
              <w:rPr>
                <w:b/>
              </w:rPr>
            </w:pPr>
            <w:r w:rsidRPr="00CA339A">
              <w:rPr>
                <w:b/>
              </w:rPr>
              <w:t>Piano</w:t>
            </w:r>
          </w:p>
        </w:tc>
        <w:tc>
          <w:tcPr>
            <w:tcW w:w="506" w:type="dxa"/>
            <w:vAlign w:val="center"/>
          </w:tcPr>
          <w:p w:rsidR="00CA339A" w:rsidRPr="00CA339A" w:rsidRDefault="00CA339A" w:rsidP="00CA339A">
            <w:pPr>
              <w:jc w:val="center"/>
              <w:rPr>
                <w:b/>
              </w:rPr>
            </w:pPr>
          </w:p>
        </w:tc>
        <w:tc>
          <w:tcPr>
            <w:tcW w:w="2753" w:type="dxa"/>
            <w:gridSpan w:val="3"/>
            <w:vAlign w:val="center"/>
          </w:tcPr>
          <w:p w:rsidR="00CA339A" w:rsidRPr="00CA339A" w:rsidRDefault="00CA339A" w:rsidP="00CA339A">
            <w:pPr>
              <w:jc w:val="center"/>
              <w:rPr>
                <w:b/>
              </w:rPr>
            </w:pPr>
            <w:r w:rsidRPr="00CA339A">
              <w:rPr>
                <w:b/>
              </w:rPr>
              <w:t>Guitar</w:t>
            </w:r>
          </w:p>
        </w:tc>
      </w:tr>
      <w:tr w:rsidR="00CA339A" w:rsidRPr="00CA339A" w:rsidTr="00CA339A">
        <w:tc>
          <w:tcPr>
            <w:tcW w:w="1057" w:type="dxa"/>
            <w:vAlign w:val="center"/>
          </w:tcPr>
          <w:p w:rsidR="00CA339A" w:rsidRPr="00CA339A" w:rsidRDefault="00CA339A" w:rsidP="00CA339A">
            <w:pPr>
              <w:jc w:val="center"/>
              <w:rPr>
                <w:b/>
              </w:rPr>
            </w:pPr>
            <w:r w:rsidRPr="00CA339A">
              <w:rPr>
                <w:b/>
              </w:rPr>
              <w:t>Actual</w:t>
            </w:r>
          </w:p>
        </w:tc>
        <w:tc>
          <w:tcPr>
            <w:tcW w:w="1163" w:type="dxa"/>
            <w:vAlign w:val="center"/>
          </w:tcPr>
          <w:p w:rsidR="00CA339A" w:rsidRPr="00CA339A" w:rsidRDefault="00CA339A" w:rsidP="00CA339A">
            <w:pPr>
              <w:jc w:val="center"/>
              <w:rPr>
                <w:b/>
              </w:rPr>
            </w:pPr>
            <w:r w:rsidRPr="00CA339A">
              <w:rPr>
                <w:b/>
              </w:rPr>
              <w:t>Measured</w:t>
            </w:r>
          </w:p>
        </w:tc>
        <w:tc>
          <w:tcPr>
            <w:tcW w:w="817" w:type="dxa"/>
            <w:vAlign w:val="center"/>
          </w:tcPr>
          <w:p w:rsidR="00CA339A" w:rsidRPr="00CA339A" w:rsidRDefault="00CA339A" w:rsidP="00CA339A">
            <w:pPr>
              <w:jc w:val="center"/>
              <w:rPr>
                <w:b/>
              </w:rPr>
            </w:pPr>
            <w:r w:rsidRPr="00CA339A">
              <w:rPr>
                <w:b/>
              </w:rPr>
              <w:t>Diff</w:t>
            </w:r>
          </w:p>
        </w:tc>
        <w:tc>
          <w:tcPr>
            <w:tcW w:w="505" w:type="dxa"/>
            <w:vAlign w:val="center"/>
          </w:tcPr>
          <w:p w:rsidR="00CA339A" w:rsidRPr="00CA339A" w:rsidRDefault="00CA339A" w:rsidP="00CA339A">
            <w:pPr>
              <w:jc w:val="center"/>
              <w:rPr>
                <w:b/>
              </w:rPr>
            </w:pPr>
          </w:p>
        </w:tc>
        <w:tc>
          <w:tcPr>
            <w:tcW w:w="862" w:type="dxa"/>
            <w:vAlign w:val="center"/>
          </w:tcPr>
          <w:p w:rsidR="00CA339A" w:rsidRPr="00CA339A" w:rsidRDefault="00CA339A" w:rsidP="00CA339A">
            <w:pPr>
              <w:jc w:val="center"/>
              <w:rPr>
                <w:b/>
              </w:rPr>
            </w:pPr>
            <w:r w:rsidRPr="00CA339A">
              <w:rPr>
                <w:b/>
              </w:rPr>
              <w:t>Actual</w:t>
            </w:r>
          </w:p>
        </w:tc>
        <w:tc>
          <w:tcPr>
            <w:tcW w:w="1163" w:type="dxa"/>
            <w:vAlign w:val="center"/>
          </w:tcPr>
          <w:p w:rsidR="00CA339A" w:rsidRPr="00CA339A" w:rsidRDefault="00CA339A" w:rsidP="00CA339A">
            <w:pPr>
              <w:jc w:val="center"/>
              <w:rPr>
                <w:b/>
              </w:rPr>
            </w:pPr>
            <w:r w:rsidRPr="00CA339A">
              <w:rPr>
                <w:b/>
              </w:rPr>
              <w:t>Measured</w:t>
            </w:r>
          </w:p>
        </w:tc>
        <w:tc>
          <w:tcPr>
            <w:tcW w:w="750" w:type="dxa"/>
            <w:vAlign w:val="center"/>
          </w:tcPr>
          <w:p w:rsidR="00CA339A" w:rsidRPr="00CA339A" w:rsidRDefault="00CA339A" w:rsidP="00CA339A">
            <w:pPr>
              <w:jc w:val="center"/>
              <w:rPr>
                <w:b/>
              </w:rPr>
            </w:pPr>
            <w:r w:rsidRPr="00CA339A">
              <w:rPr>
                <w:b/>
              </w:rPr>
              <w:t>Diff</w:t>
            </w:r>
          </w:p>
        </w:tc>
        <w:tc>
          <w:tcPr>
            <w:tcW w:w="506" w:type="dxa"/>
            <w:vAlign w:val="center"/>
          </w:tcPr>
          <w:p w:rsidR="00CA339A" w:rsidRPr="00CA339A" w:rsidRDefault="00CA339A" w:rsidP="00CA339A">
            <w:pPr>
              <w:jc w:val="center"/>
              <w:rPr>
                <w:b/>
              </w:rPr>
            </w:pPr>
          </w:p>
        </w:tc>
        <w:tc>
          <w:tcPr>
            <w:tcW w:w="863" w:type="dxa"/>
            <w:vAlign w:val="center"/>
          </w:tcPr>
          <w:p w:rsidR="00CA339A" w:rsidRPr="00CA339A" w:rsidRDefault="00CA339A" w:rsidP="00CA339A">
            <w:pPr>
              <w:jc w:val="center"/>
              <w:rPr>
                <w:b/>
              </w:rPr>
            </w:pPr>
            <w:r w:rsidRPr="00CA339A">
              <w:rPr>
                <w:b/>
              </w:rPr>
              <w:t>Actual</w:t>
            </w:r>
          </w:p>
        </w:tc>
        <w:tc>
          <w:tcPr>
            <w:tcW w:w="1163" w:type="dxa"/>
            <w:vAlign w:val="center"/>
          </w:tcPr>
          <w:p w:rsidR="00CA339A" w:rsidRPr="00CA339A" w:rsidRDefault="00CA339A" w:rsidP="00CA339A">
            <w:pPr>
              <w:jc w:val="center"/>
              <w:rPr>
                <w:b/>
              </w:rPr>
            </w:pPr>
            <w:r w:rsidRPr="00CA339A">
              <w:rPr>
                <w:b/>
              </w:rPr>
              <w:t>Measured</w:t>
            </w:r>
          </w:p>
        </w:tc>
        <w:tc>
          <w:tcPr>
            <w:tcW w:w="727" w:type="dxa"/>
            <w:vAlign w:val="center"/>
          </w:tcPr>
          <w:p w:rsidR="00CA339A" w:rsidRPr="00CA339A" w:rsidRDefault="00CA339A" w:rsidP="00CA339A">
            <w:pPr>
              <w:jc w:val="center"/>
              <w:rPr>
                <w:b/>
              </w:rPr>
            </w:pPr>
            <w:r w:rsidRPr="00CA339A">
              <w:rPr>
                <w:b/>
              </w:rPr>
              <w:t>Diff</w:t>
            </w:r>
          </w:p>
        </w:tc>
      </w:tr>
      <w:tr w:rsidR="00CA339A" w:rsidRPr="00CA339A" w:rsidTr="00CA339A">
        <w:tc>
          <w:tcPr>
            <w:tcW w:w="1057" w:type="dxa"/>
            <w:vAlign w:val="center"/>
          </w:tcPr>
          <w:p w:rsidR="00CA339A" w:rsidRPr="00CA339A" w:rsidRDefault="00CA339A" w:rsidP="00CA339A">
            <w:pPr>
              <w:jc w:val="center"/>
            </w:pPr>
            <w:r w:rsidRPr="00CA339A">
              <w:t>C4</w:t>
            </w:r>
          </w:p>
        </w:tc>
        <w:tc>
          <w:tcPr>
            <w:tcW w:w="1163" w:type="dxa"/>
            <w:vAlign w:val="center"/>
          </w:tcPr>
          <w:p w:rsidR="00CA339A" w:rsidRPr="00CA339A" w:rsidRDefault="00CA339A" w:rsidP="00CA339A">
            <w:pPr>
              <w:jc w:val="center"/>
            </w:pPr>
            <w:r w:rsidRPr="00CA339A">
              <w:t>C4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C4</w:t>
            </w:r>
          </w:p>
        </w:tc>
        <w:tc>
          <w:tcPr>
            <w:tcW w:w="1163" w:type="dxa"/>
            <w:shd w:val="clear" w:color="auto" w:fill="FFFF00"/>
            <w:vAlign w:val="center"/>
          </w:tcPr>
          <w:p w:rsidR="00CA339A" w:rsidRPr="00CA339A" w:rsidRDefault="00CA339A" w:rsidP="00CA339A">
            <w:pPr>
              <w:jc w:val="center"/>
            </w:pPr>
            <w:r w:rsidRPr="00CA339A">
              <w:t>C5</w:t>
            </w:r>
          </w:p>
        </w:tc>
        <w:tc>
          <w:tcPr>
            <w:tcW w:w="750" w:type="dxa"/>
            <w:vAlign w:val="center"/>
          </w:tcPr>
          <w:p w:rsidR="00CA339A" w:rsidRPr="00CA339A" w:rsidRDefault="00CA339A" w:rsidP="00CA339A">
            <w:pPr>
              <w:jc w:val="center"/>
            </w:pPr>
            <w:r w:rsidRPr="00CA339A">
              <w:t>12</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C4</w:t>
            </w:r>
          </w:p>
        </w:tc>
        <w:tc>
          <w:tcPr>
            <w:tcW w:w="1163" w:type="dxa"/>
            <w:shd w:val="clear" w:color="auto" w:fill="FFFF00"/>
            <w:vAlign w:val="center"/>
          </w:tcPr>
          <w:p w:rsidR="00CA339A" w:rsidRPr="00CA339A" w:rsidRDefault="00CA339A" w:rsidP="00CA339A">
            <w:pPr>
              <w:jc w:val="center"/>
            </w:pPr>
            <w:r w:rsidRPr="00CA339A">
              <w:t>F4</w:t>
            </w:r>
          </w:p>
        </w:tc>
        <w:tc>
          <w:tcPr>
            <w:tcW w:w="727" w:type="dxa"/>
            <w:vAlign w:val="center"/>
          </w:tcPr>
          <w:p w:rsidR="00CA339A" w:rsidRPr="00CA339A" w:rsidRDefault="00CA339A" w:rsidP="00CA339A">
            <w:pPr>
              <w:jc w:val="center"/>
            </w:pPr>
            <w:r w:rsidRPr="00CA339A">
              <w:t>5</w:t>
            </w:r>
          </w:p>
        </w:tc>
      </w:tr>
      <w:tr w:rsidR="00CA339A" w:rsidRPr="00CA339A" w:rsidTr="00CA339A">
        <w:tc>
          <w:tcPr>
            <w:tcW w:w="1057" w:type="dxa"/>
            <w:vAlign w:val="center"/>
          </w:tcPr>
          <w:p w:rsidR="00CA339A" w:rsidRPr="00CA339A" w:rsidRDefault="00CA339A" w:rsidP="00CA339A">
            <w:pPr>
              <w:jc w:val="center"/>
            </w:pPr>
            <w:r w:rsidRPr="00CA339A">
              <w:t>C4</w:t>
            </w:r>
          </w:p>
        </w:tc>
        <w:tc>
          <w:tcPr>
            <w:tcW w:w="1163" w:type="dxa"/>
            <w:vAlign w:val="center"/>
          </w:tcPr>
          <w:p w:rsidR="00CA339A" w:rsidRPr="00CA339A" w:rsidRDefault="00CA339A" w:rsidP="00CA339A">
            <w:pPr>
              <w:jc w:val="center"/>
            </w:pPr>
            <w:r w:rsidRPr="00CA339A">
              <w:t>C4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C4</w:t>
            </w:r>
          </w:p>
        </w:tc>
        <w:tc>
          <w:tcPr>
            <w:tcW w:w="1163" w:type="dxa"/>
            <w:shd w:val="clear" w:color="auto" w:fill="FFFF00"/>
            <w:vAlign w:val="center"/>
          </w:tcPr>
          <w:p w:rsidR="00CA339A" w:rsidRPr="00CA339A" w:rsidRDefault="00CA339A" w:rsidP="00CA339A">
            <w:pPr>
              <w:jc w:val="center"/>
            </w:pPr>
            <w:r w:rsidRPr="00CA339A">
              <w:t>C5</w:t>
            </w:r>
          </w:p>
        </w:tc>
        <w:tc>
          <w:tcPr>
            <w:tcW w:w="750" w:type="dxa"/>
            <w:vAlign w:val="center"/>
          </w:tcPr>
          <w:p w:rsidR="00CA339A" w:rsidRPr="00CA339A" w:rsidRDefault="00CA339A" w:rsidP="00CA339A">
            <w:pPr>
              <w:jc w:val="center"/>
            </w:pPr>
            <w:r w:rsidRPr="00CA339A">
              <w:t>12</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C4</w:t>
            </w:r>
          </w:p>
        </w:tc>
        <w:tc>
          <w:tcPr>
            <w:tcW w:w="1163" w:type="dxa"/>
            <w:shd w:val="clear" w:color="auto" w:fill="FFFF00"/>
            <w:vAlign w:val="center"/>
          </w:tcPr>
          <w:p w:rsidR="00CA339A" w:rsidRPr="00CA339A" w:rsidRDefault="00CA339A" w:rsidP="00CA339A">
            <w:pPr>
              <w:jc w:val="center"/>
            </w:pPr>
            <w:r w:rsidRPr="00CA339A">
              <w:t>F4</w:t>
            </w:r>
          </w:p>
        </w:tc>
        <w:tc>
          <w:tcPr>
            <w:tcW w:w="727" w:type="dxa"/>
            <w:vAlign w:val="center"/>
          </w:tcPr>
          <w:p w:rsidR="00CA339A" w:rsidRPr="00CA339A" w:rsidRDefault="00CA339A" w:rsidP="00CA339A">
            <w:pPr>
              <w:jc w:val="center"/>
            </w:pPr>
            <w:r w:rsidRPr="00CA339A">
              <w:t>5</w:t>
            </w:r>
          </w:p>
        </w:tc>
      </w:tr>
      <w:tr w:rsidR="00CA339A" w:rsidRPr="00CA339A" w:rsidTr="00CA339A">
        <w:tc>
          <w:tcPr>
            <w:tcW w:w="1057" w:type="dxa"/>
            <w:vAlign w:val="center"/>
          </w:tcPr>
          <w:p w:rsidR="00CA339A" w:rsidRPr="00CA339A" w:rsidRDefault="00CA339A" w:rsidP="00CA339A">
            <w:pPr>
              <w:jc w:val="center"/>
            </w:pPr>
            <w:r w:rsidRPr="00CA339A">
              <w:t>D4</w:t>
            </w:r>
          </w:p>
        </w:tc>
        <w:tc>
          <w:tcPr>
            <w:tcW w:w="1163" w:type="dxa"/>
            <w:vAlign w:val="center"/>
          </w:tcPr>
          <w:p w:rsidR="00CA339A" w:rsidRPr="00CA339A" w:rsidRDefault="00CA339A" w:rsidP="00CA339A">
            <w:pPr>
              <w:jc w:val="center"/>
            </w:pPr>
            <w:r w:rsidRPr="00CA339A">
              <w:t>D4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D4</w:t>
            </w:r>
          </w:p>
        </w:tc>
        <w:tc>
          <w:tcPr>
            <w:tcW w:w="1163" w:type="dxa"/>
            <w:shd w:val="clear" w:color="auto" w:fill="FFFF00"/>
            <w:vAlign w:val="center"/>
          </w:tcPr>
          <w:p w:rsidR="00CA339A" w:rsidRPr="00CA339A" w:rsidRDefault="00CA339A" w:rsidP="00CA339A">
            <w:pPr>
              <w:jc w:val="center"/>
            </w:pPr>
            <w:r w:rsidRPr="00CA339A">
              <w:t>D5</w:t>
            </w:r>
          </w:p>
        </w:tc>
        <w:tc>
          <w:tcPr>
            <w:tcW w:w="750" w:type="dxa"/>
            <w:vAlign w:val="center"/>
          </w:tcPr>
          <w:p w:rsidR="00CA339A" w:rsidRPr="00CA339A" w:rsidRDefault="00CA339A" w:rsidP="00CA339A">
            <w:pPr>
              <w:jc w:val="center"/>
            </w:pPr>
            <w:r w:rsidRPr="00CA339A">
              <w:t>12</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D4</w:t>
            </w:r>
          </w:p>
        </w:tc>
        <w:tc>
          <w:tcPr>
            <w:tcW w:w="1163" w:type="dxa"/>
            <w:shd w:val="clear" w:color="auto" w:fill="FFFF00"/>
            <w:vAlign w:val="center"/>
          </w:tcPr>
          <w:p w:rsidR="00CA339A" w:rsidRPr="00CA339A" w:rsidRDefault="00CA339A" w:rsidP="00CA339A">
            <w:pPr>
              <w:jc w:val="center"/>
            </w:pPr>
            <w:r w:rsidRPr="00CA339A">
              <w:t>G3</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D4</w:t>
            </w:r>
          </w:p>
        </w:tc>
        <w:tc>
          <w:tcPr>
            <w:tcW w:w="1163" w:type="dxa"/>
            <w:vAlign w:val="center"/>
          </w:tcPr>
          <w:p w:rsidR="00CA339A" w:rsidRPr="00CA339A" w:rsidRDefault="00CA339A" w:rsidP="00CA339A">
            <w:pPr>
              <w:jc w:val="center"/>
            </w:pPr>
            <w:r w:rsidRPr="00CA339A">
              <w:t>D4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D4</w:t>
            </w:r>
          </w:p>
        </w:tc>
        <w:tc>
          <w:tcPr>
            <w:tcW w:w="1163" w:type="dxa"/>
            <w:shd w:val="clear" w:color="auto" w:fill="FFFF00"/>
            <w:vAlign w:val="center"/>
          </w:tcPr>
          <w:p w:rsidR="00CA339A" w:rsidRPr="00CA339A" w:rsidRDefault="00CA339A" w:rsidP="00CA339A">
            <w:pPr>
              <w:jc w:val="center"/>
            </w:pPr>
            <w:r w:rsidRPr="00CA339A">
              <w:t>D5</w:t>
            </w:r>
          </w:p>
        </w:tc>
        <w:tc>
          <w:tcPr>
            <w:tcW w:w="750" w:type="dxa"/>
            <w:vAlign w:val="center"/>
          </w:tcPr>
          <w:p w:rsidR="00CA339A" w:rsidRPr="00CA339A" w:rsidRDefault="00CA339A" w:rsidP="00CA339A">
            <w:pPr>
              <w:jc w:val="center"/>
            </w:pPr>
            <w:r w:rsidRPr="00CA339A">
              <w:t>12</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D4</w:t>
            </w:r>
          </w:p>
        </w:tc>
        <w:tc>
          <w:tcPr>
            <w:tcW w:w="1163" w:type="dxa"/>
            <w:shd w:val="clear" w:color="auto" w:fill="FFFF00"/>
            <w:vAlign w:val="center"/>
          </w:tcPr>
          <w:p w:rsidR="00CA339A" w:rsidRPr="00CA339A" w:rsidRDefault="00CA339A" w:rsidP="00CA339A">
            <w:pPr>
              <w:jc w:val="center"/>
            </w:pPr>
            <w:r w:rsidRPr="00CA339A">
              <w:t>G3</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E4</w:t>
            </w:r>
          </w:p>
        </w:tc>
        <w:tc>
          <w:tcPr>
            <w:tcW w:w="1163" w:type="dxa"/>
            <w:vAlign w:val="center"/>
          </w:tcPr>
          <w:p w:rsidR="00CA339A" w:rsidRPr="00CA339A" w:rsidRDefault="00CA339A" w:rsidP="00CA339A">
            <w:pPr>
              <w:jc w:val="center"/>
            </w:pPr>
            <w:r w:rsidRPr="00CA339A">
              <w:t>E4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E4</w:t>
            </w:r>
          </w:p>
        </w:tc>
        <w:tc>
          <w:tcPr>
            <w:tcW w:w="1163" w:type="dxa"/>
            <w:shd w:val="clear" w:color="auto" w:fill="FFFF00"/>
            <w:vAlign w:val="center"/>
          </w:tcPr>
          <w:p w:rsidR="00CA339A" w:rsidRPr="00CA339A" w:rsidRDefault="00CA339A" w:rsidP="00CA339A">
            <w:pPr>
              <w:jc w:val="center"/>
            </w:pPr>
            <w:r w:rsidRPr="00CA339A">
              <w:t>E5</w:t>
            </w:r>
          </w:p>
        </w:tc>
        <w:tc>
          <w:tcPr>
            <w:tcW w:w="750" w:type="dxa"/>
            <w:vAlign w:val="center"/>
          </w:tcPr>
          <w:p w:rsidR="00CA339A" w:rsidRPr="00CA339A" w:rsidRDefault="00CA339A" w:rsidP="00CA339A">
            <w:pPr>
              <w:jc w:val="center"/>
            </w:pPr>
            <w:r w:rsidRPr="00CA339A">
              <w:t>12</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E4</w:t>
            </w:r>
          </w:p>
        </w:tc>
        <w:tc>
          <w:tcPr>
            <w:tcW w:w="1163" w:type="dxa"/>
            <w:shd w:val="clear" w:color="auto" w:fill="FFFF00"/>
            <w:vAlign w:val="center"/>
          </w:tcPr>
          <w:p w:rsidR="00CA339A" w:rsidRPr="00CA339A" w:rsidRDefault="00CA339A" w:rsidP="00CA339A">
            <w:pPr>
              <w:jc w:val="center"/>
            </w:pPr>
            <w:r w:rsidRPr="00CA339A">
              <w:t>A3</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E4</w:t>
            </w:r>
          </w:p>
        </w:tc>
        <w:tc>
          <w:tcPr>
            <w:tcW w:w="1163" w:type="dxa"/>
            <w:vAlign w:val="center"/>
          </w:tcPr>
          <w:p w:rsidR="00CA339A" w:rsidRPr="00CA339A" w:rsidRDefault="00CA339A" w:rsidP="00CA339A">
            <w:pPr>
              <w:jc w:val="center"/>
            </w:pPr>
            <w:r w:rsidRPr="00CA339A">
              <w:t>E4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E4</w:t>
            </w:r>
          </w:p>
        </w:tc>
        <w:tc>
          <w:tcPr>
            <w:tcW w:w="1163" w:type="dxa"/>
            <w:shd w:val="clear" w:color="auto" w:fill="FFFF00"/>
            <w:vAlign w:val="center"/>
          </w:tcPr>
          <w:p w:rsidR="00CA339A" w:rsidRPr="00CA339A" w:rsidRDefault="00CA339A" w:rsidP="00CA339A">
            <w:pPr>
              <w:jc w:val="center"/>
            </w:pPr>
            <w:r w:rsidRPr="00CA339A">
              <w:t>E5</w:t>
            </w:r>
          </w:p>
        </w:tc>
        <w:tc>
          <w:tcPr>
            <w:tcW w:w="750" w:type="dxa"/>
            <w:vAlign w:val="center"/>
          </w:tcPr>
          <w:p w:rsidR="00CA339A" w:rsidRPr="00CA339A" w:rsidRDefault="00CA339A" w:rsidP="00CA339A">
            <w:pPr>
              <w:jc w:val="center"/>
            </w:pPr>
            <w:r w:rsidRPr="00CA339A">
              <w:t>12</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E4</w:t>
            </w:r>
          </w:p>
        </w:tc>
        <w:tc>
          <w:tcPr>
            <w:tcW w:w="1163" w:type="dxa"/>
            <w:shd w:val="clear" w:color="auto" w:fill="FFFF00"/>
            <w:vAlign w:val="center"/>
          </w:tcPr>
          <w:p w:rsidR="00CA339A" w:rsidRPr="00CA339A" w:rsidRDefault="00CA339A" w:rsidP="00CA339A">
            <w:pPr>
              <w:jc w:val="center"/>
            </w:pPr>
            <w:r w:rsidRPr="00CA339A">
              <w:t>A3</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F4</w:t>
            </w:r>
          </w:p>
        </w:tc>
        <w:tc>
          <w:tcPr>
            <w:tcW w:w="1163" w:type="dxa"/>
            <w:vAlign w:val="center"/>
          </w:tcPr>
          <w:p w:rsidR="00CA339A" w:rsidRPr="00CA339A" w:rsidRDefault="00CA339A" w:rsidP="00CA339A">
            <w:pPr>
              <w:jc w:val="center"/>
            </w:pPr>
            <w:r w:rsidRPr="00CA339A">
              <w:t>F4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F4</w:t>
            </w:r>
          </w:p>
        </w:tc>
        <w:tc>
          <w:tcPr>
            <w:tcW w:w="1163" w:type="dxa"/>
            <w:vAlign w:val="center"/>
          </w:tcPr>
          <w:p w:rsidR="00CA339A" w:rsidRPr="00CA339A" w:rsidRDefault="00CA339A" w:rsidP="00CA339A">
            <w:pPr>
              <w:jc w:val="center"/>
            </w:pPr>
            <w:r w:rsidRPr="00CA339A">
              <w:t>F4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F4</w:t>
            </w:r>
          </w:p>
        </w:tc>
        <w:tc>
          <w:tcPr>
            <w:tcW w:w="1163" w:type="dxa"/>
            <w:shd w:val="clear" w:color="auto" w:fill="FFFF00"/>
            <w:vAlign w:val="center"/>
          </w:tcPr>
          <w:p w:rsidR="00CA339A" w:rsidRPr="00CA339A" w:rsidRDefault="00CA339A" w:rsidP="00CA339A">
            <w:pPr>
              <w:jc w:val="center"/>
            </w:pPr>
            <w:r w:rsidRPr="00CA339A">
              <w:t>A_3</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F4</w:t>
            </w:r>
          </w:p>
        </w:tc>
        <w:tc>
          <w:tcPr>
            <w:tcW w:w="1163" w:type="dxa"/>
            <w:vAlign w:val="center"/>
          </w:tcPr>
          <w:p w:rsidR="00CA339A" w:rsidRPr="00CA339A" w:rsidRDefault="00CA339A" w:rsidP="00CA339A">
            <w:pPr>
              <w:jc w:val="center"/>
            </w:pPr>
            <w:r w:rsidRPr="00CA339A">
              <w:t>F4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F4</w:t>
            </w:r>
          </w:p>
        </w:tc>
        <w:tc>
          <w:tcPr>
            <w:tcW w:w="1163" w:type="dxa"/>
            <w:vAlign w:val="center"/>
          </w:tcPr>
          <w:p w:rsidR="00CA339A" w:rsidRPr="00CA339A" w:rsidRDefault="00CA339A" w:rsidP="00CA339A">
            <w:pPr>
              <w:jc w:val="center"/>
            </w:pPr>
            <w:r w:rsidRPr="00CA339A">
              <w:t>F4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F4</w:t>
            </w:r>
          </w:p>
        </w:tc>
        <w:tc>
          <w:tcPr>
            <w:tcW w:w="1163" w:type="dxa"/>
            <w:shd w:val="clear" w:color="auto" w:fill="FFFF00"/>
            <w:vAlign w:val="center"/>
          </w:tcPr>
          <w:p w:rsidR="00CA339A" w:rsidRPr="00CA339A" w:rsidRDefault="00CA339A" w:rsidP="00CA339A">
            <w:pPr>
              <w:jc w:val="center"/>
            </w:pPr>
            <w:r w:rsidRPr="00CA339A">
              <w:t>A_3</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G4</w:t>
            </w:r>
          </w:p>
        </w:tc>
        <w:tc>
          <w:tcPr>
            <w:tcW w:w="1163" w:type="dxa"/>
            <w:vAlign w:val="center"/>
          </w:tcPr>
          <w:p w:rsidR="00CA339A" w:rsidRPr="00CA339A" w:rsidRDefault="00CA339A" w:rsidP="00CA339A">
            <w:pPr>
              <w:jc w:val="center"/>
            </w:pPr>
            <w:r w:rsidRPr="00CA339A">
              <w:t>G4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G4</w:t>
            </w:r>
          </w:p>
        </w:tc>
        <w:tc>
          <w:tcPr>
            <w:tcW w:w="1163" w:type="dxa"/>
            <w:vAlign w:val="center"/>
          </w:tcPr>
          <w:p w:rsidR="00CA339A" w:rsidRPr="00CA339A" w:rsidRDefault="00CA339A" w:rsidP="00CA339A">
            <w:pPr>
              <w:jc w:val="center"/>
            </w:pPr>
            <w:r w:rsidRPr="00CA339A">
              <w:t>G4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G4</w:t>
            </w:r>
          </w:p>
        </w:tc>
        <w:tc>
          <w:tcPr>
            <w:tcW w:w="1163" w:type="dxa"/>
            <w:shd w:val="clear" w:color="auto" w:fill="FFFF00"/>
            <w:vAlign w:val="center"/>
          </w:tcPr>
          <w:p w:rsidR="00CA339A" w:rsidRPr="00CA339A" w:rsidRDefault="00CA339A" w:rsidP="00CA339A">
            <w:pPr>
              <w:jc w:val="center"/>
            </w:pPr>
            <w:r w:rsidRPr="00CA339A">
              <w:t>C4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G4</w:t>
            </w:r>
          </w:p>
        </w:tc>
        <w:tc>
          <w:tcPr>
            <w:tcW w:w="1163" w:type="dxa"/>
            <w:vAlign w:val="center"/>
          </w:tcPr>
          <w:p w:rsidR="00CA339A" w:rsidRPr="00CA339A" w:rsidRDefault="00CA339A" w:rsidP="00CA339A">
            <w:pPr>
              <w:jc w:val="center"/>
            </w:pPr>
            <w:r w:rsidRPr="00CA339A">
              <w:t>G4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G4</w:t>
            </w:r>
          </w:p>
        </w:tc>
        <w:tc>
          <w:tcPr>
            <w:tcW w:w="1163" w:type="dxa"/>
            <w:vAlign w:val="center"/>
          </w:tcPr>
          <w:p w:rsidR="00CA339A" w:rsidRPr="00CA339A" w:rsidRDefault="00CA339A" w:rsidP="00CA339A">
            <w:pPr>
              <w:jc w:val="center"/>
            </w:pPr>
            <w:r w:rsidRPr="00CA339A">
              <w:t>G4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G4</w:t>
            </w:r>
          </w:p>
        </w:tc>
        <w:tc>
          <w:tcPr>
            <w:tcW w:w="1163" w:type="dxa"/>
            <w:shd w:val="clear" w:color="auto" w:fill="FFFF00"/>
            <w:vAlign w:val="center"/>
          </w:tcPr>
          <w:p w:rsidR="00CA339A" w:rsidRPr="00CA339A" w:rsidRDefault="00CA339A" w:rsidP="00CA339A">
            <w:pPr>
              <w:jc w:val="center"/>
            </w:pPr>
            <w:r w:rsidRPr="00CA339A">
              <w:t>C4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A4</w:t>
            </w:r>
          </w:p>
        </w:tc>
        <w:tc>
          <w:tcPr>
            <w:tcW w:w="1163" w:type="dxa"/>
            <w:vAlign w:val="center"/>
          </w:tcPr>
          <w:p w:rsidR="00CA339A" w:rsidRPr="00CA339A" w:rsidRDefault="00CA339A" w:rsidP="00CA339A">
            <w:pPr>
              <w:jc w:val="center"/>
            </w:pPr>
            <w:r w:rsidRPr="00CA339A">
              <w:t>A4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A4</w:t>
            </w:r>
          </w:p>
        </w:tc>
        <w:tc>
          <w:tcPr>
            <w:tcW w:w="1163" w:type="dxa"/>
            <w:vAlign w:val="center"/>
          </w:tcPr>
          <w:p w:rsidR="00CA339A" w:rsidRPr="00CA339A" w:rsidRDefault="00CA339A" w:rsidP="00CA339A">
            <w:pPr>
              <w:jc w:val="center"/>
            </w:pPr>
            <w:r w:rsidRPr="00CA339A">
              <w:t>A4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A4</w:t>
            </w:r>
          </w:p>
        </w:tc>
        <w:tc>
          <w:tcPr>
            <w:tcW w:w="1163" w:type="dxa"/>
            <w:shd w:val="clear" w:color="auto" w:fill="FFFF00"/>
            <w:vAlign w:val="center"/>
          </w:tcPr>
          <w:p w:rsidR="00CA339A" w:rsidRPr="00CA339A" w:rsidRDefault="00CA339A" w:rsidP="00CA339A">
            <w:pPr>
              <w:jc w:val="center"/>
            </w:pPr>
            <w:r w:rsidRPr="00CA339A">
              <w:t>D4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A4</w:t>
            </w:r>
          </w:p>
        </w:tc>
        <w:tc>
          <w:tcPr>
            <w:tcW w:w="1163" w:type="dxa"/>
            <w:vAlign w:val="center"/>
          </w:tcPr>
          <w:p w:rsidR="00CA339A" w:rsidRPr="00CA339A" w:rsidRDefault="00CA339A" w:rsidP="00CA339A">
            <w:pPr>
              <w:jc w:val="center"/>
            </w:pPr>
            <w:r w:rsidRPr="00CA339A">
              <w:t>A4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A4</w:t>
            </w:r>
          </w:p>
        </w:tc>
        <w:tc>
          <w:tcPr>
            <w:tcW w:w="1163" w:type="dxa"/>
            <w:vAlign w:val="center"/>
          </w:tcPr>
          <w:p w:rsidR="00CA339A" w:rsidRPr="00CA339A" w:rsidRDefault="00CA339A" w:rsidP="00CA339A">
            <w:pPr>
              <w:jc w:val="center"/>
            </w:pPr>
            <w:r w:rsidRPr="00CA339A">
              <w:t>A4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A4</w:t>
            </w:r>
          </w:p>
        </w:tc>
        <w:tc>
          <w:tcPr>
            <w:tcW w:w="1163" w:type="dxa"/>
            <w:shd w:val="clear" w:color="auto" w:fill="FFFF00"/>
            <w:vAlign w:val="center"/>
          </w:tcPr>
          <w:p w:rsidR="00CA339A" w:rsidRPr="00CA339A" w:rsidRDefault="00CA339A" w:rsidP="00CA339A">
            <w:pPr>
              <w:jc w:val="center"/>
            </w:pPr>
            <w:r w:rsidRPr="00CA339A">
              <w:t>D4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B4</w:t>
            </w:r>
          </w:p>
        </w:tc>
        <w:tc>
          <w:tcPr>
            <w:tcW w:w="1163" w:type="dxa"/>
            <w:vAlign w:val="center"/>
          </w:tcPr>
          <w:p w:rsidR="00CA339A" w:rsidRPr="00CA339A" w:rsidRDefault="00CA339A" w:rsidP="00CA339A">
            <w:pPr>
              <w:jc w:val="center"/>
            </w:pPr>
            <w:r w:rsidRPr="00CA339A">
              <w:t>B4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B4</w:t>
            </w:r>
          </w:p>
        </w:tc>
        <w:tc>
          <w:tcPr>
            <w:tcW w:w="1163" w:type="dxa"/>
            <w:vAlign w:val="center"/>
          </w:tcPr>
          <w:p w:rsidR="00CA339A" w:rsidRPr="00CA339A" w:rsidRDefault="00CA339A" w:rsidP="00CA339A">
            <w:pPr>
              <w:jc w:val="center"/>
            </w:pPr>
            <w:r w:rsidRPr="00CA339A">
              <w:t>B4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B4</w:t>
            </w:r>
          </w:p>
        </w:tc>
        <w:tc>
          <w:tcPr>
            <w:tcW w:w="1163" w:type="dxa"/>
            <w:shd w:val="clear" w:color="auto" w:fill="FFFF00"/>
            <w:vAlign w:val="center"/>
          </w:tcPr>
          <w:p w:rsidR="00CA339A" w:rsidRPr="00CA339A" w:rsidRDefault="00CA339A" w:rsidP="00CA339A">
            <w:pPr>
              <w:jc w:val="center"/>
            </w:pPr>
            <w:r w:rsidRPr="00CA339A">
              <w:t>E4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B4</w:t>
            </w:r>
          </w:p>
        </w:tc>
        <w:tc>
          <w:tcPr>
            <w:tcW w:w="1163" w:type="dxa"/>
            <w:vAlign w:val="center"/>
          </w:tcPr>
          <w:p w:rsidR="00CA339A" w:rsidRPr="00CA339A" w:rsidRDefault="00CA339A" w:rsidP="00CA339A">
            <w:pPr>
              <w:jc w:val="center"/>
            </w:pPr>
            <w:r w:rsidRPr="00CA339A">
              <w:t>B4</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B4</w:t>
            </w:r>
          </w:p>
        </w:tc>
        <w:tc>
          <w:tcPr>
            <w:tcW w:w="1163" w:type="dxa"/>
            <w:vAlign w:val="center"/>
          </w:tcPr>
          <w:p w:rsidR="00CA339A" w:rsidRPr="00CA339A" w:rsidRDefault="00CA339A" w:rsidP="00CA339A">
            <w:pPr>
              <w:jc w:val="center"/>
            </w:pPr>
            <w:r w:rsidRPr="00CA339A">
              <w:t>B4</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B4</w:t>
            </w:r>
          </w:p>
        </w:tc>
        <w:tc>
          <w:tcPr>
            <w:tcW w:w="1163" w:type="dxa"/>
            <w:shd w:val="clear" w:color="auto" w:fill="FFFF00"/>
            <w:vAlign w:val="center"/>
          </w:tcPr>
          <w:p w:rsidR="00CA339A" w:rsidRPr="00CA339A" w:rsidRDefault="00CA339A" w:rsidP="00CA339A">
            <w:pPr>
              <w:jc w:val="center"/>
            </w:pPr>
            <w:r w:rsidRPr="00CA339A">
              <w:t>E4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C5</w:t>
            </w:r>
          </w:p>
        </w:tc>
        <w:tc>
          <w:tcPr>
            <w:tcW w:w="1163" w:type="dxa"/>
            <w:vAlign w:val="center"/>
          </w:tcPr>
          <w:p w:rsidR="00CA339A" w:rsidRPr="00CA339A" w:rsidRDefault="00CA339A" w:rsidP="00CA339A">
            <w:pPr>
              <w:jc w:val="center"/>
            </w:pPr>
            <w:r w:rsidRPr="00CA339A">
              <w:t>C5</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C5</w:t>
            </w:r>
          </w:p>
        </w:tc>
        <w:tc>
          <w:tcPr>
            <w:tcW w:w="1163" w:type="dxa"/>
            <w:vAlign w:val="center"/>
          </w:tcPr>
          <w:p w:rsidR="00CA339A" w:rsidRPr="00CA339A" w:rsidRDefault="00CA339A" w:rsidP="00CA339A">
            <w:pPr>
              <w:jc w:val="center"/>
            </w:pPr>
            <w:r w:rsidRPr="00CA339A">
              <w:t>C5</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C5</w:t>
            </w:r>
          </w:p>
        </w:tc>
        <w:tc>
          <w:tcPr>
            <w:tcW w:w="1163" w:type="dxa"/>
            <w:shd w:val="clear" w:color="auto" w:fill="FFFF00"/>
            <w:vAlign w:val="center"/>
          </w:tcPr>
          <w:p w:rsidR="00CA339A" w:rsidRPr="00CA339A" w:rsidRDefault="00CA339A" w:rsidP="00CA339A">
            <w:pPr>
              <w:jc w:val="center"/>
            </w:pPr>
            <w:r w:rsidRPr="00CA339A">
              <w:t>F4</w:t>
            </w:r>
          </w:p>
        </w:tc>
        <w:tc>
          <w:tcPr>
            <w:tcW w:w="727" w:type="dxa"/>
            <w:vAlign w:val="center"/>
          </w:tcPr>
          <w:p w:rsidR="00CA339A" w:rsidRPr="00CA339A" w:rsidRDefault="00CA339A" w:rsidP="00CA339A">
            <w:pPr>
              <w:jc w:val="center"/>
            </w:pPr>
            <w:r w:rsidRPr="00CA339A">
              <w:t>-7</w:t>
            </w:r>
          </w:p>
        </w:tc>
      </w:tr>
      <w:tr w:rsidR="00CA339A" w:rsidRPr="00CA339A" w:rsidTr="00CA339A">
        <w:tc>
          <w:tcPr>
            <w:tcW w:w="1057" w:type="dxa"/>
            <w:vAlign w:val="center"/>
          </w:tcPr>
          <w:p w:rsidR="00CA339A" w:rsidRPr="00CA339A" w:rsidRDefault="00CA339A" w:rsidP="00CA339A">
            <w:pPr>
              <w:jc w:val="center"/>
            </w:pPr>
            <w:r w:rsidRPr="00CA339A">
              <w:t>C5</w:t>
            </w:r>
          </w:p>
        </w:tc>
        <w:tc>
          <w:tcPr>
            <w:tcW w:w="1163" w:type="dxa"/>
            <w:vAlign w:val="center"/>
          </w:tcPr>
          <w:p w:rsidR="00CA339A" w:rsidRPr="00CA339A" w:rsidRDefault="00CA339A" w:rsidP="00CA339A">
            <w:pPr>
              <w:jc w:val="center"/>
            </w:pPr>
            <w:r w:rsidRPr="00CA339A">
              <w:t>C5</w:t>
            </w:r>
          </w:p>
        </w:tc>
        <w:tc>
          <w:tcPr>
            <w:tcW w:w="817" w:type="dxa"/>
            <w:vAlign w:val="center"/>
          </w:tcPr>
          <w:p w:rsidR="00CA339A" w:rsidRPr="00CA339A" w:rsidRDefault="00CA339A" w:rsidP="00CA339A">
            <w:pPr>
              <w:jc w:val="center"/>
            </w:pPr>
            <w:r w:rsidRPr="00CA339A">
              <w:t>0</w:t>
            </w:r>
          </w:p>
        </w:tc>
        <w:tc>
          <w:tcPr>
            <w:tcW w:w="505" w:type="dxa"/>
            <w:vAlign w:val="center"/>
          </w:tcPr>
          <w:p w:rsidR="00CA339A" w:rsidRPr="00CA339A" w:rsidRDefault="00CA339A" w:rsidP="00CA339A">
            <w:pPr>
              <w:jc w:val="center"/>
            </w:pPr>
          </w:p>
        </w:tc>
        <w:tc>
          <w:tcPr>
            <w:tcW w:w="862" w:type="dxa"/>
            <w:vAlign w:val="center"/>
          </w:tcPr>
          <w:p w:rsidR="00CA339A" w:rsidRPr="00CA339A" w:rsidRDefault="00CA339A" w:rsidP="00CA339A">
            <w:pPr>
              <w:jc w:val="center"/>
            </w:pPr>
            <w:r w:rsidRPr="00CA339A">
              <w:t>C5</w:t>
            </w:r>
          </w:p>
        </w:tc>
        <w:tc>
          <w:tcPr>
            <w:tcW w:w="1163" w:type="dxa"/>
            <w:vAlign w:val="center"/>
          </w:tcPr>
          <w:p w:rsidR="00CA339A" w:rsidRPr="00CA339A" w:rsidRDefault="00CA339A" w:rsidP="00CA339A">
            <w:pPr>
              <w:jc w:val="center"/>
            </w:pPr>
            <w:r w:rsidRPr="00CA339A">
              <w:t>C5</w:t>
            </w:r>
          </w:p>
        </w:tc>
        <w:tc>
          <w:tcPr>
            <w:tcW w:w="750" w:type="dxa"/>
            <w:vAlign w:val="center"/>
          </w:tcPr>
          <w:p w:rsidR="00CA339A" w:rsidRPr="00CA339A" w:rsidRDefault="00CA339A" w:rsidP="00CA339A">
            <w:pPr>
              <w:jc w:val="center"/>
            </w:pPr>
            <w:r w:rsidRPr="00CA339A">
              <w:t>0</w:t>
            </w:r>
          </w:p>
        </w:tc>
        <w:tc>
          <w:tcPr>
            <w:tcW w:w="506" w:type="dxa"/>
            <w:vAlign w:val="center"/>
          </w:tcPr>
          <w:p w:rsidR="00CA339A" w:rsidRPr="00CA339A" w:rsidRDefault="00CA339A" w:rsidP="00CA339A">
            <w:pPr>
              <w:jc w:val="center"/>
            </w:pPr>
          </w:p>
        </w:tc>
        <w:tc>
          <w:tcPr>
            <w:tcW w:w="863" w:type="dxa"/>
            <w:vAlign w:val="center"/>
          </w:tcPr>
          <w:p w:rsidR="00CA339A" w:rsidRPr="00CA339A" w:rsidRDefault="00CA339A" w:rsidP="00CA339A">
            <w:pPr>
              <w:jc w:val="center"/>
            </w:pPr>
            <w:r w:rsidRPr="00CA339A">
              <w:t>C5</w:t>
            </w:r>
          </w:p>
        </w:tc>
        <w:tc>
          <w:tcPr>
            <w:tcW w:w="1163" w:type="dxa"/>
            <w:shd w:val="clear" w:color="auto" w:fill="FFFF00"/>
            <w:vAlign w:val="center"/>
          </w:tcPr>
          <w:p w:rsidR="00CA339A" w:rsidRPr="00CA339A" w:rsidRDefault="00CA339A" w:rsidP="00CA339A">
            <w:pPr>
              <w:jc w:val="center"/>
            </w:pPr>
            <w:r w:rsidRPr="00CA339A">
              <w:t>F4</w:t>
            </w:r>
          </w:p>
        </w:tc>
        <w:tc>
          <w:tcPr>
            <w:tcW w:w="727" w:type="dxa"/>
            <w:vAlign w:val="center"/>
          </w:tcPr>
          <w:p w:rsidR="00CA339A" w:rsidRPr="00CA339A" w:rsidRDefault="00CA339A" w:rsidP="00CA339A">
            <w:pPr>
              <w:jc w:val="center"/>
            </w:pPr>
            <w:r w:rsidRPr="00CA339A">
              <w:t>-7</w:t>
            </w:r>
          </w:p>
        </w:tc>
      </w:tr>
      <w:tr w:rsidR="00CA339A" w:rsidRPr="00CA339A" w:rsidTr="00CA339A">
        <w:tc>
          <w:tcPr>
            <w:tcW w:w="2220" w:type="dxa"/>
            <w:gridSpan w:val="2"/>
            <w:vAlign w:val="center"/>
          </w:tcPr>
          <w:p w:rsidR="00CA339A" w:rsidRPr="00CA339A" w:rsidRDefault="00CA339A" w:rsidP="00CA339A">
            <w:pPr>
              <w:jc w:val="center"/>
            </w:pPr>
            <w:r>
              <w:t>Percent Correct</w:t>
            </w:r>
          </w:p>
        </w:tc>
        <w:tc>
          <w:tcPr>
            <w:tcW w:w="817" w:type="dxa"/>
            <w:vAlign w:val="center"/>
          </w:tcPr>
          <w:p w:rsidR="00CA339A" w:rsidRPr="00CA339A" w:rsidRDefault="00CA339A" w:rsidP="00CA339A">
            <w:pPr>
              <w:jc w:val="center"/>
            </w:pPr>
            <w:r w:rsidRPr="00CA339A">
              <w:t>100%</w:t>
            </w:r>
          </w:p>
        </w:tc>
        <w:tc>
          <w:tcPr>
            <w:tcW w:w="505" w:type="dxa"/>
            <w:vAlign w:val="center"/>
          </w:tcPr>
          <w:p w:rsidR="00CA339A" w:rsidRPr="00CA339A" w:rsidRDefault="00CA339A" w:rsidP="00CA339A">
            <w:pPr>
              <w:jc w:val="center"/>
            </w:pPr>
          </w:p>
        </w:tc>
        <w:tc>
          <w:tcPr>
            <w:tcW w:w="2025" w:type="dxa"/>
            <w:gridSpan w:val="2"/>
            <w:vAlign w:val="center"/>
          </w:tcPr>
          <w:p w:rsidR="00CA339A" w:rsidRPr="00CA339A" w:rsidRDefault="00CA339A" w:rsidP="00CA339A">
            <w:pPr>
              <w:jc w:val="center"/>
            </w:pPr>
            <w:r>
              <w:t>Percent Correct</w:t>
            </w:r>
          </w:p>
        </w:tc>
        <w:tc>
          <w:tcPr>
            <w:tcW w:w="750" w:type="dxa"/>
            <w:vAlign w:val="center"/>
          </w:tcPr>
          <w:p w:rsidR="00CA339A" w:rsidRPr="00CA339A" w:rsidRDefault="00CA339A" w:rsidP="00CA339A">
            <w:pPr>
              <w:jc w:val="center"/>
            </w:pPr>
            <w:r w:rsidRPr="00CA339A">
              <w:t>63%</w:t>
            </w:r>
          </w:p>
        </w:tc>
        <w:tc>
          <w:tcPr>
            <w:tcW w:w="506" w:type="dxa"/>
            <w:vAlign w:val="center"/>
          </w:tcPr>
          <w:p w:rsidR="00CA339A" w:rsidRPr="00CA339A" w:rsidRDefault="00CA339A" w:rsidP="00CA339A">
            <w:pPr>
              <w:jc w:val="center"/>
            </w:pPr>
          </w:p>
        </w:tc>
        <w:tc>
          <w:tcPr>
            <w:tcW w:w="2026" w:type="dxa"/>
            <w:gridSpan w:val="2"/>
            <w:vAlign w:val="center"/>
          </w:tcPr>
          <w:p w:rsidR="00CA339A" w:rsidRPr="00CA339A" w:rsidRDefault="00CA339A" w:rsidP="00CA339A">
            <w:pPr>
              <w:jc w:val="center"/>
            </w:pPr>
            <w:r>
              <w:t>Percent Correct</w:t>
            </w:r>
          </w:p>
        </w:tc>
        <w:tc>
          <w:tcPr>
            <w:tcW w:w="727" w:type="dxa"/>
            <w:vAlign w:val="center"/>
          </w:tcPr>
          <w:p w:rsidR="00CA339A" w:rsidRPr="00CA339A" w:rsidRDefault="00CA339A" w:rsidP="00EF6BE4">
            <w:pPr>
              <w:keepNext/>
              <w:jc w:val="center"/>
            </w:pPr>
            <w:r w:rsidRPr="00CA339A">
              <w:t>0%</w:t>
            </w:r>
          </w:p>
        </w:tc>
      </w:tr>
    </w:tbl>
    <w:p w:rsidR="00CA339A" w:rsidRDefault="00EF6BE4" w:rsidP="00EF6BE4">
      <w:pPr>
        <w:pStyle w:val="Caption"/>
        <w:rPr>
          <w:noProof/>
        </w:rPr>
      </w:pPr>
      <w:bookmarkStart w:id="59" w:name="_Ref310803094"/>
      <w:r>
        <w:t xml:space="preserve">Table </w:t>
      </w:r>
      <w:fldSimple w:instr=" SEQ Table \* ARABIC ">
        <w:r w:rsidR="00B14CDC">
          <w:rPr>
            <w:noProof/>
          </w:rPr>
          <w:t>7</w:t>
        </w:r>
      </w:fldSimple>
      <w:bookmarkEnd w:id="59"/>
      <w:r>
        <w:rPr>
          <w:noProof/>
        </w:rPr>
        <w:t xml:space="preserve"> - Input/Output for Various Instruments</w:t>
      </w:r>
    </w:p>
    <w:tbl>
      <w:tblPr>
        <w:tblStyle w:val="TableGrid"/>
        <w:tblW w:w="0" w:type="auto"/>
        <w:tblLook w:val="04A0"/>
      </w:tblPr>
      <w:tblGrid>
        <w:gridCol w:w="896"/>
        <w:gridCol w:w="1243"/>
        <w:gridCol w:w="784"/>
        <w:gridCol w:w="403"/>
        <w:gridCol w:w="896"/>
        <w:gridCol w:w="1243"/>
        <w:gridCol w:w="784"/>
        <w:gridCol w:w="404"/>
        <w:gridCol w:w="896"/>
        <w:gridCol w:w="1243"/>
        <w:gridCol w:w="784"/>
      </w:tblGrid>
      <w:tr w:rsidR="00EF6BE4" w:rsidRPr="00EF6BE4" w:rsidTr="00EF6BE4">
        <w:tc>
          <w:tcPr>
            <w:tcW w:w="2833" w:type="dxa"/>
            <w:gridSpan w:val="3"/>
            <w:vAlign w:val="center"/>
          </w:tcPr>
          <w:p w:rsidR="00EF6BE4" w:rsidRPr="00EF6BE4" w:rsidRDefault="00EF6BE4" w:rsidP="00EF6BE4">
            <w:pPr>
              <w:jc w:val="center"/>
              <w:rPr>
                <w:b/>
              </w:rPr>
            </w:pPr>
            <w:r w:rsidRPr="00EF6BE4">
              <w:rPr>
                <w:b/>
              </w:rPr>
              <w:lastRenderedPageBreak/>
              <w:t>Horn</w:t>
            </w:r>
          </w:p>
        </w:tc>
        <w:tc>
          <w:tcPr>
            <w:tcW w:w="536" w:type="dxa"/>
            <w:vAlign w:val="center"/>
          </w:tcPr>
          <w:p w:rsidR="00EF6BE4" w:rsidRPr="00EF6BE4" w:rsidRDefault="00EF6BE4" w:rsidP="00EF6BE4">
            <w:pPr>
              <w:jc w:val="center"/>
              <w:rPr>
                <w:b/>
              </w:rPr>
            </w:pPr>
          </w:p>
        </w:tc>
        <w:tc>
          <w:tcPr>
            <w:tcW w:w="2835" w:type="dxa"/>
            <w:gridSpan w:val="3"/>
            <w:vAlign w:val="center"/>
          </w:tcPr>
          <w:p w:rsidR="00EF6BE4" w:rsidRPr="00EF6BE4" w:rsidRDefault="00EF6BE4" w:rsidP="00EF6BE4">
            <w:pPr>
              <w:jc w:val="center"/>
              <w:rPr>
                <w:b/>
              </w:rPr>
            </w:pPr>
            <w:r w:rsidRPr="00EF6BE4">
              <w:rPr>
                <w:b/>
              </w:rPr>
              <w:t>Viola</w:t>
            </w:r>
          </w:p>
        </w:tc>
        <w:tc>
          <w:tcPr>
            <w:tcW w:w="537" w:type="dxa"/>
            <w:vAlign w:val="center"/>
          </w:tcPr>
          <w:p w:rsidR="00EF6BE4" w:rsidRPr="00EF6BE4" w:rsidRDefault="00EF6BE4" w:rsidP="00EF6BE4">
            <w:pPr>
              <w:jc w:val="center"/>
              <w:rPr>
                <w:b/>
              </w:rPr>
            </w:pPr>
          </w:p>
        </w:tc>
        <w:tc>
          <w:tcPr>
            <w:tcW w:w="2835" w:type="dxa"/>
            <w:gridSpan w:val="3"/>
            <w:vAlign w:val="center"/>
          </w:tcPr>
          <w:p w:rsidR="00EF6BE4" w:rsidRPr="00EF6BE4" w:rsidRDefault="00EF6BE4" w:rsidP="00EF6BE4">
            <w:pPr>
              <w:jc w:val="center"/>
              <w:rPr>
                <w:b/>
              </w:rPr>
            </w:pPr>
            <w:r w:rsidRPr="00EF6BE4">
              <w:rPr>
                <w:b/>
              </w:rPr>
              <w:t>Voice</w:t>
            </w:r>
          </w:p>
        </w:tc>
      </w:tr>
      <w:tr w:rsidR="00EF6BE4" w:rsidRPr="00EF6BE4" w:rsidTr="00EF6BE4">
        <w:tc>
          <w:tcPr>
            <w:tcW w:w="862" w:type="dxa"/>
            <w:vAlign w:val="center"/>
          </w:tcPr>
          <w:p w:rsidR="00EF6BE4" w:rsidRPr="00EF6BE4" w:rsidRDefault="00EF6BE4" w:rsidP="00EF6BE4">
            <w:pPr>
              <w:jc w:val="center"/>
              <w:rPr>
                <w:b/>
              </w:rPr>
            </w:pPr>
            <w:r w:rsidRPr="00EF6BE4">
              <w:rPr>
                <w:b/>
              </w:rPr>
              <w:t>Actual</w:t>
            </w:r>
          </w:p>
        </w:tc>
        <w:tc>
          <w:tcPr>
            <w:tcW w:w="1163" w:type="dxa"/>
            <w:vAlign w:val="center"/>
          </w:tcPr>
          <w:p w:rsidR="00EF6BE4" w:rsidRPr="00EF6BE4" w:rsidRDefault="00EF6BE4" w:rsidP="00EF6BE4">
            <w:pPr>
              <w:jc w:val="center"/>
              <w:rPr>
                <w:b/>
              </w:rPr>
            </w:pPr>
            <w:r w:rsidRPr="00EF6BE4">
              <w:rPr>
                <w:b/>
              </w:rPr>
              <w:t>Measured</w:t>
            </w:r>
          </w:p>
        </w:tc>
        <w:tc>
          <w:tcPr>
            <w:tcW w:w="808" w:type="dxa"/>
            <w:vAlign w:val="center"/>
          </w:tcPr>
          <w:p w:rsidR="00EF6BE4" w:rsidRPr="00EF6BE4" w:rsidRDefault="00EF6BE4" w:rsidP="00EF6BE4">
            <w:pPr>
              <w:jc w:val="center"/>
              <w:rPr>
                <w:b/>
              </w:rPr>
            </w:pPr>
            <w:r w:rsidRPr="00EF6BE4">
              <w:rPr>
                <w:b/>
              </w:rPr>
              <w:t>Diff</w:t>
            </w:r>
          </w:p>
        </w:tc>
        <w:tc>
          <w:tcPr>
            <w:tcW w:w="536" w:type="dxa"/>
            <w:vAlign w:val="center"/>
          </w:tcPr>
          <w:p w:rsidR="00EF6BE4" w:rsidRPr="00EF6BE4" w:rsidRDefault="00EF6BE4" w:rsidP="00EF6BE4">
            <w:pPr>
              <w:jc w:val="center"/>
              <w:rPr>
                <w:b/>
              </w:rPr>
            </w:pPr>
          </w:p>
        </w:tc>
        <w:tc>
          <w:tcPr>
            <w:tcW w:w="863" w:type="dxa"/>
            <w:vAlign w:val="center"/>
          </w:tcPr>
          <w:p w:rsidR="00EF6BE4" w:rsidRPr="00EF6BE4" w:rsidRDefault="00EF6BE4" w:rsidP="00EF6BE4">
            <w:pPr>
              <w:jc w:val="center"/>
              <w:rPr>
                <w:b/>
              </w:rPr>
            </w:pPr>
            <w:r w:rsidRPr="00EF6BE4">
              <w:rPr>
                <w:b/>
              </w:rPr>
              <w:t>Actual</w:t>
            </w:r>
          </w:p>
        </w:tc>
        <w:tc>
          <w:tcPr>
            <w:tcW w:w="1163" w:type="dxa"/>
            <w:vAlign w:val="center"/>
          </w:tcPr>
          <w:p w:rsidR="00EF6BE4" w:rsidRPr="00EF6BE4" w:rsidRDefault="00EF6BE4" w:rsidP="00EF6BE4">
            <w:pPr>
              <w:jc w:val="center"/>
              <w:rPr>
                <w:b/>
              </w:rPr>
            </w:pPr>
            <w:r w:rsidRPr="00EF6BE4">
              <w:rPr>
                <w:b/>
              </w:rPr>
              <w:t>Measured</w:t>
            </w:r>
          </w:p>
        </w:tc>
        <w:tc>
          <w:tcPr>
            <w:tcW w:w="809" w:type="dxa"/>
            <w:vAlign w:val="center"/>
          </w:tcPr>
          <w:p w:rsidR="00EF6BE4" w:rsidRPr="00EF6BE4" w:rsidRDefault="00EF6BE4" w:rsidP="00EF6BE4">
            <w:pPr>
              <w:jc w:val="center"/>
              <w:rPr>
                <w:b/>
              </w:rPr>
            </w:pPr>
            <w:r w:rsidRPr="00EF6BE4">
              <w:rPr>
                <w:b/>
              </w:rPr>
              <w:t>Diff</w:t>
            </w:r>
          </w:p>
        </w:tc>
        <w:tc>
          <w:tcPr>
            <w:tcW w:w="537" w:type="dxa"/>
            <w:vAlign w:val="center"/>
          </w:tcPr>
          <w:p w:rsidR="00EF6BE4" w:rsidRPr="00EF6BE4" w:rsidRDefault="00EF6BE4" w:rsidP="00EF6BE4">
            <w:pPr>
              <w:jc w:val="center"/>
              <w:rPr>
                <w:b/>
              </w:rPr>
            </w:pPr>
          </w:p>
        </w:tc>
        <w:tc>
          <w:tcPr>
            <w:tcW w:w="863" w:type="dxa"/>
            <w:vAlign w:val="center"/>
          </w:tcPr>
          <w:p w:rsidR="00EF6BE4" w:rsidRPr="00EF6BE4" w:rsidRDefault="00EF6BE4" w:rsidP="00EF6BE4">
            <w:pPr>
              <w:jc w:val="center"/>
              <w:rPr>
                <w:b/>
              </w:rPr>
            </w:pPr>
            <w:r w:rsidRPr="00EF6BE4">
              <w:rPr>
                <w:b/>
              </w:rPr>
              <w:t>Actual</w:t>
            </w:r>
          </w:p>
        </w:tc>
        <w:tc>
          <w:tcPr>
            <w:tcW w:w="1163" w:type="dxa"/>
            <w:vAlign w:val="center"/>
          </w:tcPr>
          <w:p w:rsidR="00EF6BE4" w:rsidRPr="00EF6BE4" w:rsidRDefault="00EF6BE4" w:rsidP="00EF6BE4">
            <w:pPr>
              <w:jc w:val="center"/>
              <w:rPr>
                <w:b/>
              </w:rPr>
            </w:pPr>
            <w:r w:rsidRPr="00EF6BE4">
              <w:rPr>
                <w:b/>
              </w:rPr>
              <w:t>Measured</w:t>
            </w:r>
          </w:p>
        </w:tc>
        <w:tc>
          <w:tcPr>
            <w:tcW w:w="809" w:type="dxa"/>
            <w:vAlign w:val="center"/>
          </w:tcPr>
          <w:p w:rsidR="00EF6BE4" w:rsidRPr="00EF6BE4" w:rsidRDefault="00EF6BE4" w:rsidP="00EF6BE4">
            <w:pPr>
              <w:jc w:val="center"/>
              <w:rPr>
                <w:b/>
              </w:rPr>
            </w:pPr>
            <w:r w:rsidRPr="00EF6BE4">
              <w:rPr>
                <w:b/>
              </w:rPr>
              <w:t>Diff</w:t>
            </w:r>
          </w:p>
        </w:tc>
      </w:tr>
      <w:tr w:rsidR="00EF6BE4" w:rsidRPr="00EF6BE4" w:rsidTr="00EF6BE4">
        <w:tc>
          <w:tcPr>
            <w:tcW w:w="862" w:type="dxa"/>
            <w:vAlign w:val="center"/>
          </w:tcPr>
          <w:p w:rsidR="00EF6BE4" w:rsidRPr="00EF6BE4" w:rsidRDefault="00EF6BE4" w:rsidP="00EF6BE4">
            <w:pPr>
              <w:jc w:val="center"/>
            </w:pPr>
            <w:r w:rsidRPr="00EF6BE4">
              <w:t>C4</w:t>
            </w:r>
          </w:p>
        </w:tc>
        <w:tc>
          <w:tcPr>
            <w:tcW w:w="1163" w:type="dxa"/>
            <w:shd w:val="clear" w:color="auto" w:fill="FFFF00"/>
            <w:vAlign w:val="center"/>
          </w:tcPr>
          <w:p w:rsidR="00EF6BE4" w:rsidRPr="00EF6BE4" w:rsidRDefault="00EF6BE4" w:rsidP="00EF6BE4">
            <w:pPr>
              <w:jc w:val="center"/>
            </w:pPr>
            <w:r w:rsidRPr="00EF6BE4">
              <w:t>C5</w:t>
            </w:r>
          </w:p>
        </w:tc>
        <w:tc>
          <w:tcPr>
            <w:tcW w:w="808" w:type="dxa"/>
            <w:vAlign w:val="center"/>
          </w:tcPr>
          <w:p w:rsidR="00EF6BE4" w:rsidRPr="00EF6BE4" w:rsidRDefault="00EF6BE4" w:rsidP="00EF6BE4">
            <w:pPr>
              <w:jc w:val="center"/>
            </w:pPr>
            <w:r w:rsidRPr="00EF6BE4">
              <w:t>12</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C4</w:t>
            </w:r>
          </w:p>
        </w:tc>
        <w:tc>
          <w:tcPr>
            <w:tcW w:w="1163" w:type="dxa"/>
            <w:shd w:val="clear" w:color="auto" w:fill="FFFF00"/>
            <w:vAlign w:val="center"/>
          </w:tcPr>
          <w:p w:rsidR="00EF6BE4" w:rsidRPr="00EF6BE4" w:rsidRDefault="00EF6BE4" w:rsidP="00EF6BE4">
            <w:pPr>
              <w:jc w:val="center"/>
            </w:pPr>
            <w:r w:rsidRPr="00EF6BE4">
              <w:t>F3</w:t>
            </w:r>
          </w:p>
        </w:tc>
        <w:tc>
          <w:tcPr>
            <w:tcW w:w="809" w:type="dxa"/>
            <w:vAlign w:val="center"/>
          </w:tcPr>
          <w:p w:rsidR="00EF6BE4" w:rsidRPr="00EF6BE4" w:rsidRDefault="00EF6BE4" w:rsidP="00EF6BE4">
            <w:pPr>
              <w:jc w:val="center"/>
            </w:pPr>
            <w:r w:rsidRPr="00EF6BE4">
              <w:t>-7</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C4</w:t>
            </w:r>
          </w:p>
        </w:tc>
        <w:tc>
          <w:tcPr>
            <w:tcW w:w="1163" w:type="dxa"/>
            <w:shd w:val="clear" w:color="auto" w:fill="FFFF00"/>
            <w:vAlign w:val="center"/>
          </w:tcPr>
          <w:p w:rsidR="00EF6BE4" w:rsidRPr="00EF6BE4" w:rsidRDefault="00EF6BE4" w:rsidP="00EF6BE4">
            <w:pPr>
              <w:jc w:val="center"/>
            </w:pPr>
            <w:r w:rsidRPr="00EF6BE4">
              <w:t>C5</w:t>
            </w:r>
          </w:p>
        </w:tc>
        <w:tc>
          <w:tcPr>
            <w:tcW w:w="808" w:type="dxa"/>
            <w:vAlign w:val="center"/>
          </w:tcPr>
          <w:p w:rsidR="00EF6BE4" w:rsidRPr="00EF6BE4" w:rsidRDefault="00EF6BE4" w:rsidP="00EF6BE4">
            <w:pPr>
              <w:jc w:val="center"/>
            </w:pPr>
            <w:r w:rsidRPr="00EF6BE4">
              <w:t>12</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D4</w:t>
            </w:r>
          </w:p>
        </w:tc>
        <w:tc>
          <w:tcPr>
            <w:tcW w:w="1163" w:type="dxa"/>
            <w:shd w:val="clear" w:color="auto" w:fill="FFFF00"/>
            <w:vAlign w:val="center"/>
          </w:tcPr>
          <w:p w:rsidR="00EF6BE4" w:rsidRPr="00EF6BE4" w:rsidRDefault="00EF6BE4" w:rsidP="00EF6BE4">
            <w:pPr>
              <w:jc w:val="center"/>
            </w:pPr>
            <w:r w:rsidRPr="00EF6BE4">
              <w:t>D5</w:t>
            </w:r>
          </w:p>
        </w:tc>
        <w:tc>
          <w:tcPr>
            <w:tcW w:w="808" w:type="dxa"/>
            <w:vAlign w:val="center"/>
          </w:tcPr>
          <w:p w:rsidR="00EF6BE4" w:rsidRPr="00EF6BE4" w:rsidRDefault="00EF6BE4" w:rsidP="00EF6BE4">
            <w:pPr>
              <w:jc w:val="center"/>
            </w:pPr>
            <w:r w:rsidRPr="00EF6BE4">
              <w:t>12</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D4</w:t>
            </w:r>
          </w:p>
        </w:tc>
        <w:tc>
          <w:tcPr>
            <w:tcW w:w="1163" w:type="dxa"/>
            <w:shd w:val="clear" w:color="auto" w:fill="FFFF00"/>
            <w:vAlign w:val="center"/>
          </w:tcPr>
          <w:p w:rsidR="00EF6BE4" w:rsidRPr="00EF6BE4" w:rsidRDefault="00EF6BE4" w:rsidP="00EF6BE4">
            <w:pPr>
              <w:jc w:val="center"/>
            </w:pPr>
            <w:r w:rsidRPr="00EF6BE4">
              <w:t>G3</w:t>
            </w:r>
          </w:p>
        </w:tc>
        <w:tc>
          <w:tcPr>
            <w:tcW w:w="809" w:type="dxa"/>
            <w:vAlign w:val="center"/>
          </w:tcPr>
          <w:p w:rsidR="00EF6BE4" w:rsidRPr="00EF6BE4" w:rsidRDefault="00EF6BE4" w:rsidP="00EF6BE4">
            <w:pPr>
              <w:jc w:val="center"/>
            </w:pPr>
            <w:r w:rsidRPr="00EF6BE4">
              <w:t>-7</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D4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D4</w:t>
            </w:r>
          </w:p>
        </w:tc>
        <w:tc>
          <w:tcPr>
            <w:tcW w:w="1163" w:type="dxa"/>
            <w:shd w:val="clear" w:color="auto" w:fill="FFFF00"/>
            <w:vAlign w:val="center"/>
          </w:tcPr>
          <w:p w:rsidR="00EF6BE4" w:rsidRPr="00EF6BE4" w:rsidRDefault="00EF6BE4" w:rsidP="00EF6BE4">
            <w:pPr>
              <w:jc w:val="center"/>
            </w:pPr>
            <w:r w:rsidRPr="00EF6BE4">
              <w:t>-</w:t>
            </w:r>
          </w:p>
        </w:tc>
        <w:tc>
          <w:tcPr>
            <w:tcW w:w="808" w:type="dxa"/>
            <w:vAlign w:val="center"/>
          </w:tcPr>
          <w:p w:rsidR="00EF6BE4" w:rsidRPr="00EF6BE4" w:rsidRDefault="00EF6BE4" w:rsidP="00EF6BE4">
            <w:pPr>
              <w:jc w:val="center"/>
            </w:pPr>
            <w:r w:rsidRPr="00EF6BE4">
              <w:t>#N/A</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D4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D4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E4</w:t>
            </w:r>
          </w:p>
        </w:tc>
        <w:tc>
          <w:tcPr>
            <w:tcW w:w="1163" w:type="dxa"/>
            <w:shd w:val="clear" w:color="auto" w:fill="FFFF00"/>
            <w:vAlign w:val="center"/>
          </w:tcPr>
          <w:p w:rsidR="00EF6BE4" w:rsidRPr="00EF6BE4" w:rsidRDefault="00EF6BE4" w:rsidP="00EF6BE4">
            <w:pPr>
              <w:jc w:val="center"/>
            </w:pPr>
            <w:r w:rsidRPr="00EF6BE4">
              <w:t>-</w:t>
            </w:r>
          </w:p>
        </w:tc>
        <w:tc>
          <w:tcPr>
            <w:tcW w:w="808" w:type="dxa"/>
            <w:vAlign w:val="center"/>
          </w:tcPr>
          <w:p w:rsidR="00EF6BE4" w:rsidRPr="00EF6BE4" w:rsidRDefault="00EF6BE4" w:rsidP="00EF6BE4">
            <w:pPr>
              <w:jc w:val="center"/>
            </w:pPr>
            <w:r w:rsidRPr="00EF6BE4">
              <w:t>#N/A</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E4</w:t>
            </w:r>
          </w:p>
        </w:tc>
        <w:tc>
          <w:tcPr>
            <w:tcW w:w="1163" w:type="dxa"/>
            <w:shd w:val="clear" w:color="auto" w:fill="FFFF00"/>
            <w:vAlign w:val="center"/>
          </w:tcPr>
          <w:p w:rsidR="00EF6BE4" w:rsidRPr="00EF6BE4" w:rsidRDefault="00EF6BE4" w:rsidP="00EF6BE4">
            <w:pPr>
              <w:jc w:val="center"/>
            </w:pPr>
            <w:r w:rsidRPr="00EF6BE4">
              <w:t>A3</w:t>
            </w:r>
          </w:p>
        </w:tc>
        <w:tc>
          <w:tcPr>
            <w:tcW w:w="809" w:type="dxa"/>
            <w:vAlign w:val="center"/>
          </w:tcPr>
          <w:p w:rsidR="00EF6BE4" w:rsidRPr="00EF6BE4" w:rsidRDefault="00EF6BE4" w:rsidP="00EF6BE4">
            <w:pPr>
              <w:jc w:val="center"/>
            </w:pPr>
            <w:r w:rsidRPr="00EF6BE4">
              <w:t>-7</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E4</w:t>
            </w:r>
          </w:p>
        </w:tc>
        <w:tc>
          <w:tcPr>
            <w:tcW w:w="1163" w:type="dxa"/>
            <w:shd w:val="clear" w:color="auto" w:fill="FFFF00"/>
            <w:vAlign w:val="center"/>
          </w:tcPr>
          <w:p w:rsidR="00EF6BE4" w:rsidRPr="00EF6BE4" w:rsidRDefault="00EF6BE4" w:rsidP="00EF6BE4">
            <w:pPr>
              <w:jc w:val="center"/>
            </w:pPr>
            <w:r w:rsidRPr="00EF6BE4">
              <w:t>A4</w:t>
            </w:r>
          </w:p>
        </w:tc>
        <w:tc>
          <w:tcPr>
            <w:tcW w:w="809" w:type="dxa"/>
            <w:vAlign w:val="center"/>
          </w:tcPr>
          <w:p w:rsidR="00EF6BE4" w:rsidRPr="00EF6BE4" w:rsidRDefault="00EF6BE4" w:rsidP="00EF6BE4">
            <w:pPr>
              <w:jc w:val="center"/>
            </w:pPr>
            <w:r w:rsidRPr="00EF6BE4">
              <w:t>5</w:t>
            </w:r>
          </w:p>
        </w:tc>
      </w:tr>
      <w:tr w:rsidR="00EF6BE4" w:rsidRPr="00EF6BE4" w:rsidTr="00EF6BE4">
        <w:tc>
          <w:tcPr>
            <w:tcW w:w="862" w:type="dxa"/>
            <w:vAlign w:val="center"/>
          </w:tcPr>
          <w:p w:rsidR="00EF6BE4" w:rsidRPr="00EF6BE4" w:rsidRDefault="00EF6BE4" w:rsidP="00EF6BE4">
            <w:pPr>
              <w:jc w:val="center"/>
            </w:pPr>
            <w:r w:rsidRPr="00EF6BE4">
              <w:t>E4</w:t>
            </w:r>
          </w:p>
        </w:tc>
        <w:tc>
          <w:tcPr>
            <w:tcW w:w="1163" w:type="dxa"/>
            <w:shd w:val="clear" w:color="auto" w:fill="FFFF00"/>
            <w:vAlign w:val="center"/>
          </w:tcPr>
          <w:p w:rsidR="00EF6BE4" w:rsidRPr="00EF6BE4" w:rsidRDefault="00EF6BE4" w:rsidP="00EF6BE4">
            <w:pPr>
              <w:jc w:val="center"/>
            </w:pPr>
            <w:r w:rsidRPr="00EF6BE4">
              <w:t>-</w:t>
            </w:r>
          </w:p>
        </w:tc>
        <w:tc>
          <w:tcPr>
            <w:tcW w:w="808" w:type="dxa"/>
            <w:vAlign w:val="center"/>
          </w:tcPr>
          <w:p w:rsidR="00EF6BE4" w:rsidRPr="00EF6BE4" w:rsidRDefault="00EF6BE4" w:rsidP="00EF6BE4">
            <w:pPr>
              <w:jc w:val="center"/>
            </w:pPr>
            <w:r w:rsidRPr="00EF6BE4">
              <w:t>#N/A</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E4</w:t>
            </w:r>
          </w:p>
        </w:tc>
        <w:tc>
          <w:tcPr>
            <w:tcW w:w="1163" w:type="dxa"/>
            <w:shd w:val="clear" w:color="auto" w:fill="FFFF00"/>
            <w:vAlign w:val="center"/>
          </w:tcPr>
          <w:p w:rsidR="00EF6BE4" w:rsidRPr="00EF6BE4" w:rsidRDefault="00EF6BE4" w:rsidP="00EF6BE4">
            <w:pPr>
              <w:jc w:val="center"/>
            </w:pPr>
            <w:r w:rsidRPr="00EF6BE4">
              <w:t>A_3</w:t>
            </w:r>
          </w:p>
        </w:tc>
        <w:tc>
          <w:tcPr>
            <w:tcW w:w="809" w:type="dxa"/>
            <w:vAlign w:val="center"/>
          </w:tcPr>
          <w:p w:rsidR="00EF6BE4" w:rsidRPr="00EF6BE4" w:rsidRDefault="00EF6BE4" w:rsidP="00EF6BE4">
            <w:pPr>
              <w:jc w:val="center"/>
            </w:pPr>
            <w:r w:rsidRPr="00EF6BE4">
              <w:t>-6</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E4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F4</w:t>
            </w:r>
          </w:p>
        </w:tc>
        <w:tc>
          <w:tcPr>
            <w:tcW w:w="1163" w:type="dxa"/>
            <w:shd w:val="clear" w:color="auto" w:fill="FFFF00"/>
            <w:vAlign w:val="center"/>
          </w:tcPr>
          <w:p w:rsidR="00EF6BE4" w:rsidRPr="00EF6BE4" w:rsidRDefault="00EF6BE4" w:rsidP="00EF6BE4">
            <w:pPr>
              <w:jc w:val="center"/>
            </w:pPr>
            <w:r w:rsidRPr="00EF6BE4">
              <w:t>-</w:t>
            </w:r>
          </w:p>
        </w:tc>
        <w:tc>
          <w:tcPr>
            <w:tcW w:w="808" w:type="dxa"/>
            <w:vAlign w:val="center"/>
          </w:tcPr>
          <w:p w:rsidR="00EF6BE4" w:rsidRPr="00EF6BE4" w:rsidRDefault="00EF6BE4" w:rsidP="00EF6BE4">
            <w:pPr>
              <w:jc w:val="center"/>
            </w:pPr>
            <w:r w:rsidRPr="00EF6BE4">
              <w:t>#N/A</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F4</w:t>
            </w:r>
          </w:p>
        </w:tc>
        <w:tc>
          <w:tcPr>
            <w:tcW w:w="1163" w:type="dxa"/>
            <w:shd w:val="clear" w:color="auto" w:fill="FFFF00"/>
            <w:vAlign w:val="center"/>
          </w:tcPr>
          <w:p w:rsidR="00EF6BE4" w:rsidRPr="00EF6BE4" w:rsidRDefault="00EF6BE4" w:rsidP="00EF6BE4">
            <w:pPr>
              <w:jc w:val="center"/>
            </w:pPr>
            <w:r w:rsidRPr="00EF6BE4">
              <w:t>A_3</w:t>
            </w:r>
          </w:p>
        </w:tc>
        <w:tc>
          <w:tcPr>
            <w:tcW w:w="809" w:type="dxa"/>
            <w:vAlign w:val="center"/>
          </w:tcPr>
          <w:p w:rsidR="00EF6BE4" w:rsidRPr="00EF6BE4" w:rsidRDefault="00EF6BE4" w:rsidP="00EF6BE4">
            <w:pPr>
              <w:jc w:val="center"/>
            </w:pPr>
            <w:r w:rsidRPr="00EF6BE4">
              <w:t>-7</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F4</w:t>
            </w:r>
          </w:p>
        </w:tc>
        <w:tc>
          <w:tcPr>
            <w:tcW w:w="1163" w:type="dxa"/>
            <w:shd w:val="clear" w:color="auto" w:fill="FFFF00"/>
            <w:vAlign w:val="center"/>
          </w:tcPr>
          <w:p w:rsidR="00EF6BE4" w:rsidRPr="00EF6BE4" w:rsidRDefault="00EF6BE4" w:rsidP="00EF6BE4">
            <w:pPr>
              <w:jc w:val="center"/>
            </w:pPr>
            <w:r w:rsidRPr="00EF6BE4">
              <w:t>A_4</w:t>
            </w:r>
          </w:p>
        </w:tc>
        <w:tc>
          <w:tcPr>
            <w:tcW w:w="809" w:type="dxa"/>
            <w:vAlign w:val="center"/>
          </w:tcPr>
          <w:p w:rsidR="00EF6BE4" w:rsidRPr="00EF6BE4" w:rsidRDefault="00EF6BE4" w:rsidP="00EF6BE4">
            <w:pPr>
              <w:jc w:val="center"/>
            </w:pPr>
            <w:r w:rsidRPr="00EF6BE4">
              <w:t>5</w:t>
            </w:r>
          </w:p>
        </w:tc>
      </w:tr>
      <w:tr w:rsidR="00EF6BE4" w:rsidRPr="00EF6BE4" w:rsidTr="00EF6BE4">
        <w:tc>
          <w:tcPr>
            <w:tcW w:w="862" w:type="dxa"/>
            <w:vAlign w:val="center"/>
          </w:tcPr>
          <w:p w:rsidR="00EF6BE4" w:rsidRPr="00EF6BE4" w:rsidRDefault="00EF6BE4" w:rsidP="00EF6BE4">
            <w:pPr>
              <w:jc w:val="center"/>
            </w:pPr>
            <w:r w:rsidRPr="00EF6BE4">
              <w:t>F4</w:t>
            </w:r>
          </w:p>
        </w:tc>
        <w:tc>
          <w:tcPr>
            <w:tcW w:w="1163" w:type="dxa"/>
            <w:shd w:val="clear" w:color="auto" w:fill="FFFF00"/>
            <w:vAlign w:val="center"/>
          </w:tcPr>
          <w:p w:rsidR="00EF6BE4" w:rsidRPr="00EF6BE4" w:rsidRDefault="00EF6BE4" w:rsidP="00EF6BE4">
            <w:pPr>
              <w:jc w:val="center"/>
            </w:pPr>
            <w:r w:rsidRPr="00EF6BE4">
              <w:t>F5</w:t>
            </w:r>
          </w:p>
        </w:tc>
        <w:tc>
          <w:tcPr>
            <w:tcW w:w="808" w:type="dxa"/>
            <w:vAlign w:val="center"/>
          </w:tcPr>
          <w:p w:rsidR="00EF6BE4" w:rsidRPr="00EF6BE4" w:rsidRDefault="00EF6BE4" w:rsidP="00EF6BE4">
            <w:pPr>
              <w:jc w:val="center"/>
            </w:pPr>
            <w:r w:rsidRPr="00EF6BE4">
              <w:t>12</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F4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F4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G4</w:t>
            </w:r>
          </w:p>
        </w:tc>
        <w:tc>
          <w:tcPr>
            <w:tcW w:w="1163" w:type="dxa"/>
            <w:vAlign w:val="center"/>
          </w:tcPr>
          <w:p w:rsidR="00EF6BE4" w:rsidRPr="00EF6BE4" w:rsidRDefault="00EF6BE4" w:rsidP="00EF6BE4">
            <w:pPr>
              <w:jc w:val="center"/>
            </w:pPr>
            <w:r w:rsidRPr="00EF6BE4">
              <w:t>G4</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G4</w:t>
            </w:r>
          </w:p>
        </w:tc>
        <w:tc>
          <w:tcPr>
            <w:tcW w:w="1163" w:type="dxa"/>
            <w:shd w:val="clear" w:color="auto" w:fill="FFFF00"/>
            <w:vAlign w:val="center"/>
          </w:tcPr>
          <w:p w:rsidR="00EF6BE4" w:rsidRPr="00EF6BE4" w:rsidRDefault="00EF6BE4" w:rsidP="00EF6BE4">
            <w:pPr>
              <w:jc w:val="center"/>
            </w:pPr>
            <w:r w:rsidRPr="00EF6BE4">
              <w:t>C4</w:t>
            </w:r>
          </w:p>
        </w:tc>
        <w:tc>
          <w:tcPr>
            <w:tcW w:w="809" w:type="dxa"/>
            <w:vAlign w:val="center"/>
          </w:tcPr>
          <w:p w:rsidR="00EF6BE4" w:rsidRPr="00EF6BE4" w:rsidRDefault="00EF6BE4" w:rsidP="00EF6BE4">
            <w:pPr>
              <w:jc w:val="center"/>
            </w:pPr>
            <w:r w:rsidRPr="00EF6BE4">
              <w:t>-7</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G4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G4</w:t>
            </w:r>
          </w:p>
        </w:tc>
        <w:tc>
          <w:tcPr>
            <w:tcW w:w="1163" w:type="dxa"/>
            <w:shd w:val="clear" w:color="auto" w:fill="FFFF00"/>
            <w:vAlign w:val="center"/>
          </w:tcPr>
          <w:p w:rsidR="00EF6BE4" w:rsidRPr="00EF6BE4" w:rsidRDefault="00EF6BE4" w:rsidP="00EF6BE4">
            <w:pPr>
              <w:jc w:val="center"/>
            </w:pPr>
            <w:r w:rsidRPr="00EF6BE4">
              <w:t>G5</w:t>
            </w:r>
          </w:p>
        </w:tc>
        <w:tc>
          <w:tcPr>
            <w:tcW w:w="808" w:type="dxa"/>
            <w:vAlign w:val="center"/>
          </w:tcPr>
          <w:p w:rsidR="00EF6BE4" w:rsidRPr="00EF6BE4" w:rsidRDefault="00EF6BE4" w:rsidP="00EF6BE4">
            <w:pPr>
              <w:jc w:val="center"/>
            </w:pPr>
            <w:r w:rsidRPr="00EF6BE4">
              <w:t>12</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G4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G4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A4</w:t>
            </w:r>
          </w:p>
        </w:tc>
        <w:tc>
          <w:tcPr>
            <w:tcW w:w="1163" w:type="dxa"/>
            <w:vAlign w:val="center"/>
          </w:tcPr>
          <w:p w:rsidR="00EF6BE4" w:rsidRPr="00EF6BE4" w:rsidRDefault="00EF6BE4" w:rsidP="00EF6BE4">
            <w:pPr>
              <w:jc w:val="center"/>
            </w:pPr>
            <w:r w:rsidRPr="00EF6BE4">
              <w:t>A4</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A4</w:t>
            </w:r>
          </w:p>
        </w:tc>
        <w:tc>
          <w:tcPr>
            <w:tcW w:w="1163" w:type="dxa"/>
            <w:shd w:val="clear" w:color="auto" w:fill="FFFF00"/>
            <w:vAlign w:val="center"/>
          </w:tcPr>
          <w:p w:rsidR="00EF6BE4" w:rsidRPr="00EF6BE4" w:rsidRDefault="00EF6BE4" w:rsidP="00EF6BE4">
            <w:pPr>
              <w:jc w:val="center"/>
            </w:pPr>
            <w:r w:rsidRPr="00EF6BE4">
              <w:t>D4</w:t>
            </w:r>
          </w:p>
        </w:tc>
        <w:tc>
          <w:tcPr>
            <w:tcW w:w="809" w:type="dxa"/>
            <w:vAlign w:val="center"/>
          </w:tcPr>
          <w:p w:rsidR="00EF6BE4" w:rsidRPr="00EF6BE4" w:rsidRDefault="00EF6BE4" w:rsidP="00EF6BE4">
            <w:pPr>
              <w:jc w:val="center"/>
            </w:pPr>
            <w:r w:rsidRPr="00EF6BE4">
              <w:t>-7</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A4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A4</w:t>
            </w:r>
          </w:p>
        </w:tc>
        <w:tc>
          <w:tcPr>
            <w:tcW w:w="1163" w:type="dxa"/>
            <w:vAlign w:val="center"/>
          </w:tcPr>
          <w:p w:rsidR="00EF6BE4" w:rsidRPr="00EF6BE4" w:rsidRDefault="00EF6BE4" w:rsidP="00EF6BE4">
            <w:pPr>
              <w:jc w:val="center"/>
            </w:pPr>
            <w:r w:rsidRPr="00EF6BE4">
              <w:t>A4</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A4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A4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B4</w:t>
            </w:r>
          </w:p>
        </w:tc>
        <w:tc>
          <w:tcPr>
            <w:tcW w:w="1163" w:type="dxa"/>
            <w:vAlign w:val="center"/>
          </w:tcPr>
          <w:p w:rsidR="00EF6BE4" w:rsidRPr="00EF6BE4" w:rsidRDefault="00EF6BE4" w:rsidP="00EF6BE4">
            <w:pPr>
              <w:jc w:val="center"/>
            </w:pPr>
            <w:r w:rsidRPr="00EF6BE4">
              <w:t>B4</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B4</w:t>
            </w:r>
          </w:p>
        </w:tc>
        <w:tc>
          <w:tcPr>
            <w:tcW w:w="1163" w:type="dxa"/>
            <w:shd w:val="clear" w:color="auto" w:fill="FFFF00"/>
            <w:vAlign w:val="center"/>
          </w:tcPr>
          <w:p w:rsidR="00EF6BE4" w:rsidRPr="00EF6BE4" w:rsidRDefault="00EF6BE4" w:rsidP="00EF6BE4">
            <w:pPr>
              <w:jc w:val="center"/>
            </w:pPr>
            <w:r w:rsidRPr="00EF6BE4">
              <w:t>E5</w:t>
            </w:r>
          </w:p>
        </w:tc>
        <w:tc>
          <w:tcPr>
            <w:tcW w:w="809" w:type="dxa"/>
            <w:vAlign w:val="center"/>
          </w:tcPr>
          <w:p w:rsidR="00EF6BE4" w:rsidRPr="00EF6BE4" w:rsidRDefault="00EF6BE4" w:rsidP="00EF6BE4">
            <w:pPr>
              <w:jc w:val="center"/>
            </w:pPr>
            <w:r w:rsidRPr="00EF6BE4">
              <w:t>5</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B4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B4</w:t>
            </w:r>
          </w:p>
        </w:tc>
        <w:tc>
          <w:tcPr>
            <w:tcW w:w="1163" w:type="dxa"/>
            <w:vAlign w:val="center"/>
          </w:tcPr>
          <w:p w:rsidR="00EF6BE4" w:rsidRPr="00EF6BE4" w:rsidRDefault="00EF6BE4" w:rsidP="00EF6BE4">
            <w:pPr>
              <w:jc w:val="center"/>
            </w:pPr>
            <w:r w:rsidRPr="00EF6BE4">
              <w:t>B4</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B4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B4</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C5</w:t>
            </w:r>
          </w:p>
        </w:tc>
        <w:tc>
          <w:tcPr>
            <w:tcW w:w="1163" w:type="dxa"/>
            <w:vAlign w:val="center"/>
          </w:tcPr>
          <w:p w:rsidR="00EF6BE4" w:rsidRPr="00EF6BE4" w:rsidRDefault="00EF6BE4" w:rsidP="00EF6BE4">
            <w:pPr>
              <w:jc w:val="center"/>
            </w:pPr>
            <w:r w:rsidRPr="00EF6BE4">
              <w:t>C5</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C5</w:t>
            </w:r>
          </w:p>
        </w:tc>
        <w:tc>
          <w:tcPr>
            <w:tcW w:w="1163" w:type="dxa"/>
            <w:shd w:val="clear" w:color="auto" w:fill="FFFF00"/>
            <w:vAlign w:val="center"/>
          </w:tcPr>
          <w:p w:rsidR="00EF6BE4" w:rsidRPr="00EF6BE4" w:rsidRDefault="00EF6BE4" w:rsidP="00EF6BE4">
            <w:pPr>
              <w:jc w:val="center"/>
            </w:pPr>
            <w:r w:rsidRPr="00EF6BE4">
              <w:t>F5</w:t>
            </w:r>
          </w:p>
        </w:tc>
        <w:tc>
          <w:tcPr>
            <w:tcW w:w="809" w:type="dxa"/>
            <w:vAlign w:val="center"/>
          </w:tcPr>
          <w:p w:rsidR="00EF6BE4" w:rsidRPr="00EF6BE4" w:rsidRDefault="00EF6BE4" w:rsidP="00EF6BE4">
            <w:pPr>
              <w:jc w:val="center"/>
            </w:pPr>
            <w:r w:rsidRPr="00EF6BE4">
              <w:t>5</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C5</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862" w:type="dxa"/>
            <w:vAlign w:val="center"/>
          </w:tcPr>
          <w:p w:rsidR="00EF6BE4" w:rsidRPr="00EF6BE4" w:rsidRDefault="00EF6BE4" w:rsidP="00EF6BE4">
            <w:pPr>
              <w:jc w:val="center"/>
            </w:pPr>
            <w:r w:rsidRPr="00EF6BE4">
              <w:t>C5</w:t>
            </w:r>
          </w:p>
        </w:tc>
        <w:tc>
          <w:tcPr>
            <w:tcW w:w="1163" w:type="dxa"/>
            <w:vAlign w:val="center"/>
          </w:tcPr>
          <w:p w:rsidR="00EF6BE4" w:rsidRPr="00EF6BE4" w:rsidRDefault="00EF6BE4" w:rsidP="00EF6BE4">
            <w:pPr>
              <w:jc w:val="center"/>
            </w:pPr>
            <w:r w:rsidRPr="00EF6BE4">
              <w:t>C5</w:t>
            </w:r>
          </w:p>
        </w:tc>
        <w:tc>
          <w:tcPr>
            <w:tcW w:w="808" w:type="dxa"/>
            <w:vAlign w:val="center"/>
          </w:tcPr>
          <w:p w:rsidR="00EF6BE4" w:rsidRPr="00EF6BE4" w:rsidRDefault="00EF6BE4" w:rsidP="00EF6BE4">
            <w:pPr>
              <w:jc w:val="center"/>
            </w:pPr>
            <w:r w:rsidRPr="00EF6BE4">
              <w:t>0</w:t>
            </w:r>
          </w:p>
        </w:tc>
        <w:tc>
          <w:tcPr>
            <w:tcW w:w="536"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C5</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c>
          <w:tcPr>
            <w:tcW w:w="537" w:type="dxa"/>
            <w:vAlign w:val="center"/>
          </w:tcPr>
          <w:p w:rsidR="00EF6BE4" w:rsidRPr="00EF6BE4" w:rsidRDefault="00EF6BE4" w:rsidP="00EF6BE4">
            <w:pPr>
              <w:jc w:val="center"/>
            </w:pPr>
          </w:p>
        </w:tc>
        <w:tc>
          <w:tcPr>
            <w:tcW w:w="863" w:type="dxa"/>
            <w:vAlign w:val="center"/>
          </w:tcPr>
          <w:p w:rsidR="00EF6BE4" w:rsidRPr="00EF6BE4" w:rsidRDefault="00EF6BE4" w:rsidP="00EF6BE4">
            <w:pPr>
              <w:jc w:val="center"/>
            </w:pPr>
            <w:r w:rsidRPr="00EF6BE4">
              <w:t>C5</w:t>
            </w:r>
          </w:p>
        </w:tc>
        <w:tc>
          <w:tcPr>
            <w:tcW w:w="1163" w:type="dxa"/>
            <w:shd w:val="clear" w:color="auto" w:fill="FFFF00"/>
            <w:vAlign w:val="center"/>
          </w:tcPr>
          <w:p w:rsidR="00EF6BE4" w:rsidRPr="00EF6BE4" w:rsidRDefault="00EF6BE4" w:rsidP="00EF6BE4">
            <w:pPr>
              <w:jc w:val="center"/>
            </w:pPr>
            <w:r w:rsidRPr="00EF6BE4">
              <w:t>-</w:t>
            </w:r>
          </w:p>
        </w:tc>
        <w:tc>
          <w:tcPr>
            <w:tcW w:w="809" w:type="dxa"/>
            <w:vAlign w:val="center"/>
          </w:tcPr>
          <w:p w:rsidR="00EF6BE4" w:rsidRPr="00EF6BE4" w:rsidRDefault="00EF6BE4" w:rsidP="00EF6BE4">
            <w:pPr>
              <w:jc w:val="center"/>
            </w:pPr>
            <w:r w:rsidRPr="00EF6BE4">
              <w:t>#N/A</w:t>
            </w:r>
          </w:p>
        </w:tc>
      </w:tr>
      <w:tr w:rsidR="00EF6BE4" w:rsidRPr="00EF6BE4" w:rsidTr="00EF6BE4">
        <w:tc>
          <w:tcPr>
            <w:tcW w:w="2025" w:type="dxa"/>
            <w:gridSpan w:val="2"/>
            <w:vAlign w:val="center"/>
          </w:tcPr>
          <w:p w:rsidR="00EF6BE4" w:rsidRPr="00EF6BE4" w:rsidRDefault="00EF6BE4" w:rsidP="00EF6BE4">
            <w:pPr>
              <w:jc w:val="center"/>
            </w:pPr>
            <w:r>
              <w:t>Percent Correct</w:t>
            </w:r>
          </w:p>
        </w:tc>
        <w:tc>
          <w:tcPr>
            <w:tcW w:w="808" w:type="dxa"/>
            <w:vAlign w:val="center"/>
          </w:tcPr>
          <w:p w:rsidR="00EF6BE4" w:rsidRPr="00EF6BE4" w:rsidRDefault="00EF6BE4" w:rsidP="00EF6BE4">
            <w:pPr>
              <w:jc w:val="center"/>
            </w:pPr>
            <w:r w:rsidRPr="00EF6BE4">
              <w:t>44%</w:t>
            </w:r>
          </w:p>
        </w:tc>
        <w:tc>
          <w:tcPr>
            <w:tcW w:w="536" w:type="dxa"/>
            <w:vAlign w:val="center"/>
          </w:tcPr>
          <w:p w:rsidR="00EF6BE4" w:rsidRPr="00EF6BE4" w:rsidRDefault="00EF6BE4" w:rsidP="00EF6BE4">
            <w:pPr>
              <w:jc w:val="center"/>
            </w:pPr>
          </w:p>
        </w:tc>
        <w:tc>
          <w:tcPr>
            <w:tcW w:w="2026" w:type="dxa"/>
            <w:gridSpan w:val="2"/>
            <w:vAlign w:val="center"/>
          </w:tcPr>
          <w:p w:rsidR="00EF6BE4" w:rsidRPr="00EF6BE4" w:rsidRDefault="00EF6BE4" w:rsidP="00EF6BE4">
            <w:pPr>
              <w:jc w:val="center"/>
            </w:pPr>
            <w:r>
              <w:t>Percent Correct</w:t>
            </w:r>
          </w:p>
        </w:tc>
        <w:tc>
          <w:tcPr>
            <w:tcW w:w="809" w:type="dxa"/>
            <w:vAlign w:val="center"/>
          </w:tcPr>
          <w:p w:rsidR="00EF6BE4" w:rsidRPr="00EF6BE4" w:rsidRDefault="00EF6BE4" w:rsidP="00EF6BE4">
            <w:pPr>
              <w:jc w:val="center"/>
            </w:pPr>
            <w:r w:rsidRPr="00EF6BE4">
              <w:t>0%</w:t>
            </w:r>
          </w:p>
        </w:tc>
        <w:tc>
          <w:tcPr>
            <w:tcW w:w="537" w:type="dxa"/>
            <w:vAlign w:val="center"/>
          </w:tcPr>
          <w:p w:rsidR="00EF6BE4" w:rsidRPr="00EF6BE4" w:rsidRDefault="00EF6BE4" w:rsidP="00EF6BE4">
            <w:pPr>
              <w:jc w:val="center"/>
            </w:pPr>
          </w:p>
        </w:tc>
        <w:tc>
          <w:tcPr>
            <w:tcW w:w="2026" w:type="dxa"/>
            <w:gridSpan w:val="2"/>
            <w:vAlign w:val="center"/>
          </w:tcPr>
          <w:p w:rsidR="00EF6BE4" w:rsidRPr="00EF6BE4" w:rsidRDefault="00EF6BE4" w:rsidP="00EF6BE4">
            <w:pPr>
              <w:jc w:val="center"/>
            </w:pPr>
            <w:r>
              <w:t>Percent Correct</w:t>
            </w:r>
          </w:p>
        </w:tc>
        <w:tc>
          <w:tcPr>
            <w:tcW w:w="809" w:type="dxa"/>
            <w:vAlign w:val="center"/>
          </w:tcPr>
          <w:p w:rsidR="00EF6BE4" w:rsidRPr="00EF6BE4" w:rsidRDefault="00EF6BE4" w:rsidP="00EF6BE4">
            <w:pPr>
              <w:keepNext/>
              <w:jc w:val="center"/>
            </w:pPr>
            <w:r w:rsidRPr="00EF6BE4">
              <w:t>0%</w:t>
            </w:r>
          </w:p>
        </w:tc>
      </w:tr>
    </w:tbl>
    <w:p w:rsidR="00EF6BE4" w:rsidRDefault="00EF6BE4">
      <w:pPr>
        <w:pStyle w:val="Caption"/>
      </w:pPr>
      <w:bookmarkStart w:id="60" w:name="_Ref310803096"/>
      <w:r>
        <w:t xml:space="preserve">Table </w:t>
      </w:r>
      <w:fldSimple w:instr=" SEQ Table \* ARABIC ">
        <w:r w:rsidR="00B14CDC">
          <w:rPr>
            <w:noProof/>
          </w:rPr>
          <w:t>8</w:t>
        </w:r>
      </w:fldSimple>
      <w:bookmarkEnd w:id="60"/>
      <w:r>
        <w:t xml:space="preserve"> - Input/Output for More Instruments</w:t>
      </w:r>
    </w:p>
    <w:p w:rsidR="00F00679" w:rsidRDefault="00F00679" w:rsidP="0082367F">
      <w:pPr>
        <w:pStyle w:val="RegText"/>
      </w:pPr>
      <w:r>
        <w:t xml:space="preserve">From </w:t>
      </w:r>
      <w:r w:rsidR="00D76B44">
        <w:fldChar w:fldCharType="begin"/>
      </w:r>
      <w:r>
        <w:instrText xml:space="preserve"> REF _Ref310803094 \h </w:instrText>
      </w:r>
      <w:r w:rsidR="00D76B44">
        <w:fldChar w:fldCharType="separate"/>
      </w:r>
      <w:r>
        <w:t xml:space="preserve">Table </w:t>
      </w:r>
      <w:r>
        <w:rPr>
          <w:noProof/>
        </w:rPr>
        <w:t>7</w:t>
      </w:r>
      <w:r w:rsidR="00D76B44">
        <w:fldChar w:fldCharType="end"/>
      </w:r>
      <w:r>
        <w:t xml:space="preserve"> and </w:t>
      </w:r>
      <w:r w:rsidR="00D76B44">
        <w:fldChar w:fldCharType="begin"/>
      </w:r>
      <w:r>
        <w:instrText xml:space="preserve"> REF _Ref310803096 \h </w:instrText>
      </w:r>
      <w:r w:rsidR="00D76B44">
        <w:fldChar w:fldCharType="separate"/>
      </w:r>
      <w:r>
        <w:t xml:space="preserve">Table </w:t>
      </w:r>
      <w:r>
        <w:rPr>
          <w:noProof/>
        </w:rPr>
        <w:t>8</w:t>
      </w:r>
      <w:r w:rsidR="00D76B44">
        <w:fldChar w:fldCharType="end"/>
      </w:r>
      <w:r>
        <w:t xml:space="preserve"> it is clear that code can correctly the musical note of a pure sinusoidal signal but has trouble when trying to identify certain notes played by certain instruments. The number listed in the “Diff” column shows the number of half-steps the measured note is from the actual note. From this information it might be possible to develop an algorithm to correct the results for a specific instrument or at least develop a correction look-up table.</w:t>
      </w:r>
    </w:p>
    <w:p w:rsidR="00EF6BE4" w:rsidRDefault="00F00679" w:rsidP="0082367F">
      <w:pPr>
        <w:pStyle w:val="RegText"/>
      </w:pPr>
      <w:r>
        <w:t xml:space="preserve">Looking at the piano results of </w:t>
      </w:r>
      <w:r w:rsidR="00D76B44">
        <w:fldChar w:fldCharType="begin"/>
      </w:r>
      <w:r>
        <w:instrText xml:space="preserve"> REF _Ref310803094 \h </w:instrText>
      </w:r>
      <w:r w:rsidR="00D76B44">
        <w:fldChar w:fldCharType="separate"/>
      </w:r>
      <w:r>
        <w:t xml:space="preserve">Table </w:t>
      </w:r>
      <w:r>
        <w:rPr>
          <w:noProof/>
        </w:rPr>
        <w:t>7</w:t>
      </w:r>
      <w:r w:rsidR="00D76B44">
        <w:fldChar w:fldCharType="end"/>
      </w:r>
      <w:r>
        <w:t xml:space="preserve"> shows that some notes were placed 12 half-steps above their actual frequency. This would imply that some notes (D5, E5) need to be shifted down 12-half steps. Unfortunately, the piano results cannot be corrected because both C4 and C5 are identified as C5.</w:t>
      </w:r>
    </w:p>
    <w:p w:rsidR="00F00679" w:rsidRDefault="0082367F" w:rsidP="0082367F">
      <w:pPr>
        <w:pStyle w:val="RegText"/>
      </w:pPr>
      <w:r>
        <w:t xml:space="preserve">The guitar results of </w:t>
      </w:r>
      <w:r w:rsidR="00D76B44">
        <w:fldChar w:fldCharType="begin"/>
      </w:r>
      <w:r>
        <w:instrText xml:space="preserve"> REF _Ref310803094 \h </w:instrText>
      </w:r>
      <w:r w:rsidR="00D76B44">
        <w:fldChar w:fldCharType="separate"/>
      </w:r>
      <w:r>
        <w:t xml:space="preserve">Table </w:t>
      </w:r>
      <w:r>
        <w:rPr>
          <w:noProof/>
        </w:rPr>
        <w:t>7</w:t>
      </w:r>
      <w:r w:rsidR="00D76B44">
        <w:fldChar w:fldCharType="end"/>
      </w:r>
      <w:r>
        <w:t xml:space="preserve"> can almost be corrected. All of the notes are identified 7 half-steps below their actual value. Unfortunately, like the piano results, these cannot be corrected because both C4 and C5 are identified as F4.</w:t>
      </w:r>
    </w:p>
    <w:p w:rsidR="0082367F" w:rsidRDefault="0082367F" w:rsidP="0082367F">
      <w:pPr>
        <w:pStyle w:val="RegText"/>
      </w:pPr>
      <w:r>
        <w:t>The horn, viola, and synthesized voice seemingly have no rhyme or reason to their results; therefore, no obvious correction can be seen.</w:t>
      </w:r>
    </w:p>
    <w:p w:rsidR="0082367F" w:rsidRDefault="0082367F" w:rsidP="00EF6BE4"/>
    <w:p w:rsidR="00A2186F" w:rsidRDefault="00A2186F">
      <w:r>
        <w:br w:type="page"/>
      </w:r>
    </w:p>
    <w:p w:rsidR="0082367F" w:rsidRDefault="00A2186F" w:rsidP="00A2186F">
      <w:pPr>
        <w:pStyle w:val="Heading1"/>
      </w:pPr>
      <w:bookmarkStart w:id="61" w:name="_Toc310871624"/>
      <w:bookmarkStart w:id="62" w:name="_Toc311109845"/>
      <w:r>
        <w:lastRenderedPageBreak/>
        <w:t>Extending the Possibilities – More Complicated Songs</w:t>
      </w:r>
      <w:bookmarkEnd w:id="61"/>
      <w:bookmarkEnd w:id="62"/>
    </w:p>
    <w:p w:rsidR="00A2186F" w:rsidRDefault="00A2186F" w:rsidP="004D4B9A">
      <w:pPr>
        <w:pStyle w:val="RegText"/>
      </w:pPr>
      <w:r>
        <w:t xml:space="preserve">To test the system in a more realistic situation, the Christmas </w:t>
      </w:r>
      <w:proofErr w:type="gramStart"/>
      <w:r>
        <w:t>carol</w:t>
      </w:r>
      <w:proofErr w:type="gramEnd"/>
      <w:r>
        <w:t>: “Deck the Halls” was rendered</w:t>
      </w:r>
      <w:r w:rsidR="006D44F2">
        <w:t xml:space="preserve"> using a synthesized piano</w:t>
      </w:r>
      <w:r>
        <w:t xml:space="preserve"> and played for the DSK. </w:t>
      </w:r>
      <w:r w:rsidR="00D76B44">
        <w:fldChar w:fldCharType="begin"/>
      </w:r>
      <w:r>
        <w:instrText xml:space="preserve"> REF _Ref310851789 \h </w:instrText>
      </w:r>
      <w:r w:rsidR="00D76B44">
        <w:fldChar w:fldCharType="separate"/>
      </w:r>
      <w:r>
        <w:t xml:space="preserve">Figure </w:t>
      </w:r>
      <w:r>
        <w:rPr>
          <w:noProof/>
        </w:rPr>
        <w:t>7</w:t>
      </w:r>
      <w:r w:rsidR="00D76B44">
        <w:fldChar w:fldCharType="end"/>
      </w:r>
      <w:r>
        <w:t xml:space="preserve"> shows the musical representation of “Deck the Halls.” All of the musical notes listed in the text are shown in the same terms that the board’s code agrees with. The musical notes displayed on the lines do not</w:t>
      </w:r>
      <w:r w:rsidR="004D4B9A">
        <w:t xml:space="preserve"> necessarily</w:t>
      </w:r>
      <w:r>
        <w:t xml:space="preserve"> agree with that listing, for example, the first note is written as a “B flat” but the text and the board’s code describe it as an “A sharp.” In terms of sound, they are the same</w:t>
      </w:r>
      <w:r w:rsidR="004D4B9A">
        <w:t>; the note just has several, valid yet different written representations.</w:t>
      </w:r>
    </w:p>
    <w:p w:rsidR="00A2186F" w:rsidRDefault="00A2186F" w:rsidP="00A2186F">
      <w:pPr>
        <w:keepNext/>
      </w:pPr>
      <w:r>
        <w:rPr>
          <w:noProof/>
        </w:rPr>
        <w:drawing>
          <wp:inline distT="0" distB="0" distL="0" distR="0">
            <wp:extent cx="6235291" cy="3308059"/>
            <wp:effectExtent l="19050" t="0" r="0" b="0"/>
            <wp:docPr id="5" name="Picture 4" descr="deck_the_hal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_the_halls-1.png"/>
                    <pic:cNvPicPr/>
                  </pic:nvPicPr>
                  <pic:blipFill>
                    <a:blip r:embed="rId20"/>
                    <a:srcRect l="3928" t="5671" r="4419" b="59953"/>
                    <a:stretch>
                      <a:fillRect/>
                    </a:stretch>
                  </pic:blipFill>
                  <pic:spPr>
                    <a:xfrm>
                      <a:off x="0" y="0"/>
                      <a:ext cx="6235291" cy="3308059"/>
                    </a:xfrm>
                    <a:prstGeom prst="rect">
                      <a:avLst/>
                    </a:prstGeom>
                  </pic:spPr>
                </pic:pic>
              </a:graphicData>
            </a:graphic>
          </wp:inline>
        </w:drawing>
      </w:r>
    </w:p>
    <w:p w:rsidR="00A2186F" w:rsidRDefault="00A2186F" w:rsidP="00A2186F">
      <w:pPr>
        <w:pStyle w:val="Caption"/>
      </w:pPr>
      <w:bookmarkStart w:id="63" w:name="_Ref310851789"/>
      <w:r>
        <w:t xml:space="preserve">Figure </w:t>
      </w:r>
      <w:fldSimple w:instr=" SEQ Figure \* ARABIC ">
        <w:r>
          <w:rPr>
            <w:noProof/>
          </w:rPr>
          <w:t>7</w:t>
        </w:r>
      </w:fldSimple>
      <w:bookmarkEnd w:id="63"/>
      <w:r>
        <w:t xml:space="preserve"> - Musical Score for "</w:t>
      </w:r>
      <w:r w:rsidR="006D44F2">
        <w:t xml:space="preserve">Deck </w:t>
      </w:r>
      <w:r w:rsidR="006D44F2">
        <w:rPr>
          <w:noProof/>
        </w:rPr>
        <w:t>the</w:t>
      </w:r>
      <w:r>
        <w:rPr>
          <w:noProof/>
        </w:rPr>
        <w:t xml:space="preserve"> Halls"</w:t>
      </w:r>
    </w:p>
    <w:tbl>
      <w:tblPr>
        <w:tblStyle w:val="TableGrid"/>
        <w:tblW w:w="0" w:type="auto"/>
        <w:tblLook w:val="04A0"/>
      </w:tblPr>
      <w:tblGrid>
        <w:gridCol w:w="1109"/>
        <w:gridCol w:w="1016"/>
        <w:gridCol w:w="927"/>
        <w:gridCol w:w="939"/>
        <w:gridCol w:w="929"/>
        <w:gridCol w:w="940"/>
        <w:gridCol w:w="929"/>
        <w:gridCol w:w="929"/>
        <w:gridCol w:w="929"/>
        <w:gridCol w:w="929"/>
      </w:tblGrid>
      <w:tr w:rsidR="004D4B9A" w:rsidRPr="004D4B9A" w:rsidTr="00800AD6">
        <w:tc>
          <w:tcPr>
            <w:tcW w:w="9576" w:type="dxa"/>
            <w:gridSpan w:val="10"/>
            <w:vAlign w:val="center"/>
          </w:tcPr>
          <w:p w:rsidR="004D4B9A" w:rsidRPr="004D4B9A" w:rsidRDefault="004D4B9A" w:rsidP="004D4B9A">
            <w:pPr>
              <w:jc w:val="center"/>
              <w:rPr>
                <w:b/>
              </w:rPr>
            </w:pPr>
            <w:r w:rsidRPr="004D4B9A">
              <w:rPr>
                <w:b/>
              </w:rPr>
              <w:t>Verse 1</w:t>
            </w:r>
            <w:r>
              <w:rPr>
                <w:b/>
              </w:rPr>
              <w:t xml:space="preserve"> – 21 Correct of 32 Notes – 67%</w:t>
            </w:r>
          </w:p>
        </w:tc>
      </w:tr>
      <w:tr w:rsidR="004D4B9A" w:rsidRPr="004D4B9A" w:rsidTr="004D4B9A">
        <w:tc>
          <w:tcPr>
            <w:tcW w:w="1044" w:type="dxa"/>
            <w:vMerge w:val="restart"/>
            <w:vAlign w:val="center"/>
          </w:tcPr>
          <w:p w:rsidR="004D4B9A" w:rsidRPr="004D4B9A" w:rsidRDefault="004D4B9A" w:rsidP="004D4B9A">
            <w:pPr>
              <w:jc w:val="center"/>
              <w:rPr>
                <w:b/>
              </w:rPr>
            </w:pPr>
            <w:r w:rsidRPr="004D4B9A">
              <w:rPr>
                <w:b/>
              </w:rPr>
              <w:t>Measure 1</w:t>
            </w:r>
          </w:p>
        </w:tc>
        <w:tc>
          <w:tcPr>
            <w:tcW w:w="956" w:type="dxa"/>
            <w:vAlign w:val="center"/>
          </w:tcPr>
          <w:p w:rsidR="004D4B9A" w:rsidRPr="004D4B9A" w:rsidRDefault="004D4B9A" w:rsidP="00800AD6">
            <w:pPr>
              <w:jc w:val="center"/>
              <w:rPr>
                <w:b/>
              </w:rPr>
            </w:pPr>
            <w:r w:rsidRPr="004D4B9A">
              <w:rPr>
                <w:b/>
              </w:rPr>
              <w:t>Correct</w:t>
            </w:r>
          </w:p>
        </w:tc>
        <w:tc>
          <w:tcPr>
            <w:tcW w:w="945" w:type="dxa"/>
            <w:vAlign w:val="center"/>
          </w:tcPr>
          <w:p w:rsidR="004D4B9A" w:rsidRPr="004D4B9A" w:rsidRDefault="004D4B9A" w:rsidP="004D4B9A">
            <w:pPr>
              <w:jc w:val="center"/>
            </w:pPr>
            <w:r w:rsidRPr="004D4B9A">
              <w:t>A</w:t>
            </w:r>
            <w:r w:rsidR="00800AD6">
              <w:t>#</w:t>
            </w:r>
            <w:r w:rsidRPr="004D4B9A">
              <w:t>4</w:t>
            </w:r>
          </w:p>
        </w:tc>
        <w:tc>
          <w:tcPr>
            <w:tcW w:w="950" w:type="dxa"/>
            <w:vAlign w:val="center"/>
          </w:tcPr>
          <w:p w:rsidR="004D4B9A" w:rsidRPr="004D4B9A" w:rsidRDefault="004D4B9A" w:rsidP="004D4B9A">
            <w:pPr>
              <w:jc w:val="center"/>
            </w:pPr>
            <w:r w:rsidRPr="004D4B9A">
              <w:t>A</w:t>
            </w:r>
            <w:r w:rsidR="00800AD6">
              <w:t>#</w:t>
            </w:r>
            <w:r w:rsidRPr="004D4B9A">
              <w:t>4</w:t>
            </w:r>
          </w:p>
        </w:tc>
        <w:tc>
          <w:tcPr>
            <w:tcW w:w="946" w:type="dxa"/>
            <w:vAlign w:val="center"/>
          </w:tcPr>
          <w:p w:rsidR="004D4B9A" w:rsidRPr="004D4B9A" w:rsidRDefault="004D4B9A" w:rsidP="004D4B9A">
            <w:pPr>
              <w:jc w:val="center"/>
            </w:pPr>
            <w:r w:rsidRPr="004D4B9A">
              <w:t>A</w:t>
            </w:r>
            <w:r w:rsidR="00800AD6">
              <w:t>#</w:t>
            </w:r>
            <w:r w:rsidRPr="004D4B9A">
              <w:t>4</w:t>
            </w:r>
          </w:p>
        </w:tc>
        <w:tc>
          <w:tcPr>
            <w:tcW w:w="951" w:type="dxa"/>
            <w:vAlign w:val="center"/>
          </w:tcPr>
          <w:p w:rsidR="004D4B9A" w:rsidRPr="004D4B9A" w:rsidRDefault="004D4B9A" w:rsidP="004D4B9A">
            <w:pPr>
              <w:jc w:val="center"/>
            </w:pPr>
            <w:r w:rsidRPr="004D4B9A">
              <w:t>G</w:t>
            </w:r>
            <w:r w:rsidR="00800AD6">
              <w:t>#</w:t>
            </w:r>
            <w:r w:rsidRPr="004D4B9A">
              <w:t>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F4</w:t>
            </w:r>
          </w:p>
        </w:tc>
        <w:tc>
          <w:tcPr>
            <w:tcW w:w="946" w:type="dxa"/>
            <w:vAlign w:val="center"/>
          </w:tcPr>
          <w:p w:rsidR="004D4B9A" w:rsidRPr="004D4B9A" w:rsidRDefault="004D4B9A" w:rsidP="004D4B9A">
            <w:pPr>
              <w:jc w:val="center"/>
            </w:pPr>
            <w:r w:rsidRPr="004D4B9A">
              <w:t>F4</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DSK</w:t>
            </w:r>
          </w:p>
        </w:tc>
        <w:tc>
          <w:tcPr>
            <w:tcW w:w="945" w:type="dxa"/>
            <w:vAlign w:val="center"/>
          </w:tcPr>
          <w:p w:rsidR="004D4B9A" w:rsidRPr="004D4B9A" w:rsidRDefault="004D4B9A" w:rsidP="004D4B9A">
            <w:pPr>
              <w:jc w:val="center"/>
            </w:pPr>
            <w:r w:rsidRPr="004D4B9A">
              <w:t>A</w:t>
            </w:r>
            <w:r w:rsidR="00800AD6">
              <w:t>#</w:t>
            </w:r>
            <w:r w:rsidRPr="004D4B9A">
              <w:t>4</w:t>
            </w:r>
          </w:p>
        </w:tc>
        <w:tc>
          <w:tcPr>
            <w:tcW w:w="950" w:type="dxa"/>
            <w:vAlign w:val="center"/>
          </w:tcPr>
          <w:p w:rsidR="004D4B9A" w:rsidRPr="004D4B9A" w:rsidRDefault="004D4B9A" w:rsidP="004D4B9A">
            <w:pPr>
              <w:jc w:val="center"/>
            </w:pPr>
            <w:r w:rsidRPr="004D4B9A">
              <w:t>A</w:t>
            </w:r>
            <w:r w:rsidR="00800AD6">
              <w:t>#</w:t>
            </w:r>
            <w:r w:rsidRPr="004D4B9A">
              <w:t>4</w:t>
            </w:r>
          </w:p>
        </w:tc>
        <w:tc>
          <w:tcPr>
            <w:tcW w:w="946" w:type="dxa"/>
            <w:vAlign w:val="center"/>
          </w:tcPr>
          <w:p w:rsidR="004D4B9A" w:rsidRPr="004D4B9A" w:rsidRDefault="004D4B9A" w:rsidP="004D4B9A">
            <w:pPr>
              <w:jc w:val="center"/>
            </w:pPr>
            <w:r w:rsidRPr="004D4B9A">
              <w:t>A</w:t>
            </w:r>
            <w:r w:rsidR="00800AD6">
              <w:t>#</w:t>
            </w:r>
            <w:r w:rsidRPr="004D4B9A">
              <w:t>4</w:t>
            </w:r>
          </w:p>
        </w:tc>
        <w:tc>
          <w:tcPr>
            <w:tcW w:w="951" w:type="dxa"/>
            <w:vAlign w:val="center"/>
          </w:tcPr>
          <w:p w:rsidR="004D4B9A" w:rsidRPr="004D4B9A" w:rsidRDefault="004D4B9A" w:rsidP="004D4B9A">
            <w:pPr>
              <w:jc w:val="center"/>
            </w:pPr>
            <w:r w:rsidRPr="004D4B9A">
              <w:t>G</w:t>
            </w:r>
            <w:r w:rsidR="00800AD6">
              <w:t>#</w:t>
            </w:r>
            <w:r w:rsidRPr="004D4B9A">
              <w:t>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F4</w:t>
            </w:r>
          </w:p>
        </w:tc>
        <w:tc>
          <w:tcPr>
            <w:tcW w:w="946" w:type="dxa"/>
            <w:vAlign w:val="center"/>
          </w:tcPr>
          <w:p w:rsidR="004D4B9A" w:rsidRPr="004D4B9A" w:rsidRDefault="004D4B9A" w:rsidP="004D4B9A">
            <w:pPr>
              <w:jc w:val="center"/>
            </w:pPr>
            <w:r w:rsidRPr="004D4B9A">
              <w:t>F4</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Diff</w:t>
            </w:r>
          </w:p>
        </w:tc>
        <w:tc>
          <w:tcPr>
            <w:tcW w:w="945" w:type="dxa"/>
            <w:vAlign w:val="center"/>
          </w:tcPr>
          <w:p w:rsidR="004D4B9A" w:rsidRPr="004D4B9A" w:rsidRDefault="004D4B9A" w:rsidP="004D4B9A">
            <w:pPr>
              <w:jc w:val="center"/>
            </w:pPr>
            <w:r w:rsidRPr="004D4B9A">
              <w:t>0</w:t>
            </w:r>
          </w:p>
        </w:tc>
        <w:tc>
          <w:tcPr>
            <w:tcW w:w="950"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51"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r>
      <w:tr w:rsidR="004D4B9A" w:rsidRPr="004D4B9A" w:rsidTr="004D4B9A">
        <w:tc>
          <w:tcPr>
            <w:tcW w:w="1044" w:type="dxa"/>
            <w:vMerge w:val="restart"/>
            <w:vAlign w:val="center"/>
          </w:tcPr>
          <w:p w:rsidR="004D4B9A" w:rsidRPr="004D4B9A" w:rsidRDefault="004D4B9A" w:rsidP="004D4B9A">
            <w:pPr>
              <w:jc w:val="center"/>
              <w:rPr>
                <w:b/>
              </w:rPr>
            </w:pPr>
            <w:r w:rsidRPr="004D4B9A">
              <w:rPr>
                <w:b/>
              </w:rPr>
              <w:t>Measure 2</w:t>
            </w:r>
          </w:p>
        </w:tc>
        <w:tc>
          <w:tcPr>
            <w:tcW w:w="956" w:type="dxa"/>
            <w:vAlign w:val="center"/>
          </w:tcPr>
          <w:p w:rsidR="004D4B9A" w:rsidRPr="004D4B9A" w:rsidRDefault="004D4B9A" w:rsidP="00800AD6">
            <w:pPr>
              <w:jc w:val="center"/>
              <w:rPr>
                <w:b/>
              </w:rPr>
            </w:pPr>
            <w:r w:rsidRPr="004D4B9A">
              <w:rPr>
                <w:b/>
              </w:rPr>
              <w:t>Correct</w:t>
            </w:r>
          </w:p>
        </w:tc>
        <w:tc>
          <w:tcPr>
            <w:tcW w:w="945" w:type="dxa"/>
            <w:shd w:val="clear" w:color="auto" w:fill="FFFF00"/>
            <w:vAlign w:val="center"/>
          </w:tcPr>
          <w:p w:rsidR="004D4B9A" w:rsidRPr="004D4B9A" w:rsidRDefault="004D4B9A" w:rsidP="004D4B9A">
            <w:pPr>
              <w:jc w:val="center"/>
            </w:pPr>
            <w:r w:rsidRPr="004D4B9A">
              <w:t>D</w:t>
            </w:r>
            <w:r w:rsidR="00800AD6">
              <w:t>#</w:t>
            </w:r>
            <w:r w:rsidRPr="004D4B9A">
              <w:t>4</w:t>
            </w:r>
          </w:p>
        </w:tc>
        <w:tc>
          <w:tcPr>
            <w:tcW w:w="950" w:type="dxa"/>
            <w:shd w:val="clear" w:color="auto" w:fill="FFFF00"/>
            <w:vAlign w:val="center"/>
          </w:tcPr>
          <w:p w:rsidR="004D4B9A" w:rsidRPr="004D4B9A" w:rsidRDefault="004D4B9A" w:rsidP="004D4B9A">
            <w:pPr>
              <w:jc w:val="center"/>
            </w:pPr>
            <w:r w:rsidRPr="004D4B9A">
              <w:t>D</w:t>
            </w:r>
            <w:r w:rsidR="00800AD6">
              <w:t>#</w:t>
            </w:r>
            <w:r w:rsidRPr="004D4B9A">
              <w:t>4</w:t>
            </w:r>
          </w:p>
        </w:tc>
        <w:tc>
          <w:tcPr>
            <w:tcW w:w="946" w:type="dxa"/>
            <w:vAlign w:val="center"/>
          </w:tcPr>
          <w:p w:rsidR="004D4B9A" w:rsidRPr="004D4B9A" w:rsidRDefault="004D4B9A" w:rsidP="004D4B9A">
            <w:pPr>
              <w:jc w:val="center"/>
            </w:pPr>
            <w:r w:rsidRPr="004D4B9A">
              <w:t>F4</w:t>
            </w:r>
          </w:p>
        </w:tc>
        <w:tc>
          <w:tcPr>
            <w:tcW w:w="951" w:type="dxa"/>
            <w:vAlign w:val="center"/>
          </w:tcPr>
          <w:p w:rsidR="004D4B9A" w:rsidRPr="004D4B9A" w:rsidRDefault="004D4B9A" w:rsidP="004D4B9A">
            <w:pPr>
              <w:jc w:val="center"/>
            </w:pPr>
            <w:r w:rsidRPr="004D4B9A">
              <w:t>F4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4</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4</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DSK</w:t>
            </w:r>
          </w:p>
        </w:tc>
        <w:tc>
          <w:tcPr>
            <w:tcW w:w="945" w:type="dxa"/>
            <w:shd w:val="clear" w:color="auto" w:fill="FFFF00"/>
            <w:vAlign w:val="center"/>
          </w:tcPr>
          <w:p w:rsidR="004D4B9A" w:rsidRPr="004D4B9A" w:rsidRDefault="004D4B9A" w:rsidP="004D4B9A">
            <w:pPr>
              <w:jc w:val="center"/>
            </w:pPr>
            <w:r w:rsidRPr="004D4B9A">
              <w:t>D</w:t>
            </w:r>
            <w:r w:rsidR="00800AD6">
              <w:t>#</w:t>
            </w:r>
            <w:r w:rsidRPr="004D4B9A">
              <w:t>5</w:t>
            </w:r>
          </w:p>
        </w:tc>
        <w:tc>
          <w:tcPr>
            <w:tcW w:w="950" w:type="dxa"/>
            <w:shd w:val="clear" w:color="auto" w:fill="FFFF00"/>
            <w:vAlign w:val="center"/>
          </w:tcPr>
          <w:p w:rsidR="004D4B9A" w:rsidRPr="004D4B9A" w:rsidRDefault="004D4B9A" w:rsidP="004D4B9A">
            <w:pPr>
              <w:jc w:val="center"/>
            </w:pPr>
            <w:r w:rsidRPr="004D4B9A">
              <w:t>D</w:t>
            </w:r>
            <w:r w:rsidR="00800AD6">
              <w:t>#</w:t>
            </w:r>
            <w:r w:rsidRPr="004D4B9A">
              <w:t>5</w:t>
            </w:r>
          </w:p>
        </w:tc>
        <w:tc>
          <w:tcPr>
            <w:tcW w:w="946" w:type="dxa"/>
            <w:vAlign w:val="center"/>
          </w:tcPr>
          <w:p w:rsidR="004D4B9A" w:rsidRPr="004D4B9A" w:rsidRDefault="004D4B9A" w:rsidP="004D4B9A">
            <w:pPr>
              <w:jc w:val="center"/>
            </w:pPr>
            <w:r w:rsidRPr="004D4B9A">
              <w:t>F4</w:t>
            </w:r>
          </w:p>
        </w:tc>
        <w:tc>
          <w:tcPr>
            <w:tcW w:w="951" w:type="dxa"/>
            <w:vAlign w:val="center"/>
          </w:tcPr>
          <w:p w:rsidR="004D4B9A" w:rsidRPr="004D4B9A" w:rsidRDefault="004D4B9A" w:rsidP="004D4B9A">
            <w:pPr>
              <w:jc w:val="center"/>
            </w:pPr>
            <w:r w:rsidRPr="004D4B9A">
              <w:t>F4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5</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5</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Diff</w:t>
            </w:r>
          </w:p>
        </w:tc>
        <w:tc>
          <w:tcPr>
            <w:tcW w:w="945" w:type="dxa"/>
            <w:vAlign w:val="center"/>
          </w:tcPr>
          <w:p w:rsidR="004D4B9A" w:rsidRPr="004D4B9A" w:rsidRDefault="004D4B9A" w:rsidP="004D4B9A">
            <w:pPr>
              <w:jc w:val="center"/>
            </w:pPr>
            <w:r w:rsidRPr="004D4B9A">
              <w:t>12</w:t>
            </w:r>
          </w:p>
        </w:tc>
        <w:tc>
          <w:tcPr>
            <w:tcW w:w="950" w:type="dxa"/>
            <w:vAlign w:val="center"/>
          </w:tcPr>
          <w:p w:rsidR="004D4B9A" w:rsidRPr="004D4B9A" w:rsidRDefault="004D4B9A" w:rsidP="004D4B9A">
            <w:pPr>
              <w:jc w:val="center"/>
            </w:pPr>
            <w:r w:rsidRPr="004D4B9A">
              <w:t>12</w:t>
            </w:r>
          </w:p>
        </w:tc>
        <w:tc>
          <w:tcPr>
            <w:tcW w:w="946" w:type="dxa"/>
            <w:vAlign w:val="center"/>
          </w:tcPr>
          <w:p w:rsidR="004D4B9A" w:rsidRPr="004D4B9A" w:rsidRDefault="004D4B9A" w:rsidP="004D4B9A">
            <w:pPr>
              <w:jc w:val="center"/>
            </w:pPr>
            <w:r w:rsidRPr="004D4B9A">
              <w:t>0</w:t>
            </w:r>
          </w:p>
        </w:tc>
        <w:tc>
          <w:tcPr>
            <w:tcW w:w="951"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12</w:t>
            </w:r>
          </w:p>
        </w:tc>
        <w:tc>
          <w:tcPr>
            <w:tcW w:w="946" w:type="dxa"/>
            <w:vAlign w:val="center"/>
          </w:tcPr>
          <w:p w:rsidR="004D4B9A" w:rsidRPr="004D4B9A" w:rsidRDefault="004D4B9A" w:rsidP="004D4B9A">
            <w:pPr>
              <w:jc w:val="center"/>
            </w:pPr>
            <w:r w:rsidRPr="004D4B9A">
              <w:t>12</w:t>
            </w:r>
          </w:p>
        </w:tc>
      </w:tr>
      <w:tr w:rsidR="004D4B9A" w:rsidRPr="004D4B9A" w:rsidTr="004D4B9A">
        <w:tc>
          <w:tcPr>
            <w:tcW w:w="1044" w:type="dxa"/>
            <w:vMerge w:val="restart"/>
            <w:vAlign w:val="center"/>
          </w:tcPr>
          <w:p w:rsidR="004D4B9A" w:rsidRPr="004D4B9A" w:rsidRDefault="004D4B9A" w:rsidP="004D4B9A">
            <w:pPr>
              <w:jc w:val="center"/>
              <w:rPr>
                <w:b/>
              </w:rPr>
            </w:pPr>
            <w:r w:rsidRPr="004D4B9A">
              <w:rPr>
                <w:b/>
              </w:rPr>
              <w:t>Measure 3</w:t>
            </w:r>
          </w:p>
        </w:tc>
        <w:tc>
          <w:tcPr>
            <w:tcW w:w="956" w:type="dxa"/>
            <w:vAlign w:val="center"/>
          </w:tcPr>
          <w:p w:rsidR="004D4B9A" w:rsidRPr="004D4B9A" w:rsidRDefault="004D4B9A" w:rsidP="00800AD6">
            <w:pPr>
              <w:jc w:val="center"/>
              <w:rPr>
                <w:b/>
              </w:rPr>
            </w:pPr>
            <w:r w:rsidRPr="004D4B9A">
              <w:rPr>
                <w:b/>
              </w:rPr>
              <w:t>Correct</w:t>
            </w:r>
          </w:p>
        </w:tc>
        <w:tc>
          <w:tcPr>
            <w:tcW w:w="945" w:type="dxa"/>
            <w:vAlign w:val="center"/>
          </w:tcPr>
          <w:p w:rsidR="004D4B9A" w:rsidRPr="004D4B9A" w:rsidRDefault="004D4B9A" w:rsidP="004D4B9A">
            <w:pPr>
              <w:jc w:val="center"/>
            </w:pPr>
            <w:r w:rsidRPr="004D4B9A">
              <w:t>F4</w:t>
            </w:r>
          </w:p>
        </w:tc>
        <w:tc>
          <w:tcPr>
            <w:tcW w:w="950"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w:t>
            </w:r>
            <w:r w:rsidR="00800AD6">
              <w:t>#</w:t>
            </w:r>
            <w:r w:rsidRPr="004D4B9A">
              <w:t>4</w:t>
            </w:r>
          </w:p>
        </w:tc>
        <w:tc>
          <w:tcPr>
            <w:tcW w:w="951" w:type="dxa"/>
            <w:vAlign w:val="center"/>
          </w:tcPr>
          <w:p w:rsidR="004D4B9A" w:rsidRPr="004D4B9A" w:rsidRDefault="004D4B9A" w:rsidP="004D4B9A">
            <w:pPr>
              <w:jc w:val="center"/>
            </w:pPr>
            <w:r w:rsidRPr="004D4B9A">
              <w:t>F4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F4</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DSK</w:t>
            </w:r>
          </w:p>
        </w:tc>
        <w:tc>
          <w:tcPr>
            <w:tcW w:w="945" w:type="dxa"/>
            <w:vAlign w:val="center"/>
          </w:tcPr>
          <w:p w:rsidR="004D4B9A" w:rsidRPr="004D4B9A" w:rsidRDefault="004D4B9A" w:rsidP="004D4B9A">
            <w:pPr>
              <w:jc w:val="center"/>
            </w:pPr>
            <w:r w:rsidRPr="004D4B9A">
              <w:t>F4</w:t>
            </w:r>
          </w:p>
        </w:tc>
        <w:tc>
          <w:tcPr>
            <w:tcW w:w="950"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w:t>
            </w:r>
            <w:r w:rsidR="00800AD6">
              <w:t>#</w:t>
            </w:r>
            <w:r w:rsidRPr="004D4B9A">
              <w:t>4</w:t>
            </w:r>
          </w:p>
        </w:tc>
        <w:tc>
          <w:tcPr>
            <w:tcW w:w="951" w:type="dxa"/>
            <w:vAlign w:val="center"/>
          </w:tcPr>
          <w:p w:rsidR="004D4B9A" w:rsidRPr="004D4B9A" w:rsidRDefault="004D4B9A" w:rsidP="004D4B9A">
            <w:pPr>
              <w:jc w:val="center"/>
            </w:pPr>
            <w:r w:rsidRPr="004D4B9A">
              <w:t>F4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G4</w:t>
            </w:r>
          </w:p>
        </w:tc>
        <w:tc>
          <w:tcPr>
            <w:tcW w:w="946" w:type="dxa"/>
            <w:vAlign w:val="center"/>
          </w:tcPr>
          <w:p w:rsidR="004D4B9A" w:rsidRPr="004D4B9A" w:rsidRDefault="004D4B9A" w:rsidP="004D4B9A">
            <w:pPr>
              <w:jc w:val="center"/>
            </w:pPr>
            <w:r w:rsidRPr="004D4B9A">
              <w:t>F4</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Diff</w:t>
            </w:r>
          </w:p>
        </w:tc>
        <w:tc>
          <w:tcPr>
            <w:tcW w:w="945" w:type="dxa"/>
            <w:vAlign w:val="center"/>
          </w:tcPr>
          <w:p w:rsidR="004D4B9A" w:rsidRPr="004D4B9A" w:rsidRDefault="004D4B9A" w:rsidP="004D4B9A">
            <w:pPr>
              <w:jc w:val="center"/>
            </w:pPr>
            <w:r w:rsidRPr="004D4B9A">
              <w:t>0</w:t>
            </w:r>
          </w:p>
        </w:tc>
        <w:tc>
          <w:tcPr>
            <w:tcW w:w="950"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51"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c>
          <w:tcPr>
            <w:tcW w:w="946" w:type="dxa"/>
            <w:vAlign w:val="center"/>
          </w:tcPr>
          <w:p w:rsidR="004D4B9A" w:rsidRPr="004D4B9A" w:rsidRDefault="004D4B9A" w:rsidP="004D4B9A">
            <w:pPr>
              <w:jc w:val="center"/>
            </w:pPr>
            <w:r w:rsidRPr="004D4B9A">
              <w:t>0</w:t>
            </w:r>
          </w:p>
        </w:tc>
      </w:tr>
      <w:tr w:rsidR="004D4B9A" w:rsidRPr="004D4B9A" w:rsidTr="004D4B9A">
        <w:tc>
          <w:tcPr>
            <w:tcW w:w="1044" w:type="dxa"/>
            <w:vMerge w:val="restart"/>
            <w:vAlign w:val="center"/>
          </w:tcPr>
          <w:p w:rsidR="004D4B9A" w:rsidRPr="004D4B9A" w:rsidRDefault="004D4B9A" w:rsidP="004D4B9A">
            <w:pPr>
              <w:jc w:val="center"/>
              <w:rPr>
                <w:b/>
              </w:rPr>
            </w:pPr>
            <w:r w:rsidRPr="004D4B9A">
              <w:rPr>
                <w:b/>
              </w:rPr>
              <w:t>Measure 4</w:t>
            </w:r>
          </w:p>
        </w:tc>
        <w:tc>
          <w:tcPr>
            <w:tcW w:w="956" w:type="dxa"/>
            <w:vAlign w:val="center"/>
          </w:tcPr>
          <w:p w:rsidR="004D4B9A" w:rsidRPr="004D4B9A" w:rsidRDefault="004D4B9A" w:rsidP="00800AD6">
            <w:pPr>
              <w:jc w:val="center"/>
              <w:rPr>
                <w:b/>
              </w:rPr>
            </w:pPr>
            <w:r w:rsidRPr="004D4B9A">
              <w:rPr>
                <w:b/>
              </w:rPr>
              <w:t>Correct</w:t>
            </w:r>
          </w:p>
        </w:tc>
        <w:tc>
          <w:tcPr>
            <w:tcW w:w="945" w:type="dxa"/>
            <w:shd w:val="clear" w:color="auto" w:fill="FFFF00"/>
            <w:vAlign w:val="center"/>
          </w:tcPr>
          <w:p w:rsidR="004D4B9A" w:rsidRPr="004D4B9A" w:rsidRDefault="004D4B9A" w:rsidP="004D4B9A">
            <w:pPr>
              <w:jc w:val="center"/>
            </w:pPr>
            <w:r w:rsidRPr="004D4B9A">
              <w:t>D</w:t>
            </w:r>
            <w:r w:rsidR="00800AD6">
              <w:t>#</w:t>
            </w:r>
            <w:r w:rsidRPr="004D4B9A">
              <w:t>4</w:t>
            </w:r>
          </w:p>
        </w:tc>
        <w:tc>
          <w:tcPr>
            <w:tcW w:w="950" w:type="dxa"/>
            <w:shd w:val="clear" w:color="auto" w:fill="FFFF00"/>
            <w:vAlign w:val="center"/>
          </w:tcPr>
          <w:p w:rsidR="004D4B9A" w:rsidRPr="004D4B9A" w:rsidRDefault="004D4B9A" w:rsidP="004D4B9A">
            <w:pPr>
              <w:jc w:val="center"/>
            </w:pPr>
            <w:r w:rsidRPr="004D4B9A">
              <w:t>-</w:t>
            </w:r>
          </w:p>
        </w:tc>
        <w:tc>
          <w:tcPr>
            <w:tcW w:w="946" w:type="dxa"/>
            <w:shd w:val="clear" w:color="auto" w:fill="FFFF00"/>
            <w:vAlign w:val="center"/>
          </w:tcPr>
          <w:p w:rsidR="004D4B9A" w:rsidRPr="004D4B9A" w:rsidRDefault="004D4B9A" w:rsidP="004D4B9A">
            <w:pPr>
              <w:jc w:val="center"/>
            </w:pPr>
            <w:r w:rsidRPr="004D4B9A">
              <w:t>D4</w:t>
            </w:r>
          </w:p>
        </w:tc>
        <w:tc>
          <w:tcPr>
            <w:tcW w:w="951" w:type="dxa"/>
            <w:shd w:val="clear" w:color="auto" w:fill="FFFF00"/>
            <w:vAlign w:val="center"/>
          </w:tcPr>
          <w:p w:rsidR="004D4B9A" w:rsidRPr="004D4B9A" w:rsidRDefault="004D4B9A" w:rsidP="004D4B9A">
            <w:pPr>
              <w:jc w:val="center"/>
            </w:pPr>
            <w:r w:rsidRPr="004D4B9A">
              <w:t>-</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4</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4</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4</w:t>
            </w:r>
          </w:p>
        </w:tc>
        <w:tc>
          <w:tcPr>
            <w:tcW w:w="946" w:type="dxa"/>
            <w:vAlign w:val="center"/>
          </w:tcPr>
          <w:p w:rsidR="004D4B9A" w:rsidRPr="004D4B9A" w:rsidRDefault="004D4B9A" w:rsidP="004D4B9A">
            <w:pPr>
              <w:jc w:val="center"/>
            </w:pPr>
            <w:r w:rsidRPr="004D4B9A">
              <w:t>D</w:t>
            </w:r>
            <w:r w:rsidR="00800AD6">
              <w:t>#</w:t>
            </w:r>
            <w:r w:rsidRPr="004D4B9A">
              <w:t>4</w:t>
            </w:r>
          </w:p>
        </w:tc>
      </w:tr>
      <w:tr w:rsidR="004D4B9A" w:rsidRPr="004D4B9A" w:rsidTr="004D4B9A">
        <w:tc>
          <w:tcPr>
            <w:tcW w:w="1044" w:type="dxa"/>
            <w:vMerge/>
            <w:vAlign w:val="center"/>
          </w:tcPr>
          <w:p w:rsidR="004D4B9A" w:rsidRPr="004D4B9A" w:rsidRDefault="004D4B9A" w:rsidP="004D4B9A">
            <w:pPr>
              <w:jc w:val="center"/>
              <w:rPr>
                <w:b/>
              </w:rPr>
            </w:pPr>
          </w:p>
        </w:tc>
        <w:tc>
          <w:tcPr>
            <w:tcW w:w="956" w:type="dxa"/>
            <w:vAlign w:val="center"/>
          </w:tcPr>
          <w:p w:rsidR="004D4B9A" w:rsidRPr="004D4B9A" w:rsidRDefault="004D4B9A" w:rsidP="00800AD6">
            <w:pPr>
              <w:jc w:val="center"/>
              <w:rPr>
                <w:b/>
              </w:rPr>
            </w:pPr>
            <w:r w:rsidRPr="004D4B9A">
              <w:rPr>
                <w:b/>
              </w:rPr>
              <w:t>DSK</w:t>
            </w:r>
          </w:p>
        </w:tc>
        <w:tc>
          <w:tcPr>
            <w:tcW w:w="945" w:type="dxa"/>
            <w:shd w:val="clear" w:color="auto" w:fill="FFFF00"/>
            <w:vAlign w:val="center"/>
          </w:tcPr>
          <w:p w:rsidR="004D4B9A" w:rsidRPr="004D4B9A" w:rsidRDefault="004D4B9A" w:rsidP="004D4B9A">
            <w:pPr>
              <w:jc w:val="center"/>
            </w:pPr>
            <w:r w:rsidRPr="004D4B9A">
              <w:t>D</w:t>
            </w:r>
            <w:r w:rsidR="00800AD6">
              <w:t>#</w:t>
            </w:r>
            <w:r w:rsidRPr="004D4B9A">
              <w:t>5</w:t>
            </w:r>
          </w:p>
        </w:tc>
        <w:tc>
          <w:tcPr>
            <w:tcW w:w="950" w:type="dxa"/>
            <w:shd w:val="clear" w:color="auto" w:fill="FFFF00"/>
            <w:vAlign w:val="center"/>
          </w:tcPr>
          <w:p w:rsidR="004D4B9A" w:rsidRPr="004D4B9A" w:rsidRDefault="004D4B9A" w:rsidP="004D4B9A">
            <w:pPr>
              <w:jc w:val="center"/>
            </w:pPr>
            <w:r w:rsidRPr="004D4B9A">
              <w:t>D</w:t>
            </w:r>
            <w:r w:rsidR="00800AD6">
              <w:t>#</w:t>
            </w:r>
            <w:r w:rsidRPr="004D4B9A">
              <w:t>5</w:t>
            </w:r>
          </w:p>
        </w:tc>
        <w:tc>
          <w:tcPr>
            <w:tcW w:w="946" w:type="dxa"/>
            <w:shd w:val="clear" w:color="auto" w:fill="FFFF00"/>
            <w:vAlign w:val="center"/>
          </w:tcPr>
          <w:p w:rsidR="004D4B9A" w:rsidRPr="004D4B9A" w:rsidRDefault="004D4B9A" w:rsidP="004D4B9A">
            <w:pPr>
              <w:jc w:val="center"/>
            </w:pPr>
            <w:r w:rsidRPr="004D4B9A">
              <w:t>D5</w:t>
            </w:r>
          </w:p>
        </w:tc>
        <w:tc>
          <w:tcPr>
            <w:tcW w:w="951" w:type="dxa"/>
            <w:shd w:val="clear" w:color="auto" w:fill="FFFF00"/>
            <w:vAlign w:val="center"/>
          </w:tcPr>
          <w:p w:rsidR="004D4B9A" w:rsidRPr="004D4B9A" w:rsidRDefault="004D4B9A" w:rsidP="004D4B9A">
            <w:pPr>
              <w:jc w:val="center"/>
            </w:pPr>
            <w:r w:rsidRPr="004D4B9A">
              <w:t>D5</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5</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5</w:t>
            </w:r>
          </w:p>
        </w:tc>
        <w:tc>
          <w:tcPr>
            <w:tcW w:w="946" w:type="dxa"/>
            <w:shd w:val="clear" w:color="auto" w:fill="FFFF00"/>
            <w:vAlign w:val="center"/>
          </w:tcPr>
          <w:p w:rsidR="004D4B9A" w:rsidRPr="004D4B9A" w:rsidRDefault="004D4B9A" w:rsidP="004D4B9A">
            <w:pPr>
              <w:jc w:val="center"/>
            </w:pPr>
            <w:r w:rsidRPr="004D4B9A">
              <w:t>D</w:t>
            </w:r>
            <w:r w:rsidR="00800AD6">
              <w:t>#</w:t>
            </w:r>
            <w:r w:rsidRPr="004D4B9A">
              <w:t>5</w:t>
            </w:r>
          </w:p>
        </w:tc>
        <w:tc>
          <w:tcPr>
            <w:tcW w:w="946" w:type="dxa"/>
            <w:vAlign w:val="center"/>
          </w:tcPr>
          <w:p w:rsidR="004D4B9A" w:rsidRPr="004D4B9A" w:rsidRDefault="004D4B9A" w:rsidP="004D4B9A">
            <w:pPr>
              <w:jc w:val="center"/>
            </w:pPr>
            <w:r w:rsidRPr="004D4B9A">
              <w:t>D</w:t>
            </w:r>
            <w:r w:rsidR="00800AD6">
              <w:t>#</w:t>
            </w:r>
            <w:r w:rsidRPr="004D4B9A">
              <w:t>4</w:t>
            </w:r>
          </w:p>
        </w:tc>
      </w:tr>
      <w:tr w:rsidR="004D4B9A" w:rsidRPr="004D4B9A" w:rsidTr="004D4B9A">
        <w:tc>
          <w:tcPr>
            <w:tcW w:w="1044" w:type="dxa"/>
            <w:vMerge/>
          </w:tcPr>
          <w:p w:rsidR="004D4B9A" w:rsidRPr="004D4B9A" w:rsidRDefault="004D4B9A" w:rsidP="00800AD6">
            <w:pPr>
              <w:rPr>
                <w:b/>
              </w:rPr>
            </w:pPr>
          </w:p>
        </w:tc>
        <w:tc>
          <w:tcPr>
            <w:tcW w:w="956" w:type="dxa"/>
          </w:tcPr>
          <w:p w:rsidR="004D4B9A" w:rsidRPr="004D4B9A" w:rsidRDefault="004D4B9A" w:rsidP="00800AD6">
            <w:pPr>
              <w:jc w:val="center"/>
              <w:rPr>
                <w:b/>
              </w:rPr>
            </w:pPr>
            <w:r w:rsidRPr="004D4B9A">
              <w:rPr>
                <w:b/>
              </w:rPr>
              <w:t>Diff</w:t>
            </w:r>
          </w:p>
        </w:tc>
        <w:tc>
          <w:tcPr>
            <w:tcW w:w="945" w:type="dxa"/>
          </w:tcPr>
          <w:p w:rsidR="004D4B9A" w:rsidRPr="004D4B9A" w:rsidRDefault="004D4B9A" w:rsidP="00800AD6">
            <w:r w:rsidRPr="004D4B9A">
              <w:t>12</w:t>
            </w:r>
          </w:p>
        </w:tc>
        <w:tc>
          <w:tcPr>
            <w:tcW w:w="950" w:type="dxa"/>
          </w:tcPr>
          <w:p w:rsidR="004D4B9A" w:rsidRPr="004D4B9A" w:rsidRDefault="004D4B9A" w:rsidP="00800AD6">
            <w:r w:rsidRPr="004D4B9A">
              <w:t>#N/A</w:t>
            </w:r>
          </w:p>
        </w:tc>
        <w:tc>
          <w:tcPr>
            <w:tcW w:w="946" w:type="dxa"/>
          </w:tcPr>
          <w:p w:rsidR="004D4B9A" w:rsidRPr="004D4B9A" w:rsidRDefault="004D4B9A" w:rsidP="00800AD6">
            <w:r w:rsidRPr="004D4B9A">
              <w:t>12</w:t>
            </w:r>
          </w:p>
        </w:tc>
        <w:tc>
          <w:tcPr>
            <w:tcW w:w="951" w:type="dxa"/>
          </w:tcPr>
          <w:p w:rsidR="004D4B9A" w:rsidRPr="004D4B9A" w:rsidRDefault="004D4B9A" w:rsidP="00800AD6">
            <w:r w:rsidRPr="004D4B9A">
              <w:t>#N/A</w:t>
            </w:r>
          </w:p>
        </w:tc>
        <w:tc>
          <w:tcPr>
            <w:tcW w:w="946" w:type="dxa"/>
          </w:tcPr>
          <w:p w:rsidR="004D4B9A" w:rsidRPr="004D4B9A" w:rsidRDefault="004D4B9A" w:rsidP="00800AD6">
            <w:r w:rsidRPr="004D4B9A">
              <w:t>12</w:t>
            </w:r>
          </w:p>
        </w:tc>
        <w:tc>
          <w:tcPr>
            <w:tcW w:w="946" w:type="dxa"/>
          </w:tcPr>
          <w:p w:rsidR="004D4B9A" w:rsidRPr="004D4B9A" w:rsidRDefault="004D4B9A" w:rsidP="00800AD6">
            <w:r w:rsidRPr="004D4B9A">
              <w:t>12</w:t>
            </w:r>
          </w:p>
        </w:tc>
        <w:tc>
          <w:tcPr>
            <w:tcW w:w="946" w:type="dxa"/>
          </w:tcPr>
          <w:p w:rsidR="004D4B9A" w:rsidRPr="004D4B9A" w:rsidRDefault="004D4B9A" w:rsidP="00800AD6">
            <w:r w:rsidRPr="004D4B9A">
              <w:t>12</w:t>
            </w:r>
          </w:p>
        </w:tc>
        <w:tc>
          <w:tcPr>
            <w:tcW w:w="946" w:type="dxa"/>
          </w:tcPr>
          <w:p w:rsidR="004D4B9A" w:rsidRPr="004D4B9A" w:rsidRDefault="004D4B9A" w:rsidP="004D4B9A">
            <w:pPr>
              <w:keepNext/>
            </w:pPr>
            <w:r w:rsidRPr="004D4B9A">
              <w:t>0</w:t>
            </w:r>
          </w:p>
        </w:tc>
      </w:tr>
    </w:tbl>
    <w:p w:rsidR="004D4B9A" w:rsidRDefault="004D4B9A">
      <w:pPr>
        <w:pStyle w:val="Caption"/>
        <w:rPr>
          <w:noProof/>
        </w:rPr>
      </w:pPr>
      <w:r>
        <w:t xml:space="preserve">Table </w:t>
      </w:r>
      <w:fldSimple w:instr=" SEQ Table \* ARABIC ">
        <w:r w:rsidR="00B14CDC">
          <w:rPr>
            <w:noProof/>
          </w:rPr>
          <w:t>9</w:t>
        </w:r>
      </w:fldSimple>
      <w:r>
        <w:rPr>
          <w:noProof/>
        </w:rPr>
        <w:t xml:space="preserve"> - Deck the Halls Verse 1 Results</w:t>
      </w:r>
    </w:p>
    <w:p w:rsidR="004D4B9A" w:rsidRPr="004D4B9A" w:rsidRDefault="004D4B9A" w:rsidP="004D4B9A"/>
    <w:tbl>
      <w:tblPr>
        <w:tblStyle w:val="TableGrid"/>
        <w:tblW w:w="0" w:type="auto"/>
        <w:tblLook w:val="04A0"/>
      </w:tblPr>
      <w:tblGrid>
        <w:gridCol w:w="1109"/>
        <w:gridCol w:w="1016"/>
        <w:gridCol w:w="936"/>
        <w:gridCol w:w="937"/>
        <w:gridCol w:w="927"/>
        <w:gridCol w:w="939"/>
        <w:gridCol w:w="928"/>
        <w:gridCol w:w="928"/>
        <w:gridCol w:w="928"/>
        <w:gridCol w:w="928"/>
      </w:tblGrid>
      <w:tr w:rsidR="004D4B9A" w:rsidRPr="004D4B9A" w:rsidTr="00800AD6">
        <w:tc>
          <w:tcPr>
            <w:tcW w:w="9576" w:type="dxa"/>
            <w:gridSpan w:val="10"/>
            <w:vAlign w:val="center"/>
          </w:tcPr>
          <w:p w:rsidR="004D4B9A" w:rsidRPr="004D4B9A" w:rsidRDefault="004D4B9A" w:rsidP="00800AD6">
            <w:pPr>
              <w:jc w:val="center"/>
              <w:rPr>
                <w:b/>
              </w:rPr>
            </w:pPr>
            <w:r>
              <w:rPr>
                <w:b/>
              </w:rPr>
              <w:lastRenderedPageBreak/>
              <w:t>Verse 2 – 21 Correct of 32 Notes – 67%</w:t>
            </w:r>
          </w:p>
        </w:tc>
      </w:tr>
      <w:tr w:rsidR="004D4B9A" w:rsidRPr="004D4B9A" w:rsidTr="00800AD6">
        <w:tc>
          <w:tcPr>
            <w:tcW w:w="1109" w:type="dxa"/>
            <w:vMerge w:val="restart"/>
            <w:vAlign w:val="center"/>
          </w:tcPr>
          <w:p w:rsidR="004D4B9A" w:rsidRPr="004D4B9A" w:rsidRDefault="004D4B9A" w:rsidP="00800AD6">
            <w:pPr>
              <w:jc w:val="center"/>
              <w:rPr>
                <w:b/>
              </w:rPr>
            </w:pPr>
            <w:r w:rsidRPr="004D4B9A">
              <w:rPr>
                <w:b/>
              </w:rPr>
              <w:t xml:space="preserve">Measure </w:t>
            </w:r>
            <w:r>
              <w:rPr>
                <w:b/>
              </w:rPr>
              <w:t>5</w:t>
            </w:r>
          </w:p>
        </w:tc>
        <w:tc>
          <w:tcPr>
            <w:tcW w:w="1016" w:type="dxa"/>
            <w:vAlign w:val="center"/>
          </w:tcPr>
          <w:p w:rsidR="004D4B9A" w:rsidRPr="004D4B9A" w:rsidRDefault="004D4B9A" w:rsidP="00800AD6">
            <w:pPr>
              <w:jc w:val="center"/>
              <w:rPr>
                <w:b/>
              </w:rPr>
            </w:pPr>
            <w:r w:rsidRPr="004D4B9A">
              <w:rPr>
                <w:b/>
              </w:rPr>
              <w:t>Correct</w:t>
            </w:r>
          </w:p>
        </w:tc>
        <w:tc>
          <w:tcPr>
            <w:tcW w:w="936" w:type="dxa"/>
            <w:vAlign w:val="center"/>
          </w:tcPr>
          <w:p w:rsidR="004D4B9A" w:rsidRPr="002B24C1" w:rsidRDefault="004D4B9A" w:rsidP="00800AD6">
            <w:pPr>
              <w:jc w:val="center"/>
            </w:pPr>
            <w:r w:rsidRPr="002B24C1">
              <w:t>A</w:t>
            </w:r>
            <w:r w:rsidR="00800AD6">
              <w:t>#</w:t>
            </w:r>
            <w:r w:rsidRPr="002B24C1">
              <w:t>4</w:t>
            </w:r>
          </w:p>
        </w:tc>
        <w:tc>
          <w:tcPr>
            <w:tcW w:w="937" w:type="dxa"/>
            <w:vAlign w:val="center"/>
          </w:tcPr>
          <w:p w:rsidR="004D4B9A" w:rsidRPr="002B24C1" w:rsidRDefault="004D4B9A" w:rsidP="00800AD6">
            <w:pPr>
              <w:jc w:val="center"/>
            </w:pPr>
            <w:r w:rsidRPr="002B24C1">
              <w:t>A</w:t>
            </w:r>
            <w:r w:rsidR="00800AD6">
              <w:t>#</w:t>
            </w:r>
            <w:r w:rsidRPr="002B24C1">
              <w:t>4</w:t>
            </w:r>
          </w:p>
        </w:tc>
        <w:tc>
          <w:tcPr>
            <w:tcW w:w="927" w:type="dxa"/>
            <w:vAlign w:val="center"/>
          </w:tcPr>
          <w:p w:rsidR="004D4B9A" w:rsidRPr="002B24C1" w:rsidRDefault="004D4B9A" w:rsidP="00800AD6">
            <w:pPr>
              <w:jc w:val="center"/>
            </w:pPr>
            <w:r w:rsidRPr="002B24C1">
              <w:t>A</w:t>
            </w:r>
            <w:r w:rsidR="00800AD6">
              <w:t>#</w:t>
            </w:r>
            <w:r w:rsidRPr="002B24C1">
              <w:t>4</w:t>
            </w:r>
          </w:p>
        </w:tc>
        <w:tc>
          <w:tcPr>
            <w:tcW w:w="939" w:type="dxa"/>
            <w:vAlign w:val="center"/>
          </w:tcPr>
          <w:p w:rsidR="004D4B9A" w:rsidRPr="002B24C1" w:rsidRDefault="004D4B9A" w:rsidP="00800AD6">
            <w:pPr>
              <w:jc w:val="center"/>
            </w:pPr>
            <w:r w:rsidRPr="002B24C1">
              <w:t>G</w:t>
            </w:r>
            <w:r w:rsidR="00800AD6">
              <w:t>#</w:t>
            </w:r>
            <w:r w:rsidRPr="002B24C1">
              <w:t>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F4</w:t>
            </w:r>
          </w:p>
        </w:tc>
        <w:tc>
          <w:tcPr>
            <w:tcW w:w="928" w:type="dxa"/>
            <w:vAlign w:val="center"/>
          </w:tcPr>
          <w:p w:rsidR="004D4B9A" w:rsidRPr="002B24C1" w:rsidRDefault="004D4B9A" w:rsidP="00800AD6">
            <w:pPr>
              <w:jc w:val="center"/>
            </w:pPr>
            <w:r w:rsidRPr="002B24C1">
              <w:t>F4</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DSK</w:t>
            </w:r>
          </w:p>
        </w:tc>
        <w:tc>
          <w:tcPr>
            <w:tcW w:w="936" w:type="dxa"/>
            <w:vAlign w:val="center"/>
          </w:tcPr>
          <w:p w:rsidR="004D4B9A" w:rsidRPr="002B24C1" w:rsidRDefault="004D4B9A" w:rsidP="00800AD6">
            <w:pPr>
              <w:jc w:val="center"/>
            </w:pPr>
            <w:r w:rsidRPr="002B24C1">
              <w:t>A</w:t>
            </w:r>
            <w:r w:rsidR="00800AD6">
              <w:t>#</w:t>
            </w:r>
            <w:r w:rsidRPr="002B24C1">
              <w:t>4</w:t>
            </w:r>
          </w:p>
        </w:tc>
        <w:tc>
          <w:tcPr>
            <w:tcW w:w="937" w:type="dxa"/>
            <w:vAlign w:val="center"/>
          </w:tcPr>
          <w:p w:rsidR="004D4B9A" w:rsidRPr="002B24C1" w:rsidRDefault="004D4B9A" w:rsidP="00800AD6">
            <w:pPr>
              <w:jc w:val="center"/>
            </w:pPr>
            <w:r w:rsidRPr="002B24C1">
              <w:t>A</w:t>
            </w:r>
            <w:r w:rsidR="00800AD6">
              <w:t>#</w:t>
            </w:r>
            <w:r w:rsidRPr="002B24C1">
              <w:t>4</w:t>
            </w:r>
          </w:p>
        </w:tc>
        <w:tc>
          <w:tcPr>
            <w:tcW w:w="927" w:type="dxa"/>
            <w:vAlign w:val="center"/>
          </w:tcPr>
          <w:p w:rsidR="004D4B9A" w:rsidRPr="002B24C1" w:rsidRDefault="004D4B9A" w:rsidP="00800AD6">
            <w:pPr>
              <w:jc w:val="center"/>
            </w:pPr>
            <w:r w:rsidRPr="002B24C1">
              <w:t>A</w:t>
            </w:r>
            <w:r w:rsidR="00800AD6">
              <w:t>#</w:t>
            </w:r>
            <w:r w:rsidRPr="002B24C1">
              <w:t>4</w:t>
            </w:r>
          </w:p>
        </w:tc>
        <w:tc>
          <w:tcPr>
            <w:tcW w:w="939" w:type="dxa"/>
            <w:vAlign w:val="center"/>
          </w:tcPr>
          <w:p w:rsidR="004D4B9A" w:rsidRPr="002B24C1" w:rsidRDefault="004D4B9A" w:rsidP="00800AD6">
            <w:pPr>
              <w:jc w:val="center"/>
            </w:pPr>
            <w:r w:rsidRPr="002B24C1">
              <w:t>G</w:t>
            </w:r>
            <w:r w:rsidR="00800AD6">
              <w:t>#</w:t>
            </w:r>
            <w:r w:rsidRPr="002B24C1">
              <w:t>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F4</w:t>
            </w:r>
          </w:p>
        </w:tc>
        <w:tc>
          <w:tcPr>
            <w:tcW w:w="928" w:type="dxa"/>
            <w:vAlign w:val="center"/>
          </w:tcPr>
          <w:p w:rsidR="004D4B9A" w:rsidRPr="002B24C1" w:rsidRDefault="004D4B9A" w:rsidP="00800AD6">
            <w:pPr>
              <w:jc w:val="center"/>
            </w:pPr>
            <w:r w:rsidRPr="002B24C1">
              <w:t>F4</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Diff</w:t>
            </w:r>
          </w:p>
        </w:tc>
        <w:tc>
          <w:tcPr>
            <w:tcW w:w="936" w:type="dxa"/>
            <w:vAlign w:val="center"/>
          </w:tcPr>
          <w:p w:rsidR="004D4B9A" w:rsidRPr="002B24C1" w:rsidRDefault="004D4B9A" w:rsidP="00800AD6">
            <w:pPr>
              <w:jc w:val="center"/>
            </w:pPr>
            <w:r w:rsidRPr="002B24C1">
              <w:t>0</w:t>
            </w:r>
          </w:p>
        </w:tc>
        <w:tc>
          <w:tcPr>
            <w:tcW w:w="937" w:type="dxa"/>
            <w:vAlign w:val="center"/>
          </w:tcPr>
          <w:p w:rsidR="004D4B9A" w:rsidRPr="002B24C1" w:rsidRDefault="004D4B9A" w:rsidP="00800AD6">
            <w:pPr>
              <w:jc w:val="center"/>
            </w:pPr>
            <w:r w:rsidRPr="002B24C1">
              <w:t>0</w:t>
            </w:r>
          </w:p>
        </w:tc>
        <w:tc>
          <w:tcPr>
            <w:tcW w:w="927" w:type="dxa"/>
            <w:vAlign w:val="center"/>
          </w:tcPr>
          <w:p w:rsidR="004D4B9A" w:rsidRPr="002B24C1" w:rsidRDefault="004D4B9A" w:rsidP="00800AD6">
            <w:pPr>
              <w:jc w:val="center"/>
            </w:pPr>
            <w:r w:rsidRPr="002B24C1">
              <w:t>0</w:t>
            </w:r>
          </w:p>
        </w:tc>
        <w:tc>
          <w:tcPr>
            <w:tcW w:w="939"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r>
      <w:tr w:rsidR="004D4B9A" w:rsidRPr="004D4B9A" w:rsidTr="00800AD6">
        <w:tc>
          <w:tcPr>
            <w:tcW w:w="1109" w:type="dxa"/>
            <w:vMerge w:val="restart"/>
            <w:vAlign w:val="center"/>
          </w:tcPr>
          <w:p w:rsidR="004D4B9A" w:rsidRPr="004D4B9A" w:rsidRDefault="004D4B9A" w:rsidP="00800AD6">
            <w:pPr>
              <w:jc w:val="center"/>
              <w:rPr>
                <w:b/>
              </w:rPr>
            </w:pPr>
            <w:r w:rsidRPr="004D4B9A">
              <w:rPr>
                <w:b/>
              </w:rPr>
              <w:t xml:space="preserve">Measure </w:t>
            </w:r>
            <w:r>
              <w:rPr>
                <w:b/>
              </w:rPr>
              <w:t>6</w:t>
            </w:r>
          </w:p>
        </w:tc>
        <w:tc>
          <w:tcPr>
            <w:tcW w:w="1016" w:type="dxa"/>
            <w:vAlign w:val="center"/>
          </w:tcPr>
          <w:p w:rsidR="004D4B9A" w:rsidRPr="004D4B9A" w:rsidRDefault="004D4B9A" w:rsidP="00800AD6">
            <w:pPr>
              <w:jc w:val="center"/>
              <w:rPr>
                <w:b/>
              </w:rPr>
            </w:pPr>
            <w:r w:rsidRPr="004D4B9A">
              <w:rPr>
                <w:b/>
              </w:rPr>
              <w:t>Correct</w:t>
            </w:r>
          </w:p>
        </w:tc>
        <w:tc>
          <w:tcPr>
            <w:tcW w:w="936" w:type="dxa"/>
            <w:shd w:val="clear" w:color="auto" w:fill="FFFF00"/>
            <w:vAlign w:val="center"/>
          </w:tcPr>
          <w:p w:rsidR="004D4B9A" w:rsidRPr="002B24C1" w:rsidRDefault="004D4B9A" w:rsidP="00800AD6">
            <w:pPr>
              <w:jc w:val="center"/>
            </w:pPr>
            <w:r w:rsidRPr="002B24C1">
              <w:t>D</w:t>
            </w:r>
            <w:r w:rsidR="00800AD6">
              <w:t>#</w:t>
            </w:r>
            <w:r w:rsidRPr="002B24C1">
              <w:t>4</w:t>
            </w:r>
          </w:p>
        </w:tc>
        <w:tc>
          <w:tcPr>
            <w:tcW w:w="937" w:type="dxa"/>
            <w:shd w:val="clear" w:color="auto" w:fill="FFFF00"/>
            <w:vAlign w:val="center"/>
          </w:tcPr>
          <w:p w:rsidR="004D4B9A" w:rsidRPr="002B24C1" w:rsidRDefault="004D4B9A" w:rsidP="00800AD6">
            <w:pPr>
              <w:jc w:val="center"/>
            </w:pPr>
            <w:r w:rsidRPr="002B24C1">
              <w:t>D</w:t>
            </w:r>
            <w:r w:rsidR="00800AD6">
              <w:t>#</w:t>
            </w:r>
            <w:r w:rsidRPr="002B24C1">
              <w:t>4</w:t>
            </w:r>
          </w:p>
        </w:tc>
        <w:tc>
          <w:tcPr>
            <w:tcW w:w="927" w:type="dxa"/>
            <w:vAlign w:val="center"/>
          </w:tcPr>
          <w:p w:rsidR="004D4B9A" w:rsidRPr="002B24C1" w:rsidRDefault="004D4B9A" w:rsidP="00800AD6">
            <w:pPr>
              <w:jc w:val="center"/>
            </w:pPr>
            <w:r w:rsidRPr="002B24C1">
              <w:t>F4</w:t>
            </w:r>
          </w:p>
        </w:tc>
        <w:tc>
          <w:tcPr>
            <w:tcW w:w="939" w:type="dxa"/>
            <w:vAlign w:val="center"/>
          </w:tcPr>
          <w:p w:rsidR="004D4B9A" w:rsidRPr="002B24C1" w:rsidRDefault="004D4B9A" w:rsidP="00800AD6">
            <w:pPr>
              <w:jc w:val="center"/>
            </w:pPr>
            <w:r w:rsidRPr="002B24C1">
              <w:t>F4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4</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4</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DSK</w:t>
            </w:r>
          </w:p>
        </w:tc>
        <w:tc>
          <w:tcPr>
            <w:tcW w:w="936" w:type="dxa"/>
            <w:shd w:val="clear" w:color="auto" w:fill="FFFF00"/>
            <w:vAlign w:val="center"/>
          </w:tcPr>
          <w:p w:rsidR="004D4B9A" w:rsidRPr="002B24C1" w:rsidRDefault="004D4B9A" w:rsidP="00800AD6">
            <w:pPr>
              <w:jc w:val="center"/>
            </w:pPr>
            <w:r w:rsidRPr="002B24C1">
              <w:t>D</w:t>
            </w:r>
            <w:r w:rsidR="00800AD6">
              <w:t>#</w:t>
            </w:r>
            <w:r w:rsidRPr="002B24C1">
              <w:t>5</w:t>
            </w:r>
          </w:p>
        </w:tc>
        <w:tc>
          <w:tcPr>
            <w:tcW w:w="937" w:type="dxa"/>
            <w:shd w:val="clear" w:color="auto" w:fill="FFFF00"/>
            <w:vAlign w:val="center"/>
          </w:tcPr>
          <w:p w:rsidR="004D4B9A" w:rsidRPr="002B24C1" w:rsidRDefault="004D4B9A" w:rsidP="00800AD6">
            <w:pPr>
              <w:jc w:val="center"/>
            </w:pPr>
            <w:r w:rsidRPr="002B24C1">
              <w:t>D</w:t>
            </w:r>
            <w:r w:rsidR="00800AD6">
              <w:t>#</w:t>
            </w:r>
            <w:r w:rsidRPr="002B24C1">
              <w:t>5</w:t>
            </w:r>
          </w:p>
        </w:tc>
        <w:tc>
          <w:tcPr>
            <w:tcW w:w="927" w:type="dxa"/>
            <w:vAlign w:val="center"/>
          </w:tcPr>
          <w:p w:rsidR="004D4B9A" w:rsidRPr="002B24C1" w:rsidRDefault="004D4B9A" w:rsidP="00800AD6">
            <w:pPr>
              <w:jc w:val="center"/>
            </w:pPr>
            <w:r w:rsidRPr="002B24C1">
              <w:t>F4</w:t>
            </w:r>
          </w:p>
        </w:tc>
        <w:tc>
          <w:tcPr>
            <w:tcW w:w="939" w:type="dxa"/>
            <w:vAlign w:val="center"/>
          </w:tcPr>
          <w:p w:rsidR="004D4B9A" w:rsidRPr="002B24C1" w:rsidRDefault="004D4B9A" w:rsidP="00800AD6">
            <w:pPr>
              <w:jc w:val="center"/>
            </w:pPr>
            <w:r w:rsidRPr="002B24C1">
              <w:t>F4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5</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5</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Diff</w:t>
            </w:r>
          </w:p>
        </w:tc>
        <w:tc>
          <w:tcPr>
            <w:tcW w:w="936" w:type="dxa"/>
            <w:vAlign w:val="center"/>
          </w:tcPr>
          <w:p w:rsidR="004D4B9A" w:rsidRPr="002B24C1" w:rsidRDefault="004D4B9A" w:rsidP="00800AD6">
            <w:pPr>
              <w:jc w:val="center"/>
            </w:pPr>
            <w:r w:rsidRPr="002B24C1">
              <w:t>12</w:t>
            </w:r>
          </w:p>
        </w:tc>
        <w:tc>
          <w:tcPr>
            <w:tcW w:w="937" w:type="dxa"/>
            <w:vAlign w:val="center"/>
          </w:tcPr>
          <w:p w:rsidR="004D4B9A" w:rsidRPr="002B24C1" w:rsidRDefault="004D4B9A" w:rsidP="00800AD6">
            <w:pPr>
              <w:jc w:val="center"/>
            </w:pPr>
            <w:r w:rsidRPr="002B24C1">
              <w:t>12</w:t>
            </w:r>
          </w:p>
        </w:tc>
        <w:tc>
          <w:tcPr>
            <w:tcW w:w="927" w:type="dxa"/>
            <w:vAlign w:val="center"/>
          </w:tcPr>
          <w:p w:rsidR="004D4B9A" w:rsidRPr="002B24C1" w:rsidRDefault="004D4B9A" w:rsidP="00800AD6">
            <w:pPr>
              <w:jc w:val="center"/>
            </w:pPr>
            <w:r w:rsidRPr="002B24C1">
              <w:t>0</w:t>
            </w:r>
          </w:p>
        </w:tc>
        <w:tc>
          <w:tcPr>
            <w:tcW w:w="939"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12</w:t>
            </w:r>
          </w:p>
        </w:tc>
        <w:tc>
          <w:tcPr>
            <w:tcW w:w="928" w:type="dxa"/>
            <w:vAlign w:val="center"/>
          </w:tcPr>
          <w:p w:rsidR="004D4B9A" w:rsidRPr="002B24C1" w:rsidRDefault="004D4B9A" w:rsidP="00800AD6">
            <w:pPr>
              <w:jc w:val="center"/>
            </w:pPr>
            <w:r w:rsidRPr="002B24C1">
              <w:t>12</w:t>
            </w:r>
          </w:p>
        </w:tc>
      </w:tr>
      <w:tr w:rsidR="004D4B9A" w:rsidRPr="004D4B9A" w:rsidTr="00800AD6">
        <w:tc>
          <w:tcPr>
            <w:tcW w:w="1109" w:type="dxa"/>
            <w:vMerge w:val="restart"/>
            <w:vAlign w:val="center"/>
          </w:tcPr>
          <w:p w:rsidR="004D4B9A" w:rsidRPr="004D4B9A" w:rsidRDefault="004D4B9A" w:rsidP="00800AD6">
            <w:pPr>
              <w:jc w:val="center"/>
              <w:rPr>
                <w:b/>
              </w:rPr>
            </w:pPr>
            <w:r w:rsidRPr="004D4B9A">
              <w:rPr>
                <w:b/>
              </w:rPr>
              <w:t xml:space="preserve">Measure </w:t>
            </w:r>
            <w:r>
              <w:rPr>
                <w:b/>
              </w:rPr>
              <w:t>7</w:t>
            </w:r>
          </w:p>
        </w:tc>
        <w:tc>
          <w:tcPr>
            <w:tcW w:w="1016" w:type="dxa"/>
            <w:vAlign w:val="center"/>
          </w:tcPr>
          <w:p w:rsidR="004D4B9A" w:rsidRPr="004D4B9A" w:rsidRDefault="004D4B9A" w:rsidP="00800AD6">
            <w:pPr>
              <w:jc w:val="center"/>
              <w:rPr>
                <w:b/>
              </w:rPr>
            </w:pPr>
            <w:r w:rsidRPr="004D4B9A">
              <w:rPr>
                <w:b/>
              </w:rPr>
              <w:t>Correct</w:t>
            </w:r>
          </w:p>
        </w:tc>
        <w:tc>
          <w:tcPr>
            <w:tcW w:w="936" w:type="dxa"/>
            <w:vAlign w:val="center"/>
          </w:tcPr>
          <w:p w:rsidR="004D4B9A" w:rsidRPr="002B24C1" w:rsidRDefault="004D4B9A" w:rsidP="00800AD6">
            <w:pPr>
              <w:jc w:val="center"/>
            </w:pPr>
            <w:r w:rsidRPr="002B24C1">
              <w:t>F4</w:t>
            </w:r>
          </w:p>
        </w:tc>
        <w:tc>
          <w:tcPr>
            <w:tcW w:w="937" w:type="dxa"/>
            <w:vAlign w:val="center"/>
          </w:tcPr>
          <w:p w:rsidR="004D4B9A" w:rsidRPr="002B24C1" w:rsidRDefault="004D4B9A" w:rsidP="00800AD6">
            <w:pPr>
              <w:jc w:val="center"/>
            </w:pPr>
            <w:r w:rsidRPr="002B24C1">
              <w:t>G4</w:t>
            </w:r>
          </w:p>
        </w:tc>
        <w:tc>
          <w:tcPr>
            <w:tcW w:w="927" w:type="dxa"/>
            <w:vAlign w:val="center"/>
          </w:tcPr>
          <w:p w:rsidR="004D4B9A" w:rsidRPr="002B24C1" w:rsidRDefault="004D4B9A" w:rsidP="00800AD6">
            <w:pPr>
              <w:jc w:val="center"/>
            </w:pPr>
            <w:r w:rsidRPr="002B24C1">
              <w:t>G</w:t>
            </w:r>
            <w:r w:rsidR="00800AD6">
              <w:t>#</w:t>
            </w:r>
            <w:r w:rsidRPr="002B24C1">
              <w:t>4</w:t>
            </w:r>
          </w:p>
        </w:tc>
        <w:tc>
          <w:tcPr>
            <w:tcW w:w="939" w:type="dxa"/>
            <w:vAlign w:val="center"/>
          </w:tcPr>
          <w:p w:rsidR="004D4B9A" w:rsidRPr="002B24C1" w:rsidRDefault="004D4B9A" w:rsidP="00800AD6">
            <w:pPr>
              <w:jc w:val="center"/>
            </w:pPr>
            <w:r w:rsidRPr="002B24C1">
              <w:t>F4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F4</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DSK</w:t>
            </w:r>
          </w:p>
        </w:tc>
        <w:tc>
          <w:tcPr>
            <w:tcW w:w="936" w:type="dxa"/>
            <w:vAlign w:val="center"/>
          </w:tcPr>
          <w:p w:rsidR="004D4B9A" w:rsidRPr="002B24C1" w:rsidRDefault="004D4B9A" w:rsidP="00800AD6">
            <w:pPr>
              <w:jc w:val="center"/>
            </w:pPr>
            <w:r w:rsidRPr="002B24C1">
              <w:t>F4</w:t>
            </w:r>
          </w:p>
        </w:tc>
        <w:tc>
          <w:tcPr>
            <w:tcW w:w="937" w:type="dxa"/>
            <w:vAlign w:val="center"/>
          </w:tcPr>
          <w:p w:rsidR="004D4B9A" w:rsidRPr="002B24C1" w:rsidRDefault="004D4B9A" w:rsidP="00800AD6">
            <w:pPr>
              <w:jc w:val="center"/>
            </w:pPr>
            <w:r w:rsidRPr="002B24C1">
              <w:t>G4</w:t>
            </w:r>
          </w:p>
        </w:tc>
        <w:tc>
          <w:tcPr>
            <w:tcW w:w="927" w:type="dxa"/>
            <w:vAlign w:val="center"/>
          </w:tcPr>
          <w:p w:rsidR="004D4B9A" w:rsidRPr="002B24C1" w:rsidRDefault="004D4B9A" w:rsidP="00800AD6">
            <w:pPr>
              <w:jc w:val="center"/>
            </w:pPr>
            <w:r w:rsidRPr="002B24C1">
              <w:t>G</w:t>
            </w:r>
            <w:r w:rsidR="00800AD6">
              <w:t>#</w:t>
            </w:r>
            <w:r w:rsidRPr="002B24C1">
              <w:t>4</w:t>
            </w:r>
          </w:p>
        </w:tc>
        <w:tc>
          <w:tcPr>
            <w:tcW w:w="939" w:type="dxa"/>
            <w:vAlign w:val="center"/>
          </w:tcPr>
          <w:p w:rsidR="004D4B9A" w:rsidRPr="002B24C1" w:rsidRDefault="004D4B9A" w:rsidP="00800AD6">
            <w:pPr>
              <w:jc w:val="center"/>
            </w:pPr>
            <w:r w:rsidRPr="002B24C1">
              <w:t>F4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G4</w:t>
            </w:r>
          </w:p>
        </w:tc>
        <w:tc>
          <w:tcPr>
            <w:tcW w:w="928" w:type="dxa"/>
            <w:vAlign w:val="center"/>
          </w:tcPr>
          <w:p w:rsidR="004D4B9A" w:rsidRPr="002B24C1" w:rsidRDefault="004D4B9A" w:rsidP="00800AD6">
            <w:pPr>
              <w:jc w:val="center"/>
            </w:pPr>
            <w:r w:rsidRPr="002B24C1">
              <w:t>F4</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Diff</w:t>
            </w:r>
          </w:p>
        </w:tc>
        <w:tc>
          <w:tcPr>
            <w:tcW w:w="936" w:type="dxa"/>
            <w:vAlign w:val="center"/>
          </w:tcPr>
          <w:p w:rsidR="004D4B9A" w:rsidRPr="002B24C1" w:rsidRDefault="004D4B9A" w:rsidP="00800AD6">
            <w:pPr>
              <w:jc w:val="center"/>
            </w:pPr>
            <w:r w:rsidRPr="002B24C1">
              <w:t>0</w:t>
            </w:r>
          </w:p>
        </w:tc>
        <w:tc>
          <w:tcPr>
            <w:tcW w:w="937" w:type="dxa"/>
            <w:vAlign w:val="center"/>
          </w:tcPr>
          <w:p w:rsidR="004D4B9A" w:rsidRPr="002B24C1" w:rsidRDefault="004D4B9A" w:rsidP="00800AD6">
            <w:pPr>
              <w:jc w:val="center"/>
            </w:pPr>
            <w:r w:rsidRPr="002B24C1">
              <w:t>0</w:t>
            </w:r>
          </w:p>
        </w:tc>
        <w:tc>
          <w:tcPr>
            <w:tcW w:w="927" w:type="dxa"/>
            <w:vAlign w:val="center"/>
          </w:tcPr>
          <w:p w:rsidR="004D4B9A" w:rsidRPr="002B24C1" w:rsidRDefault="004D4B9A" w:rsidP="00800AD6">
            <w:pPr>
              <w:jc w:val="center"/>
            </w:pPr>
            <w:r w:rsidRPr="002B24C1">
              <w:t>0</w:t>
            </w:r>
          </w:p>
        </w:tc>
        <w:tc>
          <w:tcPr>
            <w:tcW w:w="939"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c>
          <w:tcPr>
            <w:tcW w:w="928" w:type="dxa"/>
            <w:vAlign w:val="center"/>
          </w:tcPr>
          <w:p w:rsidR="004D4B9A" w:rsidRPr="002B24C1" w:rsidRDefault="004D4B9A" w:rsidP="00800AD6">
            <w:pPr>
              <w:jc w:val="center"/>
            </w:pPr>
            <w:r w:rsidRPr="002B24C1">
              <w:t>0</w:t>
            </w:r>
          </w:p>
        </w:tc>
      </w:tr>
      <w:tr w:rsidR="004D4B9A" w:rsidRPr="004D4B9A" w:rsidTr="00800AD6">
        <w:tc>
          <w:tcPr>
            <w:tcW w:w="1109" w:type="dxa"/>
            <w:vMerge w:val="restart"/>
            <w:vAlign w:val="center"/>
          </w:tcPr>
          <w:p w:rsidR="004D4B9A" w:rsidRPr="004D4B9A" w:rsidRDefault="004D4B9A" w:rsidP="00800AD6">
            <w:pPr>
              <w:jc w:val="center"/>
              <w:rPr>
                <w:b/>
              </w:rPr>
            </w:pPr>
            <w:r w:rsidRPr="004D4B9A">
              <w:rPr>
                <w:b/>
              </w:rPr>
              <w:t xml:space="preserve">Measure </w:t>
            </w:r>
            <w:r>
              <w:rPr>
                <w:b/>
              </w:rPr>
              <w:t>8</w:t>
            </w:r>
          </w:p>
        </w:tc>
        <w:tc>
          <w:tcPr>
            <w:tcW w:w="1016" w:type="dxa"/>
            <w:vAlign w:val="center"/>
          </w:tcPr>
          <w:p w:rsidR="004D4B9A" w:rsidRPr="004D4B9A" w:rsidRDefault="004D4B9A" w:rsidP="00800AD6">
            <w:pPr>
              <w:jc w:val="center"/>
              <w:rPr>
                <w:b/>
              </w:rPr>
            </w:pPr>
            <w:r w:rsidRPr="004D4B9A">
              <w:rPr>
                <w:b/>
              </w:rPr>
              <w:t>Correct</w:t>
            </w:r>
          </w:p>
        </w:tc>
        <w:tc>
          <w:tcPr>
            <w:tcW w:w="936" w:type="dxa"/>
            <w:shd w:val="clear" w:color="auto" w:fill="FFFF00"/>
            <w:vAlign w:val="center"/>
          </w:tcPr>
          <w:p w:rsidR="004D4B9A" w:rsidRPr="002B24C1" w:rsidRDefault="004D4B9A" w:rsidP="00800AD6">
            <w:pPr>
              <w:jc w:val="center"/>
            </w:pPr>
            <w:r w:rsidRPr="002B24C1">
              <w:t>D</w:t>
            </w:r>
            <w:r w:rsidR="00800AD6">
              <w:t>#</w:t>
            </w:r>
            <w:r w:rsidRPr="002B24C1">
              <w:t>4</w:t>
            </w:r>
          </w:p>
        </w:tc>
        <w:tc>
          <w:tcPr>
            <w:tcW w:w="937" w:type="dxa"/>
            <w:shd w:val="clear" w:color="auto" w:fill="FFFF00"/>
            <w:vAlign w:val="center"/>
          </w:tcPr>
          <w:p w:rsidR="004D4B9A" w:rsidRPr="002B24C1" w:rsidRDefault="004D4B9A" w:rsidP="00800AD6">
            <w:pPr>
              <w:jc w:val="center"/>
            </w:pPr>
            <w:r w:rsidRPr="002B24C1">
              <w:t>-</w:t>
            </w:r>
          </w:p>
        </w:tc>
        <w:tc>
          <w:tcPr>
            <w:tcW w:w="927" w:type="dxa"/>
            <w:shd w:val="clear" w:color="auto" w:fill="FFFF00"/>
            <w:vAlign w:val="center"/>
          </w:tcPr>
          <w:p w:rsidR="004D4B9A" w:rsidRPr="002B24C1" w:rsidRDefault="004D4B9A" w:rsidP="00800AD6">
            <w:pPr>
              <w:jc w:val="center"/>
            </w:pPr>
            <w:r w:rsidRPr="002B24C1">
              <w:t>D4</w:t>
            </w:r>
          </w:p>
        </w:tc>
        <w:tc>
          <w:tcPr>
            <w:tcW w:w="939" w:type="dxa"/>
            <w:shd w:val="clear" w:color="auto" w:fill="FFFF00"/>
            <w:vAlign w:val="center"/>
          </w:tcPr>
          <w:p w:rsidR="004D4B9A" w:rsidRPr="002B24C1" w:rsidRDefault="004D4B9A" w:rsidP="00800AD6">
            <w:pPr>
              <w:jc w:val="center"/>
            </w:pPr>
            <w:r w:rsidRPr="002B24C1">
              <w:t>-</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4</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4</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4</w:t>
            </w:r>
          </w:p>
        </w:tc>
        <w:tc>
          <w:tcPr>
            <w:tcW w:w="928" w:type="dxa"/>
            <w:vAlign w:val="center"/>
          </w:tcPr>
          <w:p w:rsidR="004D4B9A" w:rsidRPr="002B24C1" w:rsidRDefault="004D4B9A" w:rsidP="00800AD6">
            <w:pPr>
              <w:jc w:val="center"/>
            </w:pPr>
            <w:r w:rsidRPr="002B24C1">
              <w:t>D</w:t>
            </w:r>
            <w:r w:rsidR="00800AD6">
              <w:t>#</w:t>
            </w:r>
            <w:r w:rsidRPr="002B24C1">
              <w:t>4</w:t>
            </w:r>
          </w:p>
        </w:tc>
      </w:tr>
      <w:tr w:rsidR="004D4B9A" w:rsidRPr="004D4B9A" w:rsidTr="00800AD6">
        <w:tc>
          <w:tcPr>
            <w:tcW w:w="1109" w:type="dxa"/>
            <w:vMerge/>
            <w:vAlign w:val="center"/>
          </w:tcPr>
          <w:p w:rsidR="004D4B9A" w:rsidRPr="004D4B9A" w:rsidRDefault="004D4B9A" w:rsidP="00800AD6">
            <w:pPr>
              <w:jc w:val="center"/>
              <w:rPr>
                <w:b/>
              </w:rPr>
            </w:pPr>
          </w:p>
        </w:tc>
        <w:tc>
          <w:tcPr>
            <w:tcW w:w="1016" w:type="dxa"/>
            <w:vAlign w:val="center"/>
          </w:tcPr>
          <w:p w:rsidR="004D4B9A" w:rsidRPr="004D4B9A" w:rsidRDefault="004D4B9A" w:rsidP="00800AD6">
            <w:pPr>
              <w:jc w:val="center"/>
              <w:rPr>
                <w:b/>
              </w:rPr>
            </w:pPr>
            <w:r w:rsidRPr="004D4B9A">
              <w:rPr>
                <w:b/>
              </w:rPr>
              <w:t>DSK</w:t>
            </w:r>
          </w:p>
        </w:tc>
        <w:tc>
          <w:tcPr>
            <w:tcW w:w="936" w:type="dxa"/>
            <w:shd w:val="clear" w:color="auto" w:fill="FFFF00"/>
            <w:vAlign w:val="center"/>
          </w:tcPr>
          <w:p w:rsidR="004D4B9A" w:rsidRPr="002B24C1" w:rsidRDefault="004D4B9A" w:rsidP="00800AD6">
            <w:pPr>
              <w:jc w:val="center"/>
            </w:pPr>
            <w:r w:rsidRPr="002B24C1">
              <w:t>D</w:t>
            </w:r>
            <w:r w:rsidR="00800AD6">
              <w:t>#</w:t>
            </w:r>
            <w:r w:rsidRPr="002B24C1">
              <w:t>5</w:t>
            </w:r>
          </w:p>
        </w:tc>
        <w:tc>
          <w:tcPr>
            <w:tcW w:w="937" w:type="dxa"/>
            <w:shd w:val="clear" w:color="auto" w:fill="FFFF00"/>
            <w:vAlign w:val="center"/>
          </w:tcPr>
          <w:p w:rsidR="004D4B9A" w:rsidRPr="002B24C1" w:rsidRDefault="004D4B9A" w:rsidP="00800AD6">
            <w:pPr>
              <w:jc w:val="center"/>
            </w:pPr>
            <w:r w:rsidRPr="002B24C1">
              <w:t>D</w:t>
            </w:r>
            <w:r w:rsidR="00800AD6">
              <w:t>#</w:t>
            </w:r>
            <w:r w:rsidRPr="002B24C1">
              <w:t>5</w:t>
            </w:r>
          </w:p>
        </w:tc>
        <w:tc>
          <w:tcPr>
            <w:tcW w:w="927" w:type="dxa"/>
            <w:shd w:val="clear" w:color="auto" w:fill="FFFF00"/>
            <w:vAlign w:val="center"/>
          </w:tcPr>
          <w:p w:rsidR="004D4B9A" w:rsidRPr="002B24C1" w:rsidRDefault="004D4B9A" w:rsidP="00800AD6">
            <w:pPr>
              <w:jc w:val="center"/>
            </w:pPr>
            <w:r w:rsidRPr="002B24C1">
              <w:t>D5</w:t>
            </w:r>
          </w:p>
        </w:tc>
        <w:tc>
          <w:tcPr>
            <w:tcW w:w="939" w:type="dxa"/>
            <w:shd w:val="clear" w:color="auto" w:fill="FFFF00"/>
            <w:vAlign w:val="center"/>
          </w:tcPr>
          <w:p w:rsidR="004D4B9A" w:rsidRPr="002B24C1" w:rsidRDefault="004D4B9A" w:rsidP="00800AD6">
            <w:pPr>
              <w:jc w:val="center"/>
            </w:pPr>
            <w:r w:rsidRPr="002B24C1">
              <w:t>D5</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5</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5</w:t>
            </w:r>
          </w:p>
        </w:tc>
        <w:tc>
          <w:tcPr>
            <w:tcW w:w="928" w:type="dxa"/>
            <w:shd w:val="clear" w:color="auto" w:fill="FFFF00"/>
            <w:vAlign w:val="center"/>
          </w:tcPr>
          <w:p w:rsidR="004D4B9A" w:rsidRPr="002B24C1" w:rsidRDefault="004D4B9A" w:rsidP="00800AD6">
            <w:pPr>
              <w:jc w:val="center"/>
            </w:pPr>
            <w:r w:rsidRPr="002B24C1">
              <w:t>D</w:t>
            </w:r>
            <w:r w:rsidR="00800AD6">
              <w:t>#</w:t>
            </w:r>
            <w:r w:rsidRPr="002B24C1">
              <w:t>5</w:t>
            </w:r>
          </w:p>
        </w:tc>
        <w:tc>
          <w:tcPr>
            <w:tcW w:w="928" w:type="dxa"/>
            <w:vAlign w:val="center"/>
          </w:tcPr>
          <w:p w:rsidR="004D4B9A" w:rsidRPr="002B24C1" w:rsidRDefault="004D4B9A" w:rsidP="00800AD6">
            <w:pPr>
              <w:jc w:val="center"/>
            </w:pPr>
            <w:r w:rsidRPr="002B24C1">
              <w:t>D</w:t>
            </w:r>
            <w:r w:rsidR="00800AD6">
              <w:t>#</w:t>
            </w:r>
            <w:r w:rsidRPr="002B24C1">
              <w:t>4</w:t>
            </w:r>
          </w:p>
        </w:tc>
      </w:tr>
      <w:tr w:rsidR="004D4B9A" w:rsidRPr="004D4B9A" w:rsidTr="00800AD6">
        <w:tc>
          <w:tcPr>
            <w:tcW w:w="1109" w:type="dxa"/>
            <w:vMerge/>
          </w:tcPr>
          <w:p w:rsidR="004D4B9A" w:rsidRPr="004D4B9A" w:rsidRDefault="004D4B9A" w:rsidP="00800AD6">
            <w:pPr>
              <w:rPr>
                <w:b/>
              </w:rPr>
            </w:pPr>
          </w:p>
        </w:tc>
        <w:tc>
          <w:tcPr>
            <w:tcW w:w="1016" w:type="dxa"/>
          </w:tcPr>
          <w:p w:rsidR="004D4B9A" w:rsidRPr="004D4B9A" w:rsidRDefault="004D4B9A" w:rsidP="00800AD6">
            <w:pPr>
              <w:jc w:val="center"/>
              <w:rPr>
                <w:b/>
              </w:rPr>
            </w:pPr>
            <w:r w:rsidRPr="004D4B9A">
              <w:rPr>
                <w:b/>
              </w:rPr>
              <w:t>Diff</w:t>
            </w:r>
          </w:p>
        </w:tc>
        <w:tc>
          <w:tcPr>
            <w:tcW w:w="936" w:type="dxa"/>
            <w:vAlign w:val="center"/>
          </w:tcPr>
          <w:p w:rsidR="004D4B9A" w:rsidRPr="002B24C1" w:rsidRDefault="004D4B9A" w:rsidP="00800AD6">
            <w:pPr>
              <w:jc w:val="center"/>
            </w:pPr>
            <w:r w:rsidRPr="002B24C1">
              <w:t>12</w:t>
            </w:r>
          </w:p>
        </w:tc>
        <w:tc>
          <w:tcPr>
            <w:tcW w:w="937" w:type="dxa"/>
            <w:vAlign w:val="center"/>
          </w:tcPr>
          <w:p w:rsidR="004D4B9A" w:rsidRPr="002B24C1" w:rsidRDefault="004D4B9A" w:rsidP="00800AD6">
            <w:pPr>
              <w:jc w:val="center"/>
            </w:pPr>
            <w:r w:rsidRPr="002B24C1">
              <w:t>#N/A</w:t>
            </w:r>
          </w:p>
        </w:tc>
        <w:tc>
          <w:tcPr>
            <w:tcW w:w="927" w:type="dxa"/>
            <w:vAlign w:val="center"/>
          </w:tcPr>
          <w:p w:rsidR="004D4B9A" w:rsidRPr="002B24C1" w:rsidRDefault="004D4B9A" w:rsidP="00800AD6">
            <w:pPr>
              <w:jc w:val="center"/>
            </w:pPr>
            <w:r w:rsidRPr="002B24C1">
              <w:t>12</w:t>
            </w:r>
          </w:p>
        </w:tc>
        <w:tc>
          <w:tcPr>
            <w:tcW w:w="939" w:type="dxa"/>
            <w:vAlign w:val="center"/>
          </w:tcPr>
          <w:p w:rsidR="004D4B9A" w:rsidRPr="002B24C1" w:rsidRDefault="004D4B9A" w:rsidP="00800AD6">
            <w:pPr>
              <w:jc w:val="center"/>
            </w:pPr>
            <w:r w:rsidRPr="002B24C1">
              <w:t>#N/A</w:t>
            </w:r>
          </w:p>
        </w:tc>
        <w:tc>
          <w:tcPr>
            <w:tcW w:w="928" w:type="dxa"/>
            <w:vAlign w:val="center"/>
          </w:tcPr>
          <w:p w:rsidR="004D4B9A" w:rsidRPr="002B24C1" w:rsidRDefault="004D4B9A" w:rsidP="00800AD6">
            <w:pPr>
              <w:jc w:val="center"/>
            </w:pPr>
            <w:r w:rsidRPr="002B24C1">
              <w:t>12</w:t>
            </w:r>
          </w:p>
        </w:tc>
        <w:tc>
          <w:tcPr>
            <w:tcW w:w="928" w:type="dxa"/>
            <w:vAlign w:val="center"/>
          </w:tcPr>
          <w:p w:rsidR="004D4B9A" w:rsidRPr="002B24C1" w:rsidRDefault="004D4B9A" w:rsidP="00800AD6">
            <w:pPr>
              <w:jc w:val="center"/>
            </w:pPr>
            <w:r w:rsidRPr="002B24C1">
              <w:t>12</w:t>
            </w:r>
          </w:p>
        </w:tc>
        <w:tc>
          <w:tcPr>
            <w:tcW w:w="928" w:type="dxa"/>
            <w:vAlign w:val="center"/>
          </w:tcPr>
          <w:p w:rsidR="004D4B9A" w:rsidRPr="002B24C1" w:rsidRDefault="004D4B9A" w:rsidP="00800AD6">
            <w:pPr>
              <w:jc w:val="center"/>
            </w:pPr>
            <w:r w:rsidRPr="002B24C1">
              <w:t>12</w:t>
            </w:r>
          </w:p>
        </w:tc>
        <w:tc>
          <w:tcPr>
            <w:tcW w:w="928" w:type="dxa"/>
            <w:vAlign w:val="center"/>
          </w:tcPr>
          <w:p w:rsidR="004D4B9A" w:rsidRDefault="004D4B9A" w:rsidP="00800AD6">
            <w:pPr>
              <w:keepNext/>
              <w:jc w:val="center"/>
            </w:pPr>
            <w:r w:rsidRPr="002B24C1">
              <w:t>0</w:t>
            </w:r>
          </w:p>
        </w:tc>
      </w:tr>
    </w:tbl>
    <w:p w:rsidR="004D4B9A" w:rsidRDefault="004D4B9A" w:rsidP="004D4B9A">
      <w:pPr>
        <w:pStyle w:val="Caption"/>
      </w:pPr>
      <w:r>
        <w:t xml:space="preserve">Table </w:t>
      </w:r>
      <w:fldSimple w:instr=" SEQ Table \* ARABIC ">
        <w:r w:rsidR="00B14CDC">
          <w:rPr>
            <w:noProof/>
          </w:rPr>
          <w:t>10</w:t>
        </w:r>
      </w:fldSimple>
      <w:r>
        <w:t xml:space="preserve"> - Deck the Halls Verse 2 Results</w:t>
      </w:r>
    </w:p>
    <w:tbl>
      <w:tblPr>
        <w:tblStyle w:val="TableGrid"/>
        <w:tblW w:w="0" w:type="auto"/>
        <w:tblLook w:val="04A0"/>
      </w:tblPr>
      <w:tblGrid>
        <w:gridCol w:w="1109"/>
        <w:gridCol w:w="1016"/>
        <w:gridCol w:w="936"/>
        <w:gridCol w:w="937"/>
        <w:gridCol w:w="927"/>
        <w:gridCol w:w="939"/>
        <w:gridCol w:w="928"/>
        <w:gridCol w:w="928"/>
        <w:gridCol w:w="928"/>
        <w:gridCol w:w="928"/>
      </w:tblGrid>
      <w:tr w:rsidR="004D4B9A" w:rsidRPr="004D4B9A" w:rsidTr="00800AD6">
        <w:tc>
          <w:tcPr>
            <w:tcW w:w="9576" w:type="dxa"/>
            <w:gridSpan w:val="10"/>
            <w:vAlign w:val="center"/>
          </w:tcPr>
          <w:p w:rsidR="004D4B9A" w:rsidRPr="004D4B9A" w:rsidRDefault="00800AD6" w:rsidP="00800AD6">
            <w:pPr>
              <w:jc w:val="center"/>
              <w:rPr>
                <w:b/>
              </w:rPr>
            </w:pPr>
            <w:r>
              <w:rPr>
                <w:b/>
              </w:rPr>
              <w:t>Verse 3</w:t>
            </w:r>
            <w:r w:rsidR="004D4B9A">
              <w:rPr>
                <w:b/>
              </w:rPr>
              <w:t xml:space="preserve"> –</w:t>
            </w:r>
            <w:r>
              <w:rPr>
                <w:b/>
              </w:rPr>
              <w:t xml:space="preserve"> 29</w:t>
            </w:r>
            <w:r w:rsidR="004D4B9A">
              <w:rPr>
                <w:b/>
              </w:rPr>
              <w:t xml:space="preserve"> Correct of 32 Notes –</w:t>
            </w:r>
            <w:r>
              <w:rPr>
                <w:b/>
              </w:rPr>
              <w:t xml:space="preserve"> 91</w:t>
            </w:r>
            <w:r w:rsidR="004D4B9A">
              <w:rPr>
                <w:b/>
              </w:rPr>
              <w:t>%</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9</w:t>
            </w:r>
          </w:p>
        </w:tc>
        <w:tc>
          <w:tcPr>
            <w:tcW w:w="1016" w:type="dxa"/>
            <w:vAlign w:val="center"/>
          </w:tcPr>
          <w:p w:rsidR="00800AD6" w:rsidRPr="004D4B9A" w:rsidRDefault="00800AD6" w:rsidP="00800AD6">
            <w:pPr>
              <w:jc w:val="center"/>
              <w:rPr>
                <w:b/>
              </w:rPr>
            </w:pPr>
            <w:r w:rsidRPr="004D4B9A">
              <w:rPr>
                <w:b/>
              </w:rPr>
              <w:t>Correct</w:t>
            </w:r>
          </w:p>
        </w:tc>
        <w:tc>
          <w:tcPr>
            <w:tcW w:w="936" w:type="dxa"/>
            <w:vAlign w:val="center"/>
          </w:tcPr>
          <w:p w:rsidR="00800AD6" w:rsidRPr="000375BE" w:rsidRDefault="00800AD6" w:rsidP="00800AD6">
            <w:pPr>
              <w:jc w:val="center"/>
            </w:pPr>
            <w:r w:rsidRPr="000375BE">
              <w:t>F4</w:t>
            </w:r>
          </w:p>
        </w:tc>
        <w:tc>
          <w:tcPr>
            <w:tcW w:w="937" w:type="dxa"/>
            <w:vAlign w:val="center"/>
          </w:tcPr>
          <w:p w:rsidR="00800AD6" w:rsidRPr="000375BE" w:rsidRDefault="00800AD6" w:rsidP="00800AD6">
            <w:pPr>
              <w:jc w:val="center"/>
            </w:pPr>
            <w:r w:rsidRPr="000375BE">
              <w:t>F4</w:t>
            </w:r>
          </w:p>
        </w:tc>
        <w:tc>
          <w:tcPr>
            <w:tcW w:w="927" w:type="dxa"/>
            <w:vAlign w:val="center"/>
          </w:tcPr>
          <w:p w:rsidR="00800AD6" w:rsidRPr="000375BE" w:rsidRDefault="00800AD6" w:rsidP="00800AD6">
            <w:pPr>
              <w:jc w:val="center"/>
            </w:pPr>
            <w:r w:rsidRPr="000375BE">
              <w:t>F4</w:t>
            </w:r>
          </w:p>
        </w:tc>
        <w:tc>
          <w:tcPr>
            <w:tcW w:w="939" w:type="dxa"/>
            <w:vAlign w:val="center"/>
          </w:tcPr>
          <w:p w:rsidR="00800AD6" w:rsidRPr="000375BE" w:rsidRDefault="00800AD6" w:rsidP="00800AD6">
            <w:pPr>
              <w:jc w:val="center"/>
            </w:pPr>
            <w:r w:rsidRPr="000375BE">
              <w:t>G4</w:t>
            </w:r>
          </w:p>
        </w:tc>
        <w:tc>
          <w:tcPr>
            <w:tcW w:w="928" w:type="dxa"/>
            <w:vAlign w:val="center"/>
          </w:tcPr>
          <w:p w:rsidR="00800AD6" w:rsidRPr="000375BE" w:rsidRDefault="00800AD6" w:rsidP="00800AD6">
            <w:pPr>
              <w:jc w:val="center"/>
            </w:pPr>
            <w:r w:rsidRPr="000375BE">
              <w:t>G</w:t>
            </w:r>
            <w:r>
              <w:t>#</w:t>
            </w:r>
            <w:r w:rsidRPr="000375BE">
              <w:t>4</w:t>
            </w:r>
          </w:p>
        </w:tc>
        <w:tc>
          <w:tcPr>
            <w:tcW w:w="928" w:type="dxa"/>
            <w:vAlign w:val="center"/>
          </w:tcPr>
          <w:p w:rsidR="00800AD6" w:rsidRPr="000375BE" w:rsidRDefault="00800AD6" w:rsidP="00800AD6">
            <w:pPr>
              <w:jc w:val="center"/>
            </w:pPr>
            <w:r w:rsidRPr="000375BE">
              <w:t>G</w:t>
            </w:r>
            <w:r>
              <w:t>#</w:t>
            </w:r>
            <w:r w:rsidRPr="000375BE">
              <w:t>4</w:t>
            </w:r>
          </w:p>
        </w:tc>
        <w:tc>
          <w:tcPr>
            <w:tcW w:w="928" w:type="dxa"/>
            <w:vAlign w:val="center"/>
          </w:tcPr>
          <w:p w:rsidR="00800AD6" w:rsidRPr="000375BE" w:rsidRDefault="00800AD6" w:rsidP="00800AD6">
            <w:pPr>
              <w:jc w:val="center"/>
            </w:pPr>
            <w:r w:rsidRPr="000375BE">
              <w:t>F4</w:t>
            </w:r>
          </w:p>
        </w:tc>
        <w:tc>
          <w:tcPr>
            <w:tcW w:w="928" w:type="dxa"/>
            <w:vAlign w:val="center"/>
          </w:tcPr>
          <w:p w:rsidR="00800AD6" w:rsidRPr="000375BE" w:rsidRDefault="00800AD6" w:rsidP="00800AD6">
            <w:pPr>
              <w:jc w:val="center"/>
            </w:pPr>
            <w:r w:rsidRPr="000375BE">
              <w:t>F4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vAlign w:val="center"/>
          </w:tcPr>
          <w:p w:rsidR="00800AD6" w:rsidRPr="000375BE" w:rsidRDefault="00800AD6" w:rsidP="00800AD6">
            <w:pPr>
              <w:jc w:val="center"/>
            </w:pPr>
            <w:r w:rsidRPr="000375BE">
              <w:t>F4</w:t>
            </w:r>
          </w:p>
        </w:tc>
        <w:tc>
          <w:tcPr>
            <w:tcW w:w="937" w:type="dxa"/>
            <w:vAlign w:val="center"/>
          </w:tcPr>
          <w:p w:rsidR="00800AD6" w:rsidRPr="000375BE" w:rsidRDefault="00800AD6" w:rsidP="00800AD6">
            <w:pPr>
              <w:jc w:val="center"/>
            </w:pPr>
            <w:r w:rsidRPr="000375BE">
              <w:t>F4</w:t>
            </w:r>
          </w:p>
        </w:tc>
        <w:tc>
          <w:tcPr>
            <w:tcW w:w="927" w:type="dxa"/>
            <w:vAlign w:val="center"/>
          </w:tcPr>
          <w:p w:rsidR="00800AD6" w:rsidRPr="000375BE" w:rsidRDefault="00800AD6" w:rsidP="00800AD6">
            <w:pPr>
              <w:jc w:val="center"/>
            </w:pPr>
            <w:r w:rsidRPr="000375BE">
              <w:t>F4</w:t>
            </w:r>
          </w:p>
        </w:tc>
        <w:tc>
          <w:tcPr>
            <w:tcW w:w="939" w:type="dxa"/>
            <w:vAlign w:val="center"/>
          </w:tcPr>
          <w:p w:rsidR="00800AD6" w:rsidRPr="000375BE" w:rsidRDefault="00800AD6" w:rsidP="00800AD6">
            <w:pPr>
              <w:jc w:val="center"/>
            </w:pPr>
            <w:r w:rsidRPr="000375BE">
              <w:t>G4</w:t>
            </w:r>
          </w:p>
        </w:tc>
        <w:tc>
          <w:tcPr>
            <w:tcW w:w="928" w:type="dxa"/>
            <w:vAlign w:val="center"/>
          </w:tcPr>
          <w:p w:rsidR="00800AD6" w:rsidRPr="000375BE" w:rsidRDefault="00800AD6" w:rsidP="00800AD6">
            <w:pPr>
              <w:jc w:val="center"/>
            </w:pPr>
            <w:r w:rsidRPr="000375BE">
              <w:t>G</w:t>
            </w:r>
            <w:r>
              <w:t>#</w:t>
            </w:r>
            <w:r w:rsidRPr="000375BE">
              <w:t>4</w:t>
            </w:r>
          </w:p>
        </w:tc>
        <w:tc>
          <w:tcPr>
            <w:tcW w:w="928" w:type="dxa"/>
            <w:vAlign w:val="center"/>
          </w:tcPr>
          <w:p w:rsidR="00800AD6" w:rsidRPr="000375BE" w:rsidRDefault="00800AD6" w:rsidP="00800AD6">
            <w:pPr>
              <w:jc w:val="center"/>
            </w:pPr>
            <w:r w:rsidRPr="000375BE">
              <w:t>G</w:t>
            </w:r>
            <w:r>
              <w:t>#</w:t>
            </w:r>
            <w:r w:rsidRPr="000375BE">
              <w:t>4</w:t>
            </w:r>
          </w:p>
        </w:tc>
        <w:tc>
          <w:tcPr>
            <w:tcW w:w="928" w:type="dxa"/>
            <w:vAlign w:val="center"/>
          </w:tcPr>
          <w:p w:rsidR="00800AD6" w:rsidRPr="000375BE" w:rsidRDefault="00800AD6" w:rsidP="00800AD6">
            <w:pPr>
              <w:jc w:val="center"/>
            </w:pPr>
            <w:r w:rsidRPr="000375BE">
              <w:t>F4</w:t>
            </w:r>
          </w:p>
        </w:tc>
        <w:tc>
          <w:tcPr>
            <w:tcW w:w="928" w:type="dxa"/>
            <w:vAlign w:val="center"/>
          </w:tcPr>
          <w:p w:rsidR="00800AD6" w:rsidRPr="000375BE" w:rsidRDefault="00800AD6" w:rsidP="00800AD6">
            <w:pPr>
              <w:jc w:val="center"/>
            </w:pPr>
            <w:r w:rsidRPr="000375BE">
              <w:t>F4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Diff</w:t>
            </w:r>
          </w:p>
        </w:tc>
        <w:tc>
          <w:tcPr>
            <w:tcW w:w="936" w:type="dxa"/>
            <w:vAlign w:val="center"/>
          </w:tcPr>
          <w:p w:rsidR="00800AD6" w:rsidRPr="000375BE" w:rsidRDefault="00800AD6" w:rsidP="00800AD6">
            <w:pPr>
              <w:jc w:val="center"/>
            </w:pPr>
            <w:r w:rsidRPr="000375BE">
              <w:t>0</w:t>
            </w:r>
          </w:p>
        </w:tc>
        <w:tc>
          <w:tcPr>
            <w:tcW w:w="937" w:type="dxa"/>
            <w:vAlign w:val="center"/>
          </w:tcPr>
          <w:p w:rsidR="00800AD6" w:rsidRPr="000375BE" w:rsidRDefault="00800AD6" w:rsidP="00800AD6">
            <w:pPr>
              <w:jc w:val="center"/>
            </w:pPr>
            <w:r w:rsidRPr="000375BE">
              <w:t>0</w:t>
            </w:r>
          </w:p>
        </w:tc>
        <w:tc>
          <w:tcPr>
            <w:tcW w:w="927" w:type="dxa"/>
            <w:vAlign w:val="center"/>
          </w:tcPr>
          <w:p w:rsidR="00800AD6" w:rsidRPr="000375BE" w:rsidRDefault="00800AD6" w:rsidP="00800AD6">
            <w:pPr>
              <w:jc w:val="center"/>
            </w:pPr>
            <w:r w:rsidRPr="000375BE">
              <w:t>0</w:t>
            </w:r>
          </w:p>
        </w:tc>
        <w:tc>
          <w:tcPr>
            <w:tcW w:w="939"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10</w:t>
            </w:r>
          </w:p>
        </w:tc>
        <w:tc>
          <w:tcPr>
            <w:tcW w:w="1016" w:type="dxa"/>
            <w:vAlign w:val="center"/>
          </w:tcPr>
          <w:p w:rsidR="00800AD6" w:rsidRPr="004D4B9A" w:rsidRDefault="00800AD6" w:rsidP="00800AD6">
            <w:pPr>
              <w:jc w:val="center"/>
              <w:rPr>
                <w:b/>
              </w:rPr>
            </w:pPr>
            <w:r w:rsidRPr="004D4B9A">
              <w:rPr>
                <w:b/>
              </w:rPr>
              <w:t>Correct</w:t>
            </w:r>
          </w:p>
        </w:tc>
        <w:tc>
          <w:tcPr>
            <w:tcW w:w="936" w:type="dxa"/>
            <w:shd w:val="clear" w:color="auto" w:fill="auto"/>
            <w:vAlign w:val="center"/>
          </w:tcPr>
          <w:p w:rsidR="00800AD6" w:rsidRPr="000375BE" w:rsidRDefault="00800AD6" w:rsidP="00800AD6">
            <w:pPr>
              <w:jc w:val="center"/>
            </w:pPr>
            <w:r w:rsidRPr="000375BE">
              <w:t>G4</w:t>
            </w:r>
          </w:p>
        </w:tc>
        <w:tc>
          <w:tcPr>
            <w:tcW w:w="937" w:type="dxa"/>
            <w:shd w:val="clear" w:color="auto" w:fill="auto"/>
            <w:vAlign w:val="center"/>
          </w:tcPr>
          <w:p w:rsidR="00800AD6" w:rsidRPr="000375BE" w:rsidRDefault="00800AD6" w:rsidP="00800AD6">
            <w:pPr>
              <w:jc w:val="center"/>
            </w:pPr>
            <w:r w:rsidRPr="000375BE">
              <w:t>G4</w:t>
            </w:r>
          </w:p>
        </w:tc>
        <w:tc>
          <w:tcPr>
            <w:tcW w:w="927" w:type="dxa"/>
            <w:shd w:val="clear" w:color="auto" w:fill="auto"/>
            <w:vAlign w:val="center"/>
          </w:tcPr>
          <w:p w:rsidR="00800AD6" w:rsidRPr="000375BE" w:rsidRDefault="00800AD6" w:rsidP="00800AD6">
            <w:pPr>
              <w:jc w:val="center"/>
            </w:pPr>
            <w:r w:rsidRPr="000375BE">
              <w:t>G4</w:t>
            </w:r>
          </w:p>
        </w:tc>
        <w:tc>
          <w:tcPr>
            <w:tcW w:w="939" w:type="dxa"/>
            <w:shd w:val="clear" w:color="auto" w:fill="auto"/>
            <w:vAlign w:val="center"/>
          </w:tcPr>
          <w:p w:rsidR="00800AD6" w:rsidRPr="000375BE" w:rsidRDefault="00800AD6" w:rsidP="00800AD6">
            <w:pPr>
              <w:jc w:val="center"/>
            </w:pPr>
            <w:r w:rsidRPr="000375BE">
              <w:t>G</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F4</w:t>
            </w:r>
          </w:p>
        </w:tc>
        <w:tc>
          <w:tcPr>
            <w:tcW w:w="928" w:type="dxa"/>
            <w:shd w:val="clear" w:color="auto" w:fill="auto"/>
            <w:vAlign w:val="center"/>
          </w:tcPr>
          <w:p w:rsidR="00800AD6" w:rsidRPr="000375BE" w:rsidRDefault="00800AD6" w:rsidP="00800AD6">
            <w:pPr>
              <w:jc w:val="center"/>
            </w:pPr>
            <w:r w:rsidRPr="000375BE">
              <w:t>F4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shd w:val="clear" w:color="auto" w:fill="auto"/>
            <w:vAlign w:val="center"/>
          </w:tcPr>
          <w:p w:rsidR="00800AD6" w:rsidRPr="000375BE" w:rsidRDefault="00800AD6" w:rsidP="00800AD6">
            <w:pPr>
              <w:jc w:val="center"/>
            </w:pPr>
            <w:r w:rsidRPr="000375BE">
              <w:t>G4</w:t>
            </w:r>
          </w:p>
        </w:tc>
        <w:tc>
          <w:tcPr>
            <w:tcW w:w="937" w:type="dxa"/>
            <w:shd w:val="clear" w:color="auto" w:fill="auto"/>
            <w:vAlign w:val="center"/>
          </w:tcPr>
          <w:p w:rsidR="00800AD6" w:rsidRPr="000375BE" w:rsidRDefault="00800AD6" w:rsidP="00800AD6">
            <w:pPr>
              <w:jc w:val="center"/>
            </w:pPr>
            <w:r w:rsidRPr="000375BE">
              <w:t>G4</w:t>
            </w:r>
          </w:p>
        </w:tc>
        <w:tc>
          <w:tcPr>
            <w:tcW w:w="927" w:type="dxa"/>
            <w:shd w:val="clear" w:color="auto" w:fill="auto"/>
            <w:vAlign w:val="center"/>
          </w:tcPr>
          <w:p w:rsidR="00800AD6" w:rsidRPr="000375BE" w:rsidRDefault="00800AD6" w:rsidP="00800AD6">
            <w:pPr>
              <w:jc w:val="center"/>
            </w:pPr>
            <w:r w:rsidRPr="000375BE">
              <w:t>G4</w:t>
            </w:r>
          </w:p>
        </w:tc>
        <w:tc>
          <w:tcPr>
            <w:tcW w:w="939" w:type="dxa"/>
            <w:shd w:val="clear" w:color="auto" w:fill="auto"/>
            <w:vAlign w:val="center"/>
          </w:tcPr>
          <w:p w:rsidR="00800AD6" w:rsidRPr="000375BE" w:rsidRDefault="00800AD6" w:rsidP="00800AD6">
            <w:pPr>
              <w:jc w:val="center"/>
            </w:pPr>
            <w:r w:rsidRPr="000375BE">
              <w:t>G</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F4</w:t>
            </w:r>
          </w:p>
        </w:tc>
        <w:tc>
          <w:tcPr>
            <w:tcW w:w="928" w:type="dxa"/>
            <w:shd w:val="clear" w:color="auto" w:fill="auto"/>
            <w:vAlign w:val="center"/>
          </w:tcPr>
          <w:p w:rsidR="00800AD6" w:rsidRPr="000375BE" w:rsidRDefault="00800AD6" w:rsidP="00800AD6">
            <w:pPr>
              <w:jc w:val="center"/>
            </w:pPr>
            <w:r w:rsidRPr="000375BE">
              <w:t>F4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Diff</w:t>
            </w:r>
          </w:p>
        </w:tc>
        <w:tc>
          <w:tcPr>
            <w:tcW w:w="936" w:type="dxa"/>
            <w:vAlign w:val="center"/>
          </w:tcPr>
          <w:p w:rsidR="00800AD6" w:rsidRPr="000375BE" w:rsidRDefault="00800AD6" w:rsidP="00800AD6">
            <w:pPr>
              <w:jc w:val="center"/>
            </w:pPr>
            <w:r w:rsidRPr="000375BE">
              <w:t>0</w:t>
            </w:r>
          </w:p>
        </w:tc>
        <w:tc>
          <w:tcPr>
            <w:tcW w:w="937" w:type="dxa"/>
            <w:vAlign w:val="center"/>
          </w:tcPr>
          <w:p w:rsidR="00800AD6" w:rsidRPr="000375BE" w:rsidRDefault="00800AD6" w:rsidP="00800AD6">
            <w:pPr>
              <w:jc w:val="center"/>
            </w:pPr>
            <w:r w:rsidRPr="000375BE">
              <w:t>0</w:t>
            </w:r>
          </w:p>
        </w:tc>
        <w:tc>
          <w:tcPr>
            <w:tcW w:w="927" w:type="dxa"/>
            <w:vAlign w:val="center"/>
          </w:tcPr>
          <w:p w:rsidR="00800AD6" w:rsidRPr="000375BE" w:rsidRDefault="00800AD6" w:rsidP="00800AD6">
            <w:pPr>
              <w:jc w:val="center"/>
            </w:pPr>
            <w:r w:rsidRPr="000375BE">
              <w:t>0</w:t>
            </w:r>
          </w:p>
        </w:tc>
        <w:tc>
          <w:tcPr>
            <w:tcW w:w="939"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11</w:t>
            </w:r>
          </w:p>
        </w:tc>
        <w:tc>
          <w:tcPr>
            <w:tcW w:w="1016" w:type="dxa"/>
            <w:vAlign w:val="center"/>
          </w:tcPr>
          <w:p w:rsidR="00800AD6" w:rsidRPr="004D4B9A" w:rsidRDefault="00800AD6" w:rsidP="00800AD6">
            <w:pPr>
              <w:jc w:val="center"/>
              <w:rPr>
                <w:b/>
              </w:rPr>
            </w:pPr>
            <w:r w:rsidRPr="004D4B9A">
              <w:rPr>
                <w:b/>
              </w:rPr>
              <w:t>Correct</w:t>
            </w:r>
          </w:p>
        </w:tc>
        <w:tc>
          <w:tcPr>
            <w:tcW w:w="936" w:type="dxa"/>
            <w:vAlign w:val="center"/>
          </w:tcPr>
          <w:p w:rsidR="00800AD6" w:rsidRPr="000375BE" w:rsidRDefault="00800AD6" w:rsidP="00800AD6">
            <w:pPr>
              <w:jc w:val="center"/>
            </w:pPr>
            <w:r w:rsidRPr="000375BE">
              <w:t>G4</w:t>
            </w:r>
          </w:p>
        </w:tc>
        <w:tc>
          <w:tcPr>
            <w:tcW w:w="937" w:type="dxa"/>
            <w:vAlign w:val="center"/>
          </w:tcPr>
          <w:p w:rsidR="00800AD6" w:rsidRPr="000375BE" w:rsidRDefault="00800AD6" w:rsidP="00800AD6">
            <w:pPr>
              <w:jc w:val="center"/>
            </w:pPr>
            <w:r w:rsidRPr="000375BE">
              <w:t>G</w:t>
            </w:r>
            <w:r>
              <w:t>#</w:t>
            </w:r>
            <w:r w:rsidRPr="000375BE">
              <w:t>4</w:t>
            </w:r>
          </w:p>
        </w:tc>
        <w:tc>
          <w:tcPr>
            <w:tcW w:w="927" w:type="dxa"/>
            <w:vAlign w:val="center"/>
          </w:tcPr>
          <w:p w:rsidR="00800AD6" w:rsidRPr="000375BE" w:rsidRDefault="00800AD6" w:rsidP="00800AD6">
            <w:pPr>
              <w:jc w:val="center"/>
            </w:pPr>
            <w:r w:rsidRPr="000375BE">
              <w:t>A</w:t>
            </w:r>
            <w:r>
              <w:t>#</w:t>
            </w:r>
            <w:r w:rsidRPr="000375BE">
              <w:t>4</w:t>
            </w:r>
          </w:p>
        </w:tc>
        <w:tc>
          <w:tcPr>
            <w:tcW w:w="939" w:type="dxa"/>
            <w:vAlign w:val="center"/>
          </w:tcPr>
          <w:p w:rsidR="00800AD6" w:rsidRPr="000375BE" w:rsidRDefault="00800AD6" w:rsidP="00800AD6">
            <w:pPr>
              <w:jc w:val="center"/>
            </w:pPr>
            <w:r w:rsidRPr="000375BE">
              <w:t>A</w:t>
            </w:r>
            <w:r>
              <w:t>#</w:t>
            </w:r>
            <w:r w:rsidRPr="000375BE">
              <w:t>4</w:t>
            </w:r>
          </w:p>
        </w:tc>
        <w:tc>
          <w:tcPr>
            <w:tcW w:w="928" w:type="dxa"/>
            <w:vAlign w:val="center"/>
          </w:tcPr>
          <w:p w:rsidR="00800AD6" w:rsidRPr="000375BE" w:rsidRDefault="00800AD6" w:rsidP="00800AD6">
            <w:pPr>
              <w:jc w:val="center"/>
            </w:pPr>
            <w:r w:rsidRPr="000375BE">
              <w:t>C5</w:t>
            </w:r>
          </w:p>
        </w:tc>
        <w:tc>
          <w:tcPr>
            <w:tcW w:w="928" w:type="dxa"/>
            <w:vAlign w:val="center"/>
          </w:tcPr>
          <w:p w:rsidR="00800AD6" w:rsidRPr="000375BE" w:rsidRDefault="00800AD6" w:rsidP="00800AD6">
            <w:pPr>
              <w:jc w:val="center"/>
            </w:pPr>
            <w:r w:rsidRPr="000375BE">
              <w:t>D5</w:t>
            </w:r>
          </w:p>
        </w:tc>
        <w:tc>
          <w:tcPr>
            <w:tcW w:w="928" w:type="dxa"/>
            <w:vAlign w:val="center"/>
          </w:tcPr>
          <w:p w:rsidR="00800AD6" w:rsidRPr="000375BE" w:rsidRDefault="00800AD6" w:rsidP="00800AD6">
            <w:pPr>
              <w:jc w:val="center"/>
            </w:pPr>
            <w:r w:rsidRPr="000375BE">
              <w:t>D</w:t>
            </w:r>
            <w:r>
              <w:t>#</w:t>
            </w:r>
            <w:r w:rsidRPr="000375BE">
              <w:t>5</w:t>
            </w:r>
          </w:p>
        </w:tc>
        <w:tc>
          <w:tcPr>
            <w:tcW w:w="928" w:type="dxa"/>
            <w:vAlign w:val="center"/>
          </w:tcPr>
          <w:p w:rsidR="00800AD6" w:rsidRPr="000375BE" w:rsidRDefault="00800AD6" w:rsidP="00800AD6">
            <w:pPr>
              <w:jc w:val="center"/>
            </w:pPr>
            <w:r w:rsidRPr="000375BE">
              <w:t>D</w:t>
            </w:r>
            <w:r>
              <w:t>#</w:t>
            </w:r>
            <w:r w:rsidRPr="000375BE">
              <w:t>5</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vAlign w:val="center"/>
          </w:tcPr>
          <w:p w:rsidR="00800AD6" w:rsidRPr="000375BE" w:rsidRDefault="00800AD6" w:rsidP="00800AD6">
            <w:pPr>
              <w:jc w:val="center"/>
            </w:pPr>
            <w:r w:rsidRPr="000375BE">
              <w:t>G4</w:t>
            </w:r>
          </w:p>
        </w:tc>
        <w:tc>
          <w:tcPr>
            <w:tcW w:w="937" w:type="dxa"/>
            <w:vAlign w:val="center"/>
          </w:tcPr>
          <w:p w:rsidR="00800AD6" w:rsidRPr="000375BE" w:rsidRDefault="00800AD6" w:rsidP="00800AD6">
            <w:pPr>
              <w:jc w:val="center"/>
            </w:pPr>
            <w:r w:rsidRPr="000375BE">
              <w:t>G</w:t>
            </w:r>
            <w:r>
              <w:t>#</w:t>
            </w:r>
            <w:r w:rsidRPr="000375BE">
              <w:t>4</w:t>
            </w:r>
          </w:p>
        </w:tc>
        <w:tc>
          <w:tcPr>
            <w:tcW w:w="927" w:type="dxa"/>
            <w:vAlign w:val="center"/>
          </w:tcPr>
          <w:p w:rsidR="00800AD6" w:rsidRPr="000375BE" w:rsidRDefault="00800AD6" w:rsidP="00800AD6">
            <w:pPr>
              <w:jc w:val="center"/>
            </w:pPr>
            <w:r w:rsidRPr="000375BE">
              <w:t>A</w:t>
            </w:r>
            <w:r>
              <w:t>#</w:t>
            </w:r>
            <w:r w:rsidRPr="000375BE">
              <w:t>4</w:t>
            </w:r>
          </w:p>
        </w:tc>
        <w:tc>
          <w:tcPr>
            <w:tcW w:w="939" w:type="dxa"/>
            <w:vAlign w:val="center"/>
          </w:tcPr>
          <w:p w:rsidR="00800AD6" w:rsidRPr="000375BE" w:rsidRDefault="00800AD6" w:rsidP="00800AD6">
            <w:pPr>
              <w:jc w:val="center"/>
            </w:pPr>
            <w:r w:rsidRPr="000375BE">
              <w:t>A</w:t>
            </w:r>
            <w:r>
              <w:t>#</w:t>
            </w:r>
            <w:r w:rsidRPr="000375BE">
              <w:t>4</w:t>
            </w:r>
          </w:p>
        </w:tc>
        <w:tc>
          <w:tcPr>
            <w:tcW w:w="928" w:type="dxa"/>
            <w:vAlign w:val="center"/>
          </w:tcPr>
          <w:p w:rsidR="00800AD6" w:rsidRPr="000375BE" w:rsidRDefault="00800AD6" w:rsidP="00800AD6">
            <w:pPr>
              <w:jc w:val="center"/>
            </w:pPr>
            <w:r w:rsidRPr="000375BE">
              <w:t>C5</w:t>
            </w:r>
          </w:p>
        </w:tc>
        <w:tc>
          <w:tcPr>
            <w:tcW w:w="928" w:type="dxa"/>
            <w:vAlign w:val="center"/>
          </w:tcPr>
          <w:p w:rsidR="00800AD6" w:rsidRPr="000375BE" w:rsidRDefault="00800AD6" w:rsidP="00800AD6">
            <w:pPr>
              <w:jc w:val="center"/>
            </w:pPr>
            <w:r w:rsidRPr="000375BE">
              <w:t>D5</w:t>
            </w:r>
          </w:p>
        </w:tc>
        <w:tc>
          <w:tcPr>
            <w:tcW w:w="928" w:type="dxa"/>
            <w:vAlign w:val="center"/>
          </w:tcPr>
          <w:p w:rsidR="00800AD6" w:rsidRPr="000375BE" w:rsidRDefault="00800AD6" w:rsidP="00800AD6">
            <w:pPr>
              <w:jc w:val="center"/>
            </w:pPr>
            <w:r w:rsidRPr="000375BE">
              <w:t>D</w:t>
            </w:r>
            <w:r>
              <w:t>#</w:t>
            </w:r>
            <w:r w:rsidRPr="000375BE">
              <w:t>5</w:t>
            </w:r>
          </w:p>
        </w:tc>
        <w:tc>
          <w:tcPr>
            <w:tcW w:w="928" w:type="dxa"/>
            <w:vAlign w:val="center"/>
          </w:tcPr>
          <w:p w:rsidR="00800AD6" w:rsidRPr="000375BE" w:rsidRDefault="00800AD6" w:rsidP="00800AD6">
            <w:pPr>
              <w:jc w:val="center"/>
            </w:pPr>
            <w:r w:rsidRPr="000375BE">
              <w:t>D</w:t>
            </w:r>
            <w:r>
              <w:t>#</w:t>
            </w:r>
            <w:r w:rsidRPr="000375BE">
              <w:t>5</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Diff</w:t>
            </w:r>
          </w:p>
        </w:tc>
        <w:tc>
          <w:tcPr>
            <w:tcW w:w="936" w:type="dxa"/>
            <w:vAlign w:val="center"/>
          </w:tcPr>
          <w:p w:rsidR="00800AD6" w:rsidRPr="000375BE" w:rsidRDefault="00800AD6" w:rsidP="00800AD6">
            <w:pPr>
              <w:jc w:val="center"/>
            </w:pPr>
            <w:r w:rsidRPr="000375BE">
              <w:t>0</w:t>
            </w:r>
          </w:p>
        </w:tc>
        <w:tc>
          <w:tcPr>
            <w:tcW w:w="937" w:type="dxa"/>
            <w:vAlign w:val="center"/>
          </w:tcPr>
          <w:p w:rsidR="00800AD6" w:rsidRPr="000375BE" w:rsidRDefault="00800AD6" w:rsidP="00800AD6">
            <w:pPr>
              <w:jc w:val="center"/>
            </w:pPr>
            <w:r w:rsidRPr="000375BE">
              <w:t>0</w:t>
            </w:r>
          </w:p>
        </w:tc>
        <w:tc>
          <w:tcPr>
            <w:tcW w:w="927" w:type="dxa"/>
            <w:vAlign w:val="center"/>
          </w:tcPr>
          <w:p w:rsidR="00800AD6" w:rsidRPr="000375BE" w:rsidRDefault="00800AD6" w:rsidP="00800AD6">
            <w:pPr>
              <w:jc w:val="center"/>
            </w:pPr>
            <w:r w:rsidRPr="000375BE">
              <w:t>0</w:t>
            </w:r>
          </w:p>
        </w:tc>
        <w:tc>
          <w:tcPr>
            <w:tcW w:w="939"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12</w:t>
            </w:r>
          </w:p>
        </w:tc>
        <w:tc>
          <w:tcPr>
            <w:tcW w:w="1016" w:type="dxa"/>
            <w:vAlign w:val="center"/>
          </w:tcPr>
          <w:p w:rsidR="00800AD6" w:rsidRPr="004D4B9A" w:rsidRDefault="00800AD6" w:rsidP="00800AD6">
            <w:pPr>
              <w:jc w:val="center"/>
              <w:rPr>
                <w:b/>
              </w:rPr>
            </w:pPr>
            <w:r w:rsidRPr="004D4B9A">
              <w:rPr>
                <w:b/>
              </w:rPr>
              <w:t>Correct</w:t>
            </w:r>
          </w:p>
        </w:tc>
        <w:tc>
          <w:tcPr>
            <w:tcW w:w="936" w:type="dxa"/>
            <w:shd w:val="clear" w:color="auto" w:fill="FFFF00"/>
            <w:vAlign w:val="center"/>
          </w:tcPr>
          <w:p w:rsidR="00800AD6" w:rsidRPr="000375BE" w:rsidRDefault="00800AD6" w:rsidP="00800AD6">
            <w:pPr>
              <w:jc w:val="center"/>
            </w:pPr>
            <w:r w:rsidRPr="000375BE">
              <w:t>D</w:t>
            </w:r>
            <w:r>
              <w:t>#</w:t>
            </w:r>
            <w:r w:rsidRPr="000375BE">
              <w:t>5</w:t>
            </w:r>
          </w:p>
        </w:tc>
        <w:tc>
          <w:tcPr>
            <w:tcW w:w="937" w:type="dxa"/>
            <w:shd w:val="clear" w:color="auto" w:fill="FFFF00"/>
            <w:vAlign w:val="center"/>
          </w:tcPr>
          <w:p w:rsidR="00800AD6" w:rsidRPr="000375BE" w:rsidRDefault="00800AD6" w:rsidP="00800AD6">
            <w:pPr>
              <w:jc w:val="center"/>
            </w:pPr>
            <w:r w:rsidRPr="000375BE">
              <w:t>-</w:t>
            </w:r>
          </w:p>
        </w:tc>
        <w:tc>
          <w:tcPr>
            <w:tcW w:w="927" w:type="dxa"/>
            <w:shd w:val="clear" w:color="auto" w:fill="auto"/>
            <w:vAlign w:val="center"/>
          </w:tcPr>
          <w:p w:rsidR="00800AD6" w:rsidRPr="000375BE" w:rsidRDefault="00800AD6" w:rsidP="00800AD6">
            <w:pPr>
              <w:jc w:val="center"/>
            </w:pPr>
            <w:r w:rsidRPr="000375BE">
              <w:t>C5</w:t>
            </w:r>
          </w:p>
        </w:tc>
        <w:tc>
          <w:tcPr>
            <w:tcW w:w="939" w:type="dxa"/>
            <w:shd w:val="clear" w:color="auto" w:fill="FFFF00"/>
            <w:vAlign w:val="center"/>
          </w:tcPr>
          <w:p w:rsidR="00800AD6" w:rsidRPr="000375BE" w:rsidRDefault="00800AD6" w:rsidP="00800AD6">
            <w:pPr>
              <w:jc w:val="center"/>
            </w:pPr>
            <w:r w:rsidRPr="000375BE">
              <w:t>-</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vAlign w:val="center"/>
          </w:tcPr>
          <w:p w:rsidR="00800AD6" w:rsidRPr="000375BE" w:rsidRDefault="00800AD6" w:rsidP="00800AD6">
            <w:pPr>
              <w:jc w:val="center"/>
            </w:pPr>
            <w:r w:rsidRPr="000375BE">
              <w:t>A</w:t>
            </w:r>
            <w:r>
              <w:t>#</w:t>
            </w:r>
            <w:r w:rsidRPr="000375BE">
              <w:t>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shd w:val="clear" w:color="auto" w:fill="FFFF00"/>
            <w:vAlign w:val="center"/>
          </w:tcPr>
          <w:p w:rsidR="00800AD6" w:rsidRPr="000375BE" w:rsidRDefault="00800AD6" w:rsidP="00800AD6">
            <w:pPr>
              <w:jc w:val="center"/>
            </w:pPr>
            <w:r w:rsidRPr="000375BE">
              <w:t>D5</w:t>
            </w:r>
          </w:p>
        </w:tc>
        <w:tc>
          <w:tcPr>
            <w:tcW w:w="937" w:type="dxa"/>
            <w:shd w:val="clear" w:color="auto" w:fill="FFFF00"/>
            <w:vAlign w:val="center"/>
          </w:tcPr>
          <w:p w:rsidR="00800AD6" w:rsidRPr="000375BE" w:rsidRDefault="00800AD6" w:rsidP="00800AD6">
            <w:pPr>
              <w:jc w:val="center"/>
            </w:pPr>
            <w:r w:rsidRPr="000375BE">
              <w:t>D5</w:t>
            </w:r>
          </w:p>
        </w:tc>
        <w:tc>
          <w:tcPr>
            <w:tcW w:w="927" w:type="dxa"/>
            <w:shd w:val="clear" w:color="auto" w:fill="auto"/>
            <w:vAlign w:val="center"/>
          </w:tcPr>
          <w:p w:rsidR="00800AD6" w:rsidRPr="000375BE" w:rsidRDefault="00800AD6" w:rsidP="00800AD6">
            <w:pPr>
              <w:jc w:val="center"/>
            </w:pPr>
            <w:r w:rsidRPr="000375BE">
              <w:t>C5</w:t>
            </w:r>
          </w:p>
        </w:tc>
        <w:tc>
          <w:tcPr>
            <w:tcW w:w="939" w:type="dxa"/>
            <w:shd w:val="clear" w:color="auto" w:fill="FFFF00"/>
            <w:vAlign w:val="center"/>
          </w:tcPr>
          <w:p w:rsidR="00800AD6" w:rsidRPr="000375BE" w:rsidRDefault="00800AD6" w:rsidP="00800AD6">
            <w:pPr>
              <w:jc w:val="center"/>
            </w:pPr>
            <w:r w:rsidRPr="000375BE">
              <w:t>C5</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shd w:val="clear" w:color="auto" w:fill="auto"/>
            <w:vAlign w:val="center"/>
          </w:tcPr>
          <w:p w:rsidR="00800AD6" w:rsidRPr="000375BE" w:rsidRDefault="00800AD6" w:rsidP="00800AD6">
            <w:pPr>
              <w:jc w:val="center"/>
            </w:pPr>
            <w:r w:rsidRPr="000375BE">
              <w:t>A</w:t>
            </w:r>
            <w:r>
              <w:t>#</w:t>
            </w:r>
            <w:r w:rsidRPr="000375BE">
              <w:t>4</w:t>
            </w:r>
          </w:p>
        </w:tc>
        <w:tc>
          <w:tcPr>
            <w:tcW w:w="928" w:type="dxa"/>
            <w:vAlign w:val="center"/>
          </w:tcPr>
          <w:p w:rsidR="00800AD6" w:rsidRPr="000375BE" w:rsidRDefault="00800AD6" w:rsidP="00800AD6">
            <w:pPr>
              <w:jc w:val="center"/>
            </w:pPr>
            <w:r w:rsidRPr="000375BE">
              <w:t>A</w:t>
            </w:r>
            <w:r>
              <w:t>#</w:t>
            </w:r>
            <w:r w:rsidRPr="000375BE">
              <w:t>4</w:t>
            </w:r>
          </w:p>
        </w:tc>
      </w:tr>
      <w:tr w:rsidR="00800AD6" w:rsidTr="00800AD6">
        <w:tc>
          <w:tcPr>
            <w:tcW w:w="1109" w:type="dxa"/>
            <w:vMerge/>
          </w:tcPr>
          <w:p w:rsidR="00800AD6" w:rsidRPr="004D4B9A" w:rsidRDefault="00800AD6" w:rsidP="00800AD6">
            <w:pPr>
              <w:rPr>
                <w:b/>
              </w:rPr>
            </w:pPr>
          </w:p>
        </w:tc>
        <w:tc>
          <w:tcPr>
            <w:tcW w:w="1016" w:type="dxa"/>
          </w:tcPr>
          <w:p w:rsidR="00800AD6" w:rsidRPr="004D4B9A" w:rsidRDefault="00800AD6" w:rsidP="00800AD6">
            <w:pPr>
              <w:jc w:val="center"/>
              <w:rPr>
                <w:b/>
              </w:rPr>
            </w:pPr>
            <w:r w:rsidRPr="004D4B9A">
              <w:rPr>
                <w:b/>
              </w:rPr>
              <w:t>Diff</w:t>
            </w:r>
          </w:p>
        </w:tc>
        <w:tc>
          <w:tcPr>
            <w:tcW w:w="936" w:type="dxa"/>
            <w:vAlign w:val="center"/>
          </w:tcPr>
          <w:p w:rsidR="00800AD6" w:rsidRPr="000375BE" w:rsidRDefault="00800AD6" w:rsidP="00800AD6">
            <w:pPr>
              <w:jc w:val="center"/>
            </w:pPr>
            <w:r w:rsidRPr="000375BE">
              <w:t>-1</w:t>
            </w:r>
          </w:p>
        </w:tc>
        <w:tc>
          <w:tcPr>
            <w:tcW w:w="937" w:type="dxa"/>
            <w:vAlign w:val="center"/>
          </w:tcPr>
          <w:p w:rsidR="00800AD6" w:rsidRPr="000375BE" w:rsidRDefault="00800AD6" w:rsidP="00800AD6">
            <w:pPr>
              <w:jc w:val="center"/>
            </w:pPr>
            <w:r w:rsidRPr="000375BE">
              <w:t>#N/A</w:t>
            </w:r>
          </w:p>
        </w:tc>
        <w:tc>
          <w:tcPr>
            <w:tcW w:w="927" w:type="dxa"/>
            <w:vAlign w:val="center"/>
          </w:tcPr>
          <w:p w:rsidR="00800AD6" w:rsidRPr="000375BE" w:rsidRDefault="00800AD6" w:rsidP="00800AD6">
            <w:pPr>
              <w:jc w:val="center"/>
            </w:pPr>
            <w:r w:rsidRPr="000375BE">
              <w:t>0</w:t>
            </w:r>
          </w:p>
        </w:tc>
        <w:tc>
          <w:tcPr>
            <w:tcW w:w="939" w:type="dxa"/>
            <w:vAlign w:val="center"/>
          </w:tcPr>
          <w:p w:rsidR="00800AD6" w:rsidRPr="000375BE" w:rsidRDefault="00800AD6" w:rsidP="00800AD6">
            <w:pPr>
              <w:jc w:val="center"/>
            </w:pPr>
            <w:r w:rsidRPr="000375BE">
              <w:t>#N/A</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Pr="000375BE" w:rsidRDefault="00800AD6" w:rsidP="00800AD6">
            <w:pPr>
              <w:jc w:val="center"/>
            </w:pPr>
            <w:r w:rsidRPr="000375BE">
              <w:t>0</w:t>
            </w:r>
          </w:p>
        </w:tc>
        <w:tc>
          <w:tcPr>
            <w:tcW w:w="928" w:type="dxa"/>
            <w:vAlign w:val="center"/>
          </w:tcPr>
          <w:p w:rsidR="00800AD6" w:rsidRDefault="00800AD6" w:rsidP="00800AD6">
            <w:pPr>
              <w:keepNext/>
              <w:jc w:val="center"/>
            </w:pPr>
            <w:r w:rsidRPr="000375BE">
              <w:t>0</w:t>
            </w:r>
          </w:p>
        </w:tc>
      </w:tr>
    </w:tbl>
    <w:p w:rsidR="004D4B9A" w:rsidRDefault="00800AD6" w:rsidP="00800AD6">
      <w:pPr>
        <w:pStyle w:val="Caption"/>
      </w:pPr>
      <w:r>
        <w:t xml:space="preserve">Table </w:t>
      </w:r>
      <w:fldSimple w:instr=" SEQ Table \* ARABIC ">
        <w:r w:rsidR="00B14CDC">
          <w:rPr>
            <w:noProof/>
          </w:rPr>
          <w:t>11</w:t>
        </w:r>
      </w:fldSimple>
      <w:r>
        <w:t xml:space="preserve"> - Deck the Halls Verse 3 Results</w:t>
      </w:r>
    </w:p>
    <w:tbl>
      <w:tblPr>
        <w:tblStyle w:val="TableGrid"/>
        <w:tblW w:w="0" w:type="auto"/>
        <w:tblLook w:val="04A0"/>
      </w:tblPr>
      <w:tblGrid>
        <w:gridCol w:w="1109"/>
        <w:gridCol w:w="1016"/>
        <w:gridCol w:w="936"/>
        <w:gridCol w:w="937"/>
        <w:gridCol w:w="927"/>
        <w:gridCol w:w="939"/>
        <w:gridCol w:w="928"/>
        <w:gridCol w:w="928"/>
        <w:gridCol w:w="928"/>
        <w:gridCol w:w="928"/>
      </w:tblGrid>
      <w:tr w:rsidR="00800AD6" w:rsidRPr="004D4B9A" w:rsidTr="00800AD6">
        <w:tc>
          <w:tcPr>
            <w:tcW w:w="9576" w:type="dxa"/>
            <w:gridSpan w:val="10"/>
            <w:vAlign w:val="center"/>
          </w:tcPr>
          <w:p w:rsidR="00800AD6" w:rsidRPr="004D4B9A" w:rsidRDefault="00800AD6" w:rsidP="00800AD6">
            <w:pPr>
              <w:jc w:val="center"/>
              <w:rPr>
                <w:b/>
              </w:rPr>
            </w:pPr>
            <w:r>
              <w:rPr>
                <w:b/>
              </w:rPr>
              <w:t>Verse 4 – 22 Correct of 32 Notes – 69%</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13</w:t>
            </w:r>
          </w:p>
        </w:tc>
        <w:tc>
          <w:tcPr>
            <w:tcW w:w="1016" w:type="dxa"/>
            <w:vAlign w:val="center"/>
          </w:tcPr>
          <w:p w:rsidR="00800AD6" w:rsidRPr="004D4B9A" w:rsidRDefault="00800AD6" w:rsidP="00800AD6">
            <w:pPr>
              <w:jc w:val="center"/>
              <w:rPr>
                <w:b/>
              </w:rPr>
            </w:pPr>
            <w:r w:rsidRPr="004D4B9A">
              <w:rPr>
                <w:b/>
              </w:rPr>
              <w:t>Correct</w:t>
            </w:r>
          </w:p>
        </w:tc>
        <w:tc>
          <w:tcPr>
            <w:tcW w:w="936" w:type="dxa"/>
            <w:vAlign w:val="center"/>
          </w:tcPr>
          <w:p w:rsidR="00800AD6" w:rsidRPr="00760C8A" w:rsidRDefault="00800AD6" w:rsidP="00800AD6">
            <w:pPr>
              <w:jc w:val="center"/>
            </w:pPr>
            <w:r w:rsidRPr="00760C8A">
              <w:t>A</w:t>
            </w:r>
            <w:r>
              <w:t>#</w:t>
            </w:r>
            <w:r w:rsidRPr="00760C8A">
              <w:t>4</w:t>
            </w:r>
          </w:p>
        </w:tc>
        <w:tc>
          <w:tcPr>
            <w:tcW w:w="937" w:type="dxa"/>
            <w:vAlign w:val="center"/>
          </w:tcPr>
          <w:p w:rsidR="00800AD6" w:rsidRPr="00760C8A" w:rsidRDefault="00800AD6" w:rsidP="00800AD6">
            <w:pPr>
              <w:jc w:val="center"/>
            </w:pPr>
            <w:r w:rsidRPr="00760C8A">
              <w:t>A</w:t>
            </w:r>
            <w:r>
              <w:t>#</w:t>
            </w:r>
            <w:r w:rsidRPr="00760C8A">
              <w:t>4</w:t>
            </w:r>
          </w:p>
        </w:tc>
        <w:tc>
          <w:tcPr>
            <w:tcW w:w="927" w:type="dxa"/>
            <w:vAlign w:val="center"/>
          </w:tcPr>
          <w:p w:rsidR="00800AD6" w:rsidRPr="00760C8A" w:rsidRDefault="00800AD6" w:rsidP="00800AD6">
            <w:pPr>
              <w:jc w:val="center"/>
            </w:pPr>
            <w:r w:rsidRPr="00760C8A">
              <w:t>A</w:t>
            </w:r>
            <w:r>
              <w:t>#</w:t>
            </w:r>
            <w:r w:rsidRPr="00760C8A">
              <w:t>4</w:t>
            </w:r>
          </w:p>
        </w:tc>
        <w:tc>
          <w:tcPr>
            <w:tcW w:w="939" w:type="dxa"/>
            <w:vAlign w:val="center"/>
          </w:tcPr>
          <w:p w:rsidR="00800AD6" w:rsidRPr="00760C8A" w:rsidRDefault="00800AD6" w:rsidP="00800AD6">
            <w:pPr>
              <w:jc w:val="center"/>
            </w:pPr>
            <w:r w:rsidRPr="00760C8A">
              <w:t>G</w:t>
            </w:r>
            <w:r>
              <w:t>#</w:t>
            </w:r>
            <w:r w:rsidRPr="00760C8A">
              <w:t>4</w:t>
            </w:r>
          </w:p>
        </w:tc>
        <w:tc>
          <w:tcPr>
            <w:tcW w:w="928" w:type="dxa"/>
            <w:vAlign w:val="center"/>
          </w:tcPr>
          <w:p w:rsidR="00800AD6" w:rsidRPr="00760C8A" w:rsidRDefault="00800AD6" w:rsidP="00800AD6">
            <w:pPr>
              <w:jc w:val="center"/>
            </w:pPr>
            <w:r w:rsidRPr="00760C8A">
              <w:t>G4</w:t>
            </w:r>
          </w:p>
        </w:tc>
        <w:tc>
          <w:tcPr>
            <w:tcW w:w="928" w:type="dxa"/>
            <w:vAlign w:val="center"/>
          </w:tcPr>
          <w:p w:rsidR="00800AD6" w:rsidRPr="00760C8A" w:rsidRDefault="00800AD6" w:rsidP="00800AD6">
            <w:pPr>
              <w:jc w:val="center"/>
            </w:pPr>
            <w:r w:rsidRPr="00760C8A">
              <w:t>G4</w:t>
            </w:r>
          </w:p>
        </w:tc>
        <w:tc>
          <w:tcPr>
            <w:tcW w:w="928" w:type="dxa"/>
            <w:vAlign w:val="center"/>
          </w:tcPr>
          <w:p w:rsidR="00800AD6" w:rsidRPr="00760C8A" w:rsidRDefault="00800AD6" w:rsidP="00800AD6">
            <w:pPr>
              <w:jc w:val="center"/>
            </w:pPr>
            <w:r w:rsidRPr="00760C8A">
              <w:t>F4</w:t>
            </w:r>
          </w:p>
        </w:tc>
        <w:tc>
          <w:tcPr>
            <w:tcW w:w="928" w:type="dxa"/>
            <w:vAlign w:val="center"/>
          </w:tcPr>
          <w:p w:rsidR="00800AD6" w:rsidRPr="00760C8A" w:rsidRDefault="00800AD6" w:rsidP="00800AD6">
            <w:pPr>
              <w:jc w:val="center"/>
            </w:pPr>
            <w:r w:rsidRPr="00760C8A">
              <w:t>F4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vAlign w:val="center"/>
          </w:tcPr>
          <w:p w:rsidR="00800AD6" w:rsidRPr="00760C8A" w:rsidRDefault="00800AD6" w:rsidP="00800AD6">
            <w:pPr>
              <w:jc w:val="center"/>
            </w:pPr>
            <w:r w:rsidRPr="00760C8A">
              <w:t>A</w:t>
            </w:r>
            <w:r>
              <w:t>#</w:t>
            </w:r>
            <w:r w:rsidRPr="00760C8A">
              <w:t>4</w:t>
            </w:r>
          </w:p>
        </w:tc>
        <w:tc>
          <w:tcPr>
            <w:tcW w:w="937" w:type="dxa"/>
            <w:vAlign w:val="center"/>
          </w:tcPr>
          <w:p w:rsidR="00800AD6" w:rsidRPr="00760C8A" w:rsidRDefault="00800AD6" w:rsidP="00800AD6">
            <w:pPr>
              <w:jc w:val="center"/>
            </w:pPr>
            <w:r w:rsidRPr="00760C8A">
              <w:t>A</w:t>
            </w:r>
            <w:r>
              <w:t>#</w:t>
            </w:r>
            <w:r w:rsidRPr="00760C8A">
              <w:t>4</w:t>
            </w:r>
          </w:p>
        </w:tc>
        <w:tc>
          <w:tcPr>
            <w:tcW w:w="927" w:type="dxa"/>
            <w:vAlign w:val="center"/>
          </w:tcPr>
          <w:p w:rsidR="00800AD6" w:rsidRPr="00760C8A" w:rsidRDefault="00800AD6" w:rsidP="00800AD6">
            <w:pPr>
              <w:jc w:val="center"/>
            </w:pPr>
            <w:r w:rsidRPr="00760C8A">
              <w:t>A</w:t>
            </w:r>
            <w:r>
              <w:t>#</w:t>
            </w:r>
            <w:r w:rsidRPr="00760C8A">
              <w:t>4</w:t>
            </w:r>
          </w:p>
        </w:tc>
        <w:tc>
          <w:tcPr>
            <w:tcW w:w="939" w:type="dxa"/>
            <w:vAlign w:val="center"/>
          </w:tcPr>
          <w:p w:rsidR="00800AD6" w:rsidRPr="00760C8A" w:rsidRDefault="00800AD6" w:rsidP="00800AD6">
            <w:pPr>
              <w:jc w:val="center"/>
            </w:pPr>
            <w:r w:rsidRPr="00760C8A">
              <w:t>G</w:t>
            </w:r>
            <w:r>
              <w:t>#</w:t>
            </w:r>
            <w:r w:rsidRPr="00760C8A">
              <w:t>4</w:t>
            </w:r>
          </w:p>
        </w:tc>
        <w:tc>
          <w:tcPr>
            <w:tcW w:w="928" w:type="dxa"/>
            <w:vAlign w:val="center"/>
          </w:tcPr>
          <w:p w:rsidR="00800AD6" w:rsidRPr="00760C8A" w:rsidRDefault="00800AD6" w:rsidP="00800AD6">
            <w:pPr>
              <w:jc w:val="center"/>
            </w:pPr>
            <w:r w:rsidRPr="00760C8A">
              <w:t>G4</w:t>
            </w:r>
          </w:p>
        </w:tc>
        <w:tc>
          <w:tcPr>
            <w:tcW w:w="928" w:type="dxa"/>
            <w:vAlign w:val="center"/>
          </w:tcPr>
          <w:p w:rsidR="00800AD6" w:rsidRPr="00760C8A" w:rsidRDefault="00800AD6" w:rsidP="00800AD6">
            <w:pPr>
              <w:jc w:val="center"/>
            </w:pPr>
            <w:r w:rsidRPr="00760C8A">
              <w:t>G4</w:t>
            </w:r>
          </w:p>
        </w:tc>
        <w:tc>
          <w:tcPr>
            <w:tcW w:w="928" w:type="dxa"/>
            <w:vAlign w:val="center"/>
          </w:tcPr>
          <w:p w:rsidR="00800AD6" w:rsidRPr="00760C8A" w:rsidRDefault="00800AD6" w:rsidP="00800AD6">
            <w:pPr>
              <w:jc w:val="center"/>
            </w:pPr>
            <w:r w:rsidRPr="00760C8A">
              <w:t>F4</w:t>
            </w:r>
          </w:p>
        </w:tc>
        <w:tc>
          <w:tcPr>
            <w:tcW w:w="928" w:type="dxa"/>
            <w:vAlign w:val="center"/>
          </w:tcPr>
          <w:p w:rsidR="00800AD6" w:rsidRPr="00760C8A" w:rsidRDefault="00800AD6" w:rsidP="00800AD6">
            <w:pPr>
              <w:jc w:val="center"/>
            </w:pPr>
            <w:r w:rsidRPr="00760C8A">
              <w:t>F4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Diff</w:t>
            </w:r>
          </w:p>
        </w:tc>
        <w:tc>
          <w:tcPr>
            <w:tcW w:w="936" w:type="dxa"/>
            <w:vAlign w:val="center"/>
          </w:tcPr>
          <w:p w:rsidR="00800AD6" w:rsidRPr="00760C8A" w:rsidRDefault="00800AD6" w:rsidP="00800AD6">
            <w:pPr>
              <w:jc w:val="center"/>
            </w:pPr>
            <w:r w:rsidRPr="00760C8A">
              <w:t>0</w:t>
            </w:r>
          </w:p>
        </w:tc>
        <w:tc>
          <w:tcPr>
            <w:tcW w:w="937" w:type="dxa"/>
            <w:vAlign w:val="center"/>
          </w:tcPr>
          <w:p w:rsidR="00800AD6" w:rsidRPr="00760C8A" w:rsidRDefault="00800AD6" w:rsidP="00800AD6">
            <w:pPr>
              <w:jc w:val="center"/>
            </w:pPr>
            <w:r w:rsidRPr="00760C8A">
              <w:t>0</w:t>
            </w:r>
          </w:p>
        </w:tc>
        <w:tc>
          <w:tcPr>
            <w:tcW w:w="927" w:type="dxa"/>
            <w:vAlign w:val="center"/>
          </w:tcPr>
          <w:p w:rsidR="00800AD6" w:rsidRPr="00760C8A" w:rsidRDefault="00800AD6" w:rsidP="00800AD6">
            <w:pPr>
              <w:jc w:val="center"/>
            </w:pPr>
            <w:r w:rsidRPr="00760C8A">
              <w:t>0</w:t>
            </w:r>
          </w:p>
        </w:tc>
        <w:tc>
          <w:tcPr>
            <w:tcW w:w="939"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14</w:t>
            </w:r>
          </w:p>
        </w:tc>
        <w:tc>
          <w:tcPr>
            <w:tcW w:w="1016" w:type="dxa"/>
            <w:vAlign w:val="center"/>
          </w:tcPr>
          <w:p w:rsidR="00800AD6" w:rsidRPr="004D4B9A" w:rsidRDefault="00800AD6" w:rsidP="00800AD6">
            <w:pPr>
              <w:jc w:val="center"/>
              <w:rPr>
                <w:b/>
              </w:rPr>
            </w:pPr>
            <w:r w:rsidRPr="004D4B9A">
              <w:rPr>
                <w:b/>
              </w:rPr>
              <w:t>Correct</w:t>
            </w:r>
          </w:p>
        </w:tc>
        <w:tc>
          <w:tcPr>
            <w:tcW w:w="936" w:type="dxa"/>
            <w:shd w:val="clear" w:color="auto" w:fill="FFFF00"/>
            <w:vAlign w:val="center"/>
          </w:tcPr>
          <w:p w:rsidR="00800AD6" w:rsidRPr="00760C8A" w:rsidRDefault="00800AD6" w:rsidP="00800AD6">
            <w:pPr>
              <w:jc w:val="center"/>
            </w:pPr>
            <w:r w:rsidRPr="00760C8A">
              <w:t>D</w:t>
            </w:r>
            <w:r>
              <w:t>#</w:t>
            </w:r>
            <w:r w:rsidRPr="00760C8A">
              <w:t>4</w:t>
            </w:r>
          </w:p>
        </w:tc>
        <w:tc>
          <w:tcPr>
            <w:tcW w:w="937" w:type="dxa"/>
            <w:shd w:val="clear" w:color="auto" w:fill="FFFF00"/>
            <w:vAlign w:val="center"/>
          </w:tcPr>
          <w:p w:rsidR="00800AD6" w:rsidRPr="00760C8A" w:rsidRDefault="00800AD6" w:rsidP="00800AD6">
            <w:pPr>
              <w:jc w:val="center"/>
            </w:pPr>
            <w:r w:rsidRPr="00760C8A">
              <w:t>D</w:t>
            </w:r>
            <w:r>
              <w:t>#</w:t>
            </w:r>
            <w:r w:rsidRPr="00760C8A">
              <w:t>4</w:t>
            </w:r>
          </w:p>
        </w:tc>
        <w:tc>
          <w:tcPr>
            <w:tcW w:w="927" w:type="dxa"/>
            <w:vAlign w:val="center"/>
          </w:tcPr>
          <w:p w:rsidR="00800AD6" w:rsidRPr="00760C8A" w:rsidRDefault="00800AD6" w:rsidP="00800AD6">
            <w:pPr>
              <w:jc w:val="center"/>
            </w:pPr>
            <w:r w:rsidRPr="00760C8A">
              <w:t>F4</w:t>
            </w:r>
          </w:p>
        </w:tc>
        <w:tc>
          <w:tcPr>
            <w:tcW w:w="939" w:type="dxa"/>
            <w:vAlign w:val="center"/>
          </w:tcPr>
          <w:p w:rsidR="00800AD6" w:rsidRPr="00760C8A" w:rsidRDefault="00800AD6" w:rsidP="00800AD6">
            <w:pPr>
              <w:jc w:val="center"/>
            </w:pPr>
            <w:r w:rsidRPr="00760C8A">
              <w:t>F4</w:t>
            </w:r>
          </w:p>
        </w:tc>
        <w:tc>
          <w:tcPr>
            <w:tcW w:w="928" w:type="dxa"/>
            <w:vAlign w:val="center"/>
          </w:tcPr>
          <w:p w:rsidR="00800AD6" w:rsidRPr="00760C8A" w:rsidRDefault="00800AD6" w:rsidP="00800AD6">
            <w:pPr>
              <w:jc w:val="center"/>
            </w:pPr>
            <w:r w:rsidRPr="00760C8A">
              <w:t>G4</w:t>
            </w:r>
          </w:p>
        </w:tc>
        <w:tc>
          <w:tcPr>
            <w:tcW w:w="928" w:type="dxa"/>
            <w:vAlign w:val="center"/>
          </w:tcPr>
          <w:p w:rsidR="00800AD6" w:rsidRPr="00760C8A" w:rsidRDefault="00800AD6" w:rsidP="00800AD6">
            <w:pPr>
              <w:jc w:val="center"/>
            </w:pPr>
            <w:r w:rsidRPr="00760C8A">
              <w:t>G4</w:t>
            </w:r>
          </w:p>
        </w:tc>
        <w:tc>
          <w:tcPr>
            <w:tcW w:w="928" w:type="dxa"/>
            <w:shd w:val="clear" w:color="auto" w:fill="FFFF00"/>
            <w:vAlign w:val="center"/>
          </w:tcPr>
          <w:p w:rsidR="00800AD6" w:rsidRPr="00760C8A" w:rsidRDefault="00800AD6" w:rsidP="00800AD6">
            <w:pPr>
              <w:jc w:val="center"/>
            </w:pPr>
            <w:r w:rsidRPr="00760C8A">
              <w:t>D</w:t>
            </w:r>
            <w:r>
              <w:t>#</w:t>
            </w:r>
            <w:r w:rsidRPr="00760C8A">
              <w:t>4</w:t>
            </w:r>
          </w:p>
        </w:tc>
        <w:tc>
          <w:tcPr>
            <w:tcW w:w="928" w:type="dxa"/>
            <w:shd w:val="clear" w:color="auto" w:fill="FFFF00"/>
            <w:vAlign w:val="center"/>
          </w:tcPr>
          <w:p w:rsidR="00800AD6" w:rsidRPr="00760C8A" w:rsidRDefault="00800AD6" w:rsidP="00800AD6">
            <w:pPr>
              <w:jc w:val="center"/>
            </w:pPr>
            <w:r w:rsidRPr="00760C8A">
              <w:t>D</w:t>
            </w:r>
            <w:r>
              <w:t>#</w:t>
            </w:r>
            <w:r w:rsidRPr="00760C8A">
              <w:t>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shd w:val="clear" w:color="auto" w:fill="FFFF00"/>
            <w:vAlign w:val="center"/>
          </w:tcPr>
          <w:p w:rsidR="00800AD6" w:rsidRPr="00760C8A" w:rsidRDefault="00800AD6" w:rsidP="00800AD6">
            <w:pPr>
              <w:jc w:val="center"/>
            </w:pPr>
            <w:r w:rsidRPr="00760C8A">
              <w:t>D</w:t>
            </w:r>
            <w:r>
              <w:t>#</w:t>
            </w:r>
            <w:r w:rsidRPr="00760C8A">
              <w:t>5</w:t>
            </w:r>
          </w:p>
        </w:tc>
        <w:tc>
          <w:tcPr>
            <w:tcW w:w="937" w:type="dxa"/>
            <w:shd w:val="clear" w:color="auto" w:fill="FFFF00"/>
            <w:vAlign w:val="center"/>
          </w:tcPr>
          <w:p w:rsidR="00800AD6" w:rsidRPr="00760C8A" w:rsidRDefault="00800AD6" w:rsidP="00800AD6">
            <w:pPr>
              <w:jc w:val="center"/>
            </w:pPr>
            <w:r w:rsidRPr="00760C8A">
              <w:t>D</w:t>
            </w:r>
            <w:r>
              <w:t>#</w:t>
            </w:r>
            <w:r w:rsidRPr="00760C8A">
              <w:t>5</w:t>
            </w:r>
          </w:p>
        </w:tc>
        <w:tc>
          <w:tcPr>
            <w:tcW w:w="927" w:type="dxa"/>
            <w:vAlign w:val="center"/>
          </w:tcPr>
          <w:p w:rsidR="00800AD6" w:rsidRPr="00760C8A" w:rsidRDefault="00800AD6" w:rsidP="00800AD6">
            <w:pPr>
              <w:jc w:val="center"/>
            </w:pPr>
            <w:r w:rsidRPr="00760C8A">
              <w:t>F4</w:t>
            </w:r>
          </w:p>
        </w:tc>
        <w:tc>
          <w:tcPr>
            <w:tcW w:w="939" w:type="dxa"/>
            <w:vAlign w:val="center"/>
          </w:tcPr>
          <w:p w:rsidR="00800AD6" w:rsidRPr="00760C8A" w:rsidRDefault="00800AD6" w:rsidP="00800AD6">
            <w:pPr>
              <w:jc w:val="center"/>
            </w:pPr>
            <w:r w:rsidRPr="00760C8A">
              <w:t>F4</w:t>
            </w:r>
          </w:p>
        </w:tc>
        <w:tc>
          <w:tcPr>
            <w:tcW w:w="928" w:type="dxa"/>
            <w:vAlign w:val="center"/>
          </w:tcPr>
          <w:p w:rsidR="00800AD6" w:rsidRPr="00760C8A" w:rsidRDefault="00800AD6" w:rsidP="00800AD6">
            <w:pPr>
              <w:jc w:val="center"/>
            </w:pPr>
            <w:r w:rsidRPr="00760C8A">
              <w:t>G4</w:t>
            </w:r>
          </w:p>
        </w:tc>
        <w:tc>
          <w:tcPr>
            <w:tcW w:w="928" w:type="dxa"/>
            <w:vAlign w:val="center"/>
          </w:tcPr>
          <w:p w:rsidR="00800AD6" w:rsidRPr="00760C8A" w:rsidRDefault="00800AD6" w:rsidP="00800AD6">
            <w:pPr>
              <w:jc w:val="center"/>
            </w:pPr>
            <w:r w:rsidRPr="00760C8A">
              <w:t>G4</w:t>
            </w:r>
          </w:p>
        </w:tc>
        <w:tc>
          <w:tcPr>
            <w:tcW w:w="928" w:type="dxa"/>
            <w:shd w:val="clear" w:color="auto" w:fill="FFFF00"/>
            <w:vAlign w:val="center"/>
          </w:tcPr>
          <w:p w:rsidR="00800AD6" w:rsidRPr="00760C8A" w:rsidRDefault="00800AD6" w:rsidP="00800AD6">
            <w:pPr>
              <w:jc w:val="center"/>
            </w:pPr>
            <w:r w:rsidRPr="00760C8A">
              <w:t>D</w:t>
            </w:r>
            <w:r>
              <w:t>#</w:t>
            </w:r>
            <w:r w:rsidRPr="00760C8A">
              <w:t>5</w:t>
            </w:r>
          </w:p>
        </w:tc>
        <w:tc>
          <w:tcPr>
            <w:tcW w:w="928" w:type="dxa"/>
            <w:shd w:val="clear" w:color="auto" w:fill="FFFF00"/>
            <w:vAlign w:val="center"/>
          </w:tcPr>
          <w:p w:rsidR="00800AD6" w:rsidRPr="00760C8A" w:rsidRDefault="00800AD6" w:rsidP="00800AD6">
            <w:pPr>
              <w:jc w:val="center"/>
            </w:pPr>
            <w:r w:rsidRPr="00760C8A">
              <w:t>D</w:t>
            </w:r>
            <w:r>
              <w:t>#</w:t>
            </w:r>
            <w:r w:rsidRPr="00760C8A">
              <w:t>5</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Diff</w:t>
            </w:r>
          </w:p>
        </w:tc>
        <w:tc>
          <w:tcPr>
            <w:tcW w:w="936" w:type="dxa"/>
            <w:vAlign w:val="center"/>
          </w:tcPr>
          <w:p w:rsidR="00800AD6" w:rsidRPr="00760C8A" w:rsidRDefault="00800AD6" w:rsidP="00800AD6">
            <w:pPr>
              <w:jc w:val="center"/>
            </w:pPr>
            <w:r w:rsidRPr="00760C8A">
              <w:t>12</w:t>
            </w:r>
          </w:p>
        </w:tc>
        <w:tc>
          <w:tcPr>
            <w:tcW w:w="937" w:type="dxa"/>
            <w:vAlign w:val="center"/>
          </w:tcPr>
          <w:p w:rsidR="00800AD6" w:rsidRPr="00760C8A" w:rsidRDefault="00800AD6" w:rsidP="00800AD6">
            <w:pPr>
              <w:jc w:val="center"/>
            </w:pPr>
            <w:r w:rsidRPr="00760C8A">
              <w:t>12</w:t>
            </w:r>
          </w:p>
        </w:tc>
        <w:tc>
          <w:tcPr>
            <w:tcW w:w="927" w:type="dxa"/>
            <w:vAlign w:val="center"/>
          </w:tcPr>
          <w:p w:rsidR="00800AD6" w:rsidRPr="00760C8A" w:rsidRDefault="00800AD6" w:rsidP="00800AD6">
            <w:pPr>
              <w:jc w:val="center"/>
            </w:pPr>
            <w:r w:rsidRPr="00760C8A">
              <w:t>0</w:t>
            </w:r>
          </w:p>
        </w:tc>
        <w:tc>
          <w:tcPr>
            <w:tcW w:w="939"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12</w:t>
            </w:r>
          </w:p>
        </w:tc>
        <w:tc>
          <w:tcPr>
            <w:tcW w:w="928" w:type="dxa"/>
            <w:vAlign w:val="center"/>
          </w:tcPr>
          <w:p w:rsidR="00800AD6" w:rsidRPr="00760C8A" w:rsidRDefault="00800AD6" w:rsidP="00800AD6">
            <w:pPr>
              <w:jc w:val="center"/>
            </w:pPr>
            <w:r w:rsidRPr="00760C8A">
              <w:t>12</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15</w:t>
            </w:r>
          </w:p>
        </w:tc>
        <w:tc>
          <w:tcPr>
            <w:tcW w:w="1016" w:type="dxa"/>
            <w:vAlign w:val="center"/>
          </w:tcPr>
          <w:p w:rsidR="00800AD6" w:rsidRPr="004D4B9A" w:rsidRDefault="00800AD6" w:rsidP="00800AD6">
            <w:pPr>
              <w:jc w:val="center"/>
              <w:rPr>
                <w:b/>
              </w:rPr>
            </w:pPr>
            <w:r w:rsidRPr="004D4B9A">
              <w:rPr>
                <w:b/>
              </w:rPr>
              <w:t>Correct</w:t>
            </w:r>
          </w:p>
        </w:tc>
        <w:tc>
          <w:tcPr>
            <w:tcW w:w="936" w:type="dxa"/>
            <w:vAlign w:val="center"/>
          </w:tcPr>
          <w:p w:rsidR="00800AD6" w:rsidRPr="00760C8A" w:rsidRDefault="00800AD6" w:rsidP="00800AD6">
            <w:pPr>
              <w:jc w:val="center"/>
            </w:pPr>
            <w:r w:rsidRPr="00760C8A">
              <w:t>C5</w:t>
            </w:r>
          </w:p>
        </w:tc>
        <w:tc>
          <w:tcPr>
            <w:tcW w:w="937" w:type="dxa"/>
            <w:vAlign w:val="center"/>
          </w:tcPr>
          <w:p w:rsidR="00800AD6" w:rsidRPr="00760C8A" w:rsidRDefault="00800AD6" w:rsidP="00800AD6">
            <w:pPr>
              <w:jc w:val="center"/>
            </w:pPr>
            <w:r w:rsidRPr="00760C8A">
              <w:t>C5</w:t>
            </w:r>
          </w:p>
        </w:tc>
        <w:tc>
          <w:tcPr>
            <w:tcW w:w="927" w:type="dxa"/>
            <w:vAlign w:val="center"/>
          </w:tcPr>
          <w:p w:rsidR="00800AD6" w:rsidRPr="00760C8A" w:rsidRDefault="00800AD6" w:rsidP="00800AD6">
            <w:pPr>
              <w:jc w:val="center"/>
            </w:pPr>
            <w:r w:rsidRPr="00760C8A">
              <w:t>C5</w:t>
            </w:r>
          </w:p>
        </w:tc>
        <w:tc>
          <w:tcPr>
            <w:tcW w:w="939" w:type="dxa"/>
            <w:vAlign w:val="center"/>
          </w:tcPr>
          <w:p w:rsidR="00800AD6" w:rsidRPr="00760C8A" w:rsidRDefault="00800AD6" w:rsidP="00800AD6">
            <w:pPr>
              <w:jc w:val="center"/>
            </w:pPr>
            <w:r w:rsidRPr="00760C8A">
              <w:t>C5</w:t>
            </w:r>
          </w:p>
        </w:tc>
        <w:tc>
          <w:tcPr>
            <w:tcW w:w="928" w:type="dxa"/>
            <w:vAlign w:val="center"/>
          </w:tcPr>
          <w:p w:rsidR="00800AD6" w:rsidRPr="00760C8A" w:rsidRDefault="00800AD6" w:rsidP="00800AD6">
            <w:pPr>
              <w:jc w:val="center"/>
            </w:pPr>
            <w:r w:rsidRPr="00760C8A">
              <w:t>A</w:t>
            </w:r>
            <w:r>
              <w:t>#</w:t>
            </w:r>
            <w:r w:rsidRPr="00760C8A">
              <w:t>4</w:t>
            </w:r>
          </w:p>
        </w:tc>
        <w:tc>
          <w:tcPr>
            <w:tcW w:w="928" w:type="dxa"/>
            <w:vAlign w:val="center"/>
          </w:tcPr>
          <w:p w:rsidR="00800AD6" w:rsidRPr="00760C8A" w:rsidRDefault="00800AD6" w:rsidP="00800AD6">
            <w:pPr>
              <w:jc w:val="center"/>
            </w:pPr>
            <w:r w:rsidRPr="00760C8A">
              <w:t>A</w:t>
            </w:r>
            <w:r>
              <w:t>#</w:t>
            </w:r>
            <w:r w:rsidRPr="00760C8A">
              <w:t>4</w:t>
            </w:r>
          </w:p>
        </w:tc>
        <w:tc>
          <w:tcPr>
            <w:tcW w:w="928" w:type="dxa"/>
            <w:vAlign w:val="center"/>
          </w:tcPr>
          <w:p w:rsidR="00800AD6" w:rsidRPr="00760C8A" w:rsidRDefault="00800AD6" w:rsidP="00800AD6">
            <w:pPr>
              <w:jc w:val="center"/>
            </w:pPr>
            <w:r w:rsidRPr="00760C8A">
              <w:t>A</w:t>
            </w:r>
            <w:r>
              <w:t>#</w:t>
            </w:r>
            <w:r w:rsidRPr="00760C8A">
              <w:t>4</w:t>
            </w:r>
          </w:p>
        </w:tc>
        <w:tc>
          <w:tcPr>
            <w:tcW w:w="928" w:type="dxa"/>
            <w:vAlign w:val="center"/>
          </w:tcPr>
          <w:p w:rsidR="00800AD6" w:rsidRPr="00760C8A" w:rsidRDefault="00800AD6" w:rsidP="00800AD6">
            <w:pPr>
              <w:jc w:val="center"/>
            </w:pPr>
            <w:r w:rsidRPr="00760C8A">
              <w:t>G</w:t>
            </w:r>
            <w:r>
              <w:t>#</w:t>
            </w:r>
            <w:r w:rsidRPr="00760C8A">
              <w:t>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vAlign w:val="center"/>
          </w:tcPr>
          <w:p w:rsidR="00800AD6" w:rsidRPr="00760C8A" w:rsidRDefault="00800AD6" w:rsidP="00800AD6">
            <w:pPr>
              <w:jc w:val="center"/>
            </w:pPr>
            <w:r w:rsidRPr="00760C8A">
              <w:t>C5</w:t>
            </w:r>
          </w:p>
        </w:tc>
        <w:tc>
          <w:tcPr>
            <w:tcW w:w="937" w:type="dxa"/>
            <w:vAlign w:val="center"/>
          </w:tcPr>
          <w:p w:rsidR="00800AD6" w:rsidRPr="00760C8A" w:rsidRDefault="00800AD6" w:rsidP="00800AD6">
            <w:pPr>
              <w:jc w:val="center"/>
            </w:pPr>
            <w:r w:rsidRPr="00760C8A">
              <w:t>C5</w:t>
            </w:r>
          </w:p>
        </w:tc>
        <w:tc>
          <w:tcPr>
            <w:tcW w:w="927" w:type="dxa"/>
            <w:vAlign w:val="center"/>
          </w:tcPr>
          <w:p w:rsidR="00800AD6" w:rsidRPr="00760C8A" w:rsidRDefault="00800AD6" w:rsidP="00800AD6">
            <w:pPr>
              <w:jc w:val="center"/>
            </w:pPr>
            <w:r w:rsidRPr="00760C8A">
              <w:t>C5</w:t>
            </w:r>
          </w:p>
        </w:tc>
        <w:tc>
          <w:tcPr>
            <w:tcW w:w="939" w:type="dxa"/>
            <w:vAlign w:val="center"/>
          </w:tcPr>
          <w:p w:rsidR="00800AD6" w:rsidRPr="00760C8A" w:rsidRDefault="00800AD6" w:rsidP="00800AD6">
            <w:pPr>
              <w:jc w:val="center"/>
            </w:pPr>
            <w:r w:rsidRPr="00760C8A">
              <w:t>C5</w:t>
            </w:r>
          </w:p>
        </w:tc>
        <w:tc>
          <w:tcPr>
            <w:tcW w:w="928" w:type="dxa"/>
            <w:vAlign w:val="center"/>
          </w:tcPr>
          <w:p w:rsidR="00800AD6" w:rsidRPr="00760C8A" w:rsidRDefault="00800AD6" w:rsidP="00800AD6">
            <w:pPr>
              <w:jc w:val="center"/>
            </w:pPr>
            <w:r w:rsidRPr="00760C8A">
              <w:t>A</w:t>
            </w:r>
            <w:r>
              <w:t>#</w:t>
            </w:r>
            <w:r w:rsidRPr="00760C8A">
              <w:t>4</w:t>
            </w:r>
          </w:p>
        </w:tc>
        <w:tc>
          <w:tcPr>
            <w:tcW w:w="928" w:type="dxa"/>
            <w:vAlign w:val="center"/>
          </w:tcPr>
          <w:p w:rsidR="00800AD6" w:rsidRPr="00760C8A" w:rsidRDefault="00800AD6" w:rsidP="00800AD6">
            <w:pPr>
              <w:jc w:val="center"/>
            </w:pPr>
            <w:r w:rsidRPr="00760C8A">
              <w:t>A</w:t>
            </w:r>
            <w:r>
              <w:t>#</w:t>
            </w:r>
            <w:r w:rsidRPr="00760C8A">
              <w:t>4</w:t>
            </w:r>
          </w:p>
        </w:tc>
        <w:tc>
          <w:tcPr>
            <w:tcW w:w="928" w:type="dxa"/>
            <w:vAlign w:val="center"/>
          </w:tcPr>
          <w:p w:rsidR="00800AD6" w:rsidRPr="00760C8A" w:rsidRDefault="00800AD6" w:rsidP="00800AD6">
            <w:pPr>
              <w:jc w:val="center"/>
            </w:pPr>
            <w:r w:rsidRPr="00760C8A">
              <w:t>A</w:t>
            </w:r>
            <w:r>
              <w:t>#</w:t>
            </w:r>
            <w:r w:rsidRPr="00760C8A">
              <w:t>4</w:t>
            </w:r>
          </w:p>
        </w:tc>
        <w:tc>
          <w:tcPr>
            <w:tcW w:w="928" w:type="dxa"/>
            <w:vAlign w:val="center"/>
          </w:tcPr>
          <w:p w:rsidR="00800AD6" w:rsidRPr="00760C8A" w:rsidRDefault="00800AD6" w:rsidP="00800AD6">
            <w:pPr>
              <w:jc w:val="center"/>
            </w:pPr>
            <w:r w:rsidRPr="00760C8A">
              <w:t>G</w:t>
            </w:r>
            <w:r>
              <w:t>#</w:t>
            </w:r>
            <w:r w:rsidRPr="00760C8A">
              <w:t>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Diff</w:t>
            </w:r>
          </w:p>
        </w:tc>
        <w:tc>
          <w:tcPr>
            <w:tcW w:w="936" w:type="dxa"/>
            <w:vAlign w:val="center"/>
          </w:tcPr>
          <w:p w:rsidR="00800AD6" w:rsidRPr="00760C8A" w:rsidRDefault="00800AD6" w:rsidP="00800AD6">
            <w:pPr>
              <w:jc w:val="center"/>
            </w:pPr>
            <w:r w:rsidRPr="00760C8A">
              <w:t>0</w:t>
            </w:r>
          </w:p>
        </w:tc>
        <w:tc>
          <w:tcPr>
            <w:tcW w:w="937" w:type="dxa"/>
            <w:vAlign w:val="center"/>
          </w:tcPr>
          <w:p w:rsidR="00800AD6" w:rsidRPr="00760C8A" w:rsidRDefault="00800AD6" w:rsidP="00800AD6">
            <w:pPr>
              <w:jc w:val="center"/>
            </w:pPr>
            <w:r w:rsidRPr="00760C8A">
              <w:t>0</w:t>
            </w:r>
          </w:p>
        </w:tc>
        <w:tc>
          <w:tcPr>
            <w:tcW w:w="927" w:type="dxa"/>
            <w:vAlign w:val="center"/>
          </w:tcPr>
          <w:p w:rsidR="00800AD6" w:rsidRPr="00760C8A" w:rsidRDefault="00800AD6" w:rsidP="00800AD6">
            <w:pPr>
              <w:jc w:val="center"/>
            </w:pPr>
            <w:r w:rsidRPr="00760C8A">
              <w:t>0</w:t>
            </w:r>
          </w:p>
        </w:tc>
        <w:tc>
          <w:tcPr>
            <w:tcW w:w="939"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c>
          <w:tcPr>
            <w:tcW w:w="928" w:type="dxa"/>
            <w:vAlign w:val="center"/>
          </w:tcPr>
          <w:p w:rsidR="00800AD6" w:rsidRPr="00760C8A" w:rsidRDefault="00800AD6" w:rsidP="00800AD6">
            <w:pPr>
              <w:jc w:val="center"/>
            </w:pPr>
            <w:r w:rsidRPr="00760C8A">
              <w:t>0</w:t>
            </w:r>
          </w:p>
        </w:tc>
      </w:tr>
      <w:tr w:rsidR="00800AD6" w:rsidRPr="002B24C1" w:rsidTr="00800AD6">
        <w:tc>
          <w:tcPr>
            <w:tcW w:w="1109" w:type="dxa"/>
            <w:vMerge w:val="restart"/>
            <w:vAlign w:val="center"/>
          </w:tcPr>
          <w:p w:rsidR="00800AD6" w:rsidRPr="004D4B9A" w:rsidRDefault="00800AD6" w:rsidP="00800AD6">
            <w:pPr>
              <w:jc w:val="center"/>
              <w:rPr>
                <w:b/>
              </w:rPr>
            </w:pPr>
            <w:r w:rsidRPr="004D4B9A">
              <w:rPr>
                <w:b/>
              </w:rPr>
              <w:t xml:space="preserve">Measure </w:t>
            </w:r>
            <w:r>
              <w:rPr>
                <w:b/>
              </w:rPr>
              <w:t>16</w:t>
            </w:r>
          </w:p>
        </w:tc>
        <w:tc>
          <w:tcPr>
            <w:tcW w:w="1016" w:type="dxa"/>
            <w:vAlign w:val="center"/>
          </w:tcPr>
          <w:p w:rsidR="00800AD6" w:rsidRPr="004D4B9A" w:rsidRDefault="00800AD6" w:rsidP="00800AD6">
            <w:pPr>
              <w:jc w:val="center"/>
              <w:rPr>
                <w:b/>
              </w:rPr>
            </w:pPr>
            <w:r w:rsidRPr="004D4B9A">
              <w:rPr>
                <w:b/>
              </w:rPr>
              <w:t>Correct</w:t>
            </w:r>
          </w:p>
        </w:tc>
        <w:tc>
          <w:tcPr>
            <w:tcW w:w="936" w:type="dxa"/>
            <w:shd w:val="clear" w:color="auto" w:fill="FFFF00"/>
            <w:vAlign w:val="center"/>
          </w:tcPr>
          <w:p w:rsidR="00800AD6" w:rsidRPr="00760C8A" w:rsidRDefault="00800AD6" w:rsidP="00800AD6">
            <w:pPr>
              <w:jc w:val="center"/>
            </w:pPr>
            <w:r w:rsidRPr="00760C8A">
              <w:t>G</w:t>
            </w:r>
            <w:r>
              <w:t>#</w:t>
            </w:r>
            <w:r w:rsidRPr="00760C8A">
              <w:t>4</w:t>
            </w:r>
          </w:p>
        </w:tc>
        <w:tc>
          <w:tcPr>
            <w:tcW w:w="937" w:type="dxa"/>
            <w:shd w:val="clear" w:color="auto" w:fill="FFFF00"/>
            <w:vAlign w:val="center"/>
          </w:tcPr>
          <w:p w:rsidR="00800AD6" w:rsidRPr="00760C8A" w:rsidRDefault="00800AD6" w:rsidP="00800AD6">
            <w:pPr>
              <w:jc w:val="center"/>
            </w:pPr>
            <w:r w:rsidRPr="00760C8A">
              <w:t>-</w:t>
            </w:r>
          </w:p>
        </w:tc>
        <w:tc>
          <w:tcPr>
            <w:tcW w:w="927" w:type="dxa"/>
            <w:shd w:val="clear" w:color="auto" w:fill="auto"/>
            <w:vAlign w:val="center"/>
          </w:tcPr>
          <w:p w:rsidR="00800AD6" w:rsidRPr="00760C8A" w:rsidRDefault="00800AD6" w:rsidP="00800AD6">
            <w:pPr>
              <w:jc w:val="center"/>
            </w:pPr>
            <w:r w:rsidRPr="00760C8A">
              <w:t>F4</w:t>
            </w:r>
          </w:p>
        </w:tc>
        <w:tc>
          <w:tcPr>
            <w:tcW w:w="939" w:type="dxa"/>
            <w:shd w:val="clear" w:color="auto" w:fill="FFFF00"/>
            <w:vAlign w:val="center"/>
          </w:tcPr>
          <w:p w:rsidR="00800AD6" w:rsidRPr="00760C8A" w:rsidRDefault="00800AD6" w:rsidP="00800AD6">
            <w:pPr>
              <w:jc w:val="center"/>
            </w:pPr>
            <w:r w:rsidRPr="00760C8A">
              <w:t>-</w:t>
            </w:r>
          </w:p>
        </w:tc>
        <w:tc>
          <w:tcPr>
            <w:tcW w:w="928" w:type="dxa"/>
            <w:shd w:val="clear" w:color="auto" w:fill="FFFF00"/>
            <w:vAlign w:val="center"/>
          </w:tcPr>
          <w:p w:rsidR="00800AD6" w:rsidRPr="00760C8A" w:rsidRDefault="00800AD6" w:rsidP="00800AD6">
            <w:pPr>
              <w:jc w:val="center"/>
            </w:pPr>
            <w:r w:rsidRPr="00760C8A">
              <w:t>D</w:t>
            </w:r>
            <w:r>
              <w:t>#</w:t>
            </w:r>
            <w:r w:rsidRPr="00760C8A">
              <w:t>4</w:t>
            </w:r>
          </w:p>
        </w:tc>
        <w:tc>
          <w:tcPr>
            <w:tcW w:w="928" w:type="dxa"/>
            <w:shd w:val="clear" w:color="auto" w:fill="FFFF00"/>
            <w:vAlign w:val="center"/>
          </w:tcPr>
          <w:p w:rsidR="00800AD6" w:rsidRPr="00760C8A" w:rsidRDefault="00800AD6" w:rsidP="00800AD6">
            <w:pPr>
              <w:jc w:val="center"/>
            </w:pPr>
            <w:r w:rsidRPr="00760C8A">
              <w:t>D</w:t>
            </w:r>
            <w:r>
              <w:t>#</w:t>
            </w:r>
            <w:r w:rsidRPr="00760C8A">
              <w:t>4</w:t>
            </w:r>
          </w:p>
        </w:tc>
        <w:tc>
          <w:tcPr>
            <w:tcW w:w="928" w:type="dxa"/>
            <w:shd w:val="clear" w:color="auto" w:fill="FFFF00"/>
            <w:vAlign w:val="center"/>
          </w:tcPr>
          <w:p w:rsidR="00800AD6" w:rsidRPr="00760C8A" w:rsidRDefault="00800AD6" w:rsidP="00800AD6">
            <w:pPr>
              <w:jc w:val="center"/>
            </w:pPr>
            <w:r w:rsidRPr="00760C8A">
              <w:t>D</w:t>
            </w:r>
            <w:r>
              <w:t>#</w:t>
            </w:r>
            <w:r w:rsidRPr="00760C8A">
              <w:t>4</w:t>
            </w:r>
          </w:p>
        </w:tc>
        <w:tc>
          <w:tcPr>
            <w:tcW w:w="928" w:type="dxa"/>
            <w:vAlign w:val="center"/>
          </w:tcPr>
          <w:p w:rsidR="00800AD6" w:rsidRPr="00760C8A" w:rsidRDefault="00800AD6" w:rsidP="00800AD6">
            <w:pPr>
              <w:jc w:val="center"/>
            </w:pPr>
            <w:r w:rsidRPr="00760C8A">
              <w:t>D</w:t>
            </w:r>
            <w:r>
              <w:t>#</w:t>
            </w:r>
            <w:r w:rsidRPr="00760C8A">
              <w:t>4</w:t>
            </w:r>
          </w:p>
        </w:tc>
      </w:tr>
      <w:tr w:rsidR="00800AD6" w:rsidRPr="002B24C1" w:rsidTr="00800AD6">
        <w:tc>
          <w:tcPr>
            <w:tcW w:w="1109" w:type="dxa"/>
            <w:vMerge/>
            <w:vAlign w:val="center"/>
          </w:tcPr>
          <w:p w:rsidR="00800AD6" w:rsidRPr="004D4B9A" w:rsidRDefault="00800AD6" w:rsidP="00800AD6">
            <w:pPr>
              <w:jc w:val="center"/>
              <w:rPr>
                <w:b/>
              </w:rPr>
            </w:pPr>
          </w:p>
        </w:tc>
        <w:tc>
          <w:tcPr>
            <w:tcW w:w="1016" w:type="dxa"/>
            <w:vAlign w:val="center"/>
          </w:tcPr>
          <w:p w:rsidR="00800AD6" w:rsidRPr="004D4B9A" w:rsidRDefault="00800AD6" w:rsidP="00800AD6">
            <w:pPr>
              <w:jc w:val="center"/>
              <w:rPr>
                <w:b/>
              </w:rPr>
            </w:pPr>
            <w:r w:rsidRPr="004D4B9A">
              <w:rPr>
                <w:b/>
              </w:rPr>
              <w:t>DSK</w:t>
            </w:r>
          </w:p>
        </w:tc>
        <w:tc>
          <w:tcPr>
            <w:tcW w:w="936" w:type="dxa"/>
            <w:shd w:val="clear" w:color="auto" w:fill="FFFF00"/>
            <w:vAlign w:val="center"/>
          </w:tcPr>
          <w:p w:rsidR="00800AD6" w:rsidRPr="00760C8A" w:rsidRDefault="00800AD6" w:rsidP="00800AD6">
            <w:pPr>
              <w:jc w:val="center"/>
            </w:pPr>
            <w:r w:rsidRPr="00760C8A">
              <w:t>G4</w:t>
            </w:r>
          </w:p>
        </w:tc>
        <w:tc>
          <w:tcPr>
            <w:tcW w:w="937" w:type="dxa"/>
            <w:shd w:val="clear" w:color="auto" w:fill="FFFF00"/>
            <w:vAlign w:val="center"/>
          </w:tcPr>
          <w:p w:rsidR="00800AD6" w:rsidRPr="00760C8A" w:rsidRDefault="00800AD6" w:rsidP="00800AD6">
            <w:pPr>
              <w:jc w:val="center"/>
            </w:pPr>
            <w:r w:rsidRPr="00760C8A">
              <w:t>G4</w:t>
            </w:r>
          </w:p>
        </w:tc>
        <w:tc>
          <w:tcPr>
            <w:tcW w:w="927" w:type="dxa"/>
            <w:shd w:val="clear" w:color="auto" w:fill="auto"/>
            <w:vAlign w:val="center"/>
          </w:tcPr>
          <w:p w:rsidR="00800AD6" w:rsidRPr="00760C8A" w:rsidRDefault="00800AD6" w:rsidP="00800AD6">
            <w:pPr>
              <w:jc w:val="center"/>
            </w:pPr>
            <w:r w:rsidRPr="00760C8A">
              <w:t>F4</w:t>
            </w:r>
          </w:p>
        </w:tc>
        <w:tc>
          <w:tcPr>
            <w:tcW w:w="939" w:type="dxa"/>
            <w:shd w:val="clear" w:color="auto" w:fill="FFFF00"/>
            <w:vAlign w:val="center"/>
          </w:tcPr>
          <w:p w:rsidR="00800AD6" w:rsidRPr="00760C8A" w:rsidRDefault="00800AD6" w:rsidP="00800AD6">
            <w:pPr>
              <w:jc w:val="center"/>
            </w:pPr>
            <w:r w:rsidRPr="00760C8A">
              <w:t>F4</w:t>
            </w:r>
          </w:p>
        </w:tc>
        <w:tc>
          <w:tcPr>
            <w:tcW w:w="928" w:type="dxa"/>
            <w:shd w:val="clear" w:color="auto" w:fill="FFFF00"/>
            <w:vAlign w:val="center"/>
          </w:tcPr>
          <w:p w:rsidR="00800AD6" w:rsidRPr="00760C8A" w:rsidRDefault="00800AD6" w:rsidP="00800AD6">
            <w:pPr>
              <w:jc w:val="center"/>
            </w:pPr>
            <w:r w:rsidRPr="00760C8A">
              <w:t>D</w:t>
            </w:r>
            <w:r>
              <w:t>#</w:t>
            </w:r>
            <w:r w:rsidRPr="00760C8A">
              <w:t>5</w:t>
            </w:r>
          </w:p>
        </w:tc>
        <w:tc>
          <w:tcPr>
            <w:tcW w:w="928" w:type="dxa"/>
            <w:shd w:val="clear" w:color="auto" w:fill="FFFF00"/>
            <w:vAlign w:val="center"/>
          </w:tcPr>
          <w:p w:rsidR="00800AD6" w:rsidRPr="00760C8A" w:rsidRDefault="00800AD6" w:rsidP="00800AD6">
            <w:pPr>
              <w:jc w:val="center"/>
            </w:pPr>
            <w:r w:rsidRPr="00760C8A">
              <w:t>D</w:t>
            </w:r>
            <w:r>
              <w:t>#</w:t>
            </w:r>
            <w:r w:rsidRPr="00760C8A">
              <w:t>5</w:t>
            </w:r>
          </w:p>
        </w:tc>
        <w:tc>
          <w:tcPr>
            <w:tcW w:w="928" w:type="dxa"/>
            <w:shd w:val="clear" w:color="auto" w:fill="FFFF00"/>
            <w:vAlign w:val="center"/>
          </w:tcPr>
          <w:p w:rsidR="00800AD6" w:rsidRPr="00760C8A" w:rsidRDefault="00800AD6" w:rsidP="00800AD6">
            <w:pPr>
              <w:jc w:val="center"/>
            </w:pPr>
            <w:r w:rsidRPr="00760C8A">
              <w:t>D</w:t>
            </w:r>
            <w:r>
              <w:t>#</w:t>
            </w:r>
            <w:r w:rsidRPr="00760C8A">
              <w:t>5</w:t>
            </w:r>
          </w:p>
        </w:tc>
        <w:tc>
          <w:tcPr>
            <w:tcW w:w="928" w:type="dxa"/>
            <w:vAlign w:val="center"/>
          </w:tcPr>
          <w:p w:rsidR="00800AD6" w:rsidRPr="00760C8A" w:rsidRDefault="00800AD6" w:rsidP="00800AD6">
            <w:pPr>
              <w:jc w:val="center"/>
            </w:pPr>
            <w:r w:rsidRPr="00760C8A">
              <w:t>D</w:t>
            </w:r>
            <w:r>
              <w:t>#</w:t>
            </w:r>
            <w:r w:rsidRPr="00760C8A">
              <w:t>4</w:t>
            </w:r>
          </w:p>
        </w:tc>
      </w:tr>
      <w:tr w:rsidR="00800AD6" w:rsidTr="00800AD6">
        <w:tc>
          <w:tcPr>
            <w:tcW w:w="1109" w:type="dxa"/>
            <w:vMerge/>
          </w:tcPr>
          <w:p w:rsidR="00800AD6" w:rsidRPr="004D4B9A" w:rsidRDefault="00800AD6" w:rsidP="00800AD6">
            <w:pPr>
              <w:rPr>
                <w:b/>
              </w:rPr>
            </w:pPr>
          </w:p>
        </w:tc>
        <w:tc>
          <w:tcPr>
            <w:tcW w:w="1016" w:type="dxa"/>
          </w:tcPr>
          <w:p w:rsidR="00800AD6" w:rsidRPr="004D4B9A" w:rsidRDefault="00800AD6" w:rsidP="00800AD6">
            <w:pPr>
              <w:jc w:val="center"/>
              <w:rPr>
                <w:b/>
              </w:rPr>
            </w:pPr>
            <w:r w:rsidRPr="004D4B9A">
              <w:rPr>
                <w:b/>
              </w:rPr>
              <w:t>Diff</w:t>
            </w:r>
          </w:p>
        </w:tc>
        <w:tc>
          <w:tcPr>
            <w:tcW w:w="936" w:type="dxa"/>
            <w:vAlign w:val="center"/>
          </w:tcPr>
          <w:p w:rsidR="00800AD6" w:rsidRPr="00760C8A" w:rsidRDefault="00800AD6" w:rsidP="00800AD6">
            <w:pPr>
              <w:jc w:val="center"/>
            </w:pPr>
            <w:r w:rsidRPr="00760C8A">
              <w:t>-1</w:t>
            </w:r>
          </w:p>
        </w:tc>
        <w:tc>
          <w:tcPr>
            <w:tcW w:w="937" w:type="dxa"/>
            <w:vAlign w:val="center"/>
          </w:tcPr>
          <w:p w:rsidR="00800AD6" w:rsidRPr="00760C8A" w:rsidRDefault="00800AD6" w:rsidP="00800AD6">
            <w:pPr>
              <w:jc w:val="center"/>
            </w:pPr>
            <w:r w:rsidRPr="00760C8A">
              <w:t>#N/A</w:t>
            </w:r>
          </w:p>
        </w:tc>
        <w:tc>
          <w:tcPr>
            <w:tcW w:w="927" w:type="dxa"/>
            <w:vAlign w:val="center"/>
          </w:tcPr>
          <w:p w:rsidR="00800AD6" w:rsidRPr="00760C8A" w:rsidRDefault="00800AD6" w:rsidP="00800AD6">
            <w:pPr>
              <w:jc w:val="center"/>
            </w:pPr>
            <w:r w:rsidRPr="00760C8A">
              <w:t>0</w:t>
            </w:r>
          </w:p>
        </w:tc>
        <w:tc>
          <w:tcPr>
            <w:tcW w:w="939" w:type="dxa"/>
            <w:vAlign w:val="center"/>
          </w:tcPr>
          <w:p w:rsidR="00800AD6" w:rsidRPr="00760C8A" w:rsidRDefault="00800AD6" w:rsidP="00800AD6">
            <w:pPr>
              <w:jc w:val="center"/>
            </w:pPr>
            <w:r w:rsidRPr="00760C8A">
              <w:t>#N/A</w:t>
            </w:r>
          </w:p>
        </w:tc>
        <w:tc>
          <w:tcPr>
            <w:tcW w:w="928" w:type="dxa"/>
            <w:vAlign w:val="center"/>
          </w:tcPr>
          <w:p w:rsidR="00800AD6" w:rsidRPr="00760C8A" w:rsidRDefault="00800AD6" w:rsidP="00800AD6">
            <w:pPr>
              <w:jc w:val="center"/>
            </w:pPr>
            <w:r w:rsidRPr="00760C8A">
              <w:t>12</w:t>
            </w:r>
          </w:p>
        </w:tc>
        <w:tc>
          <w:tcPr>
            <w:tcW w:w="928" w:type="dxa"/>
            <w:vAlign w:val="center"/>
          </w:tcPr>
          <w:p w:rsidR="00800AD6" w:rsidRPr="00760C8A" w:rsidRDefault="00800AD6" w:rsidP="00800AD6">
            <w:pPr>
              <w:jc w:val="center"/>
            </w:pPr>
            <w:r w:rsidRPr="00760C8A">
              <w:t>12</w:t>
            </w:r>
          </w:p>
        </w:tc>
        <w:tc>
          <w:tcPr>
            <w:tcW w:w="928" w:type="dxa"/>
            <w:vAlign w:val="center"/>
          </w:tcPr>
          <w:p w:rsidR="00800AD6" w:rsidRPr="00760C8A" w:rsidRDefault="00800AD6" w:rsidP="00800AD6">
            <w:pPr>
              <w:jc w:val="center"/>
            </w:pPr>
            <w:r w:rsidRPr="00760C8A">
              <w:t>12</w:t>
            </w:r>
          </w:p>
        </w:tc>
        <w:tc>
          <w:tcPr>
            <w:tcW w:w="928" w:type="dxa"/>
            <w:vAlign w:val="center"/>
          </w:tcPr>
          <w:p w:rsidR="00800AD6" w:rsidRDefault="00800AD6" w:rsidP="00800AD6">
            <w:pPr>
              <w:keepNext/>
              <w:jc w:val="center"/>
            </w:pPr>
            <w:r w:rsidRPr="00760C8A">
              <w:t>0</w:t>
            </w:r>
          </w:p>
        </w:tc>
      </w:tr>
    </w:tbl>
    <w:p w:rsidR="00800AD6" w:rsidRDefault="00800AD6" w:rsidP="00800AD6">
      <w:pPr>
        <w:pStyle w:val="Caption"/>
      </w:pPr>
      <w:r>
        <w:t xml:space="preserve">Table </w:t>
      </w:r>
      <w:fldSimple w:instr=" SEQ Table \* ARABIC ">
        <w:r w:rsidR="00B14CDC">
          <w:rPr>
            <w:noProof/>
          </w:rPr>
          <w:t>12</w:t>
        </w:r>
      </w:fldSimple>
      <w:r>
        <w:t xml:space="preserve"> - Deck the Halls Verse 4 Results</w:t>
      </w:r>
    </w:p>
    <w:p w:rsidR="00800AD6" w:rsidRDefault="00800AD6" w:rsidP="00B14CDC">
      <w:pPr>
        <w:pStyle w:val="RegText"/>
      </w:pPr>
      <w:r>
        <w:lastRenderedPageBreak/>
        <w:t xml:space="preserve">From the above results, the DSK was able to successfully determine 93 of 128 notes which correspond to being correct 73% of the time. It also gets the same notes wrong fairly consistently. Most of the notes that it got wrong were D and D#. </w:t>
      </w:r>
    </w:p>
    <w:p w:rsidR="00B14CDC" w:rsidRDefault="00B14CDC" w:rsidP="00B14CDC">
      <w:pPr>
        <w:pStyle w:val="RegText"/>
      </w:pPr>
      <w:r>
        <w:t xml:space="preserve">To make things a little more complicated, drums and other musical enhancements were added to the original version of “Deck the Halls.” The remixed was also played for the DSK and the DSK produced the following output shown in </w:t>
      </w:r>
      <w:r w:rsidR="00D76B44">
        <w:fldChar w:fldCharType="begin"/>
      </w:r>
      <w:r>
        <w:instrText xml:space="preserve"> REF _Ref310854495 \h </w:instrText>
      </w:r>
      <w:r w:rsidR="00D76B44">
        <w:fldChar w:fldCharType="separate"/>
      </w:r>
      <w:r>
        <w:t xml:space="preserve">Table </w:t>
      </w:r>
      <w:r>
        <w:rPr>
          <w:noProof/>
        </w:rPr>
        <w:t>13</w:t>
      </w:r>
      <w:r w:rsidR="00D76B44">
        <w:fldChar w:fldCharType="end"/>
      </w:r>
      <w:r>
        <w:t>.</w:t>
      </w:r>
    </w:p>
    <w:p w:rsidR="00B14CDC" w:rsidRDefault="00B14CDC" w:rsidP="00800AD6"/>
    <w:tbl>
      <w:tblPr>
        <w:tblStyle w:val="TableGrid"/>
        <w:tblW w:w="0" w:type="auto"/>
        <w:tblLook w:val="04A0"/>
      </w:tblPr>
      <w:tblGrid>
        <w:gridCol w:w="1368"/>
        <w:gridCol w:w="760"/>
        <w:gridCol w:w="1064"/>
        <w:gridCol w:w="1064"/>
        <w:gridCol w:w="1064"/>
        <w:gridCol w:w="1064"/>
        <w:gridCol w:w="1064"/>
        <w:gridCol w:w="1064"/>
        <w:gridCol w:w="1064"/>
      </w:tblGrid>
      <w:tr w:rsidR="00B14CDC" w:rsidRPr="00B14CDC" w:rsidTr="00B14CDC">
        <w:tc>
          <w:tcPr>
            <w:tcW w:w="1368" w:type="dxa"/>
            <w:vAlign w:val="center"/>
          </w:tcPr>
          <w:p w:rsidR="00B14CDC" w:rsidRPr="00B14CDC" w:rsidRDefault="00B14CDC" w:rsidP="00B14CDC">
            <w:pPr>
              <w:jc w:val="center"/>
            </w:pPr>
            <w:r w:rsidRPr="00B14CDC">
              <w:t>Measure 1</w:t>
            </w:r>
          </w:p>
        </w:tc>
        <w:tc>
          <w:tcPr>
            <w:tcW w:w="760" w:type="dxa"/>
            <w:shd w:val="clear" w:color="auto" w:fill="auto"/>
            <w:vAlign w:val="center"/>
          </w:tcPr>
          <w:p w:rsidR="00B14CDC" w:rsidRPr="00B14CDC" w:rsidRDefault="00B14CDC" w:rsidP="00B14CDC">
            <w:pPr>
              <w:jc w:val="center"/>
            </w:pPr>
            <w:r w:rsidRPr="00B14CDC">
              <w:t>A_4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auto"/>
            <w:vAlign w:val="center"/>
          </w:tcPr>
          <w:p w:rsidR="00B14CDC" w:rsidRPr="00B14CDC" w:rsidRDefault="00B14CDC" w:rsidP="00B14CDC">
            <w:pPr>
              <w:jc w:val="center"/>
            </w:pPr>
            <w:r w:rsidRPr="00B14CDC">
              <w:t>G_4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C4</w:t>
            </w:r>
          </w:p>
        </w:tc>
      </w:tr>
      <w:tr w:rsidR="00B14CDC" w:rsidRPr="00B14CDC" w:rsidTr="00B14CDC">
        <w:tc>
          <w:tcPr>
            <w:tcW w:w="1368" w:type="dxa"/>
            <w:vAlign w:val="center"/>
          </w:tcPr>
          <w:p w:rsidR="00B14CDC" w:rsidRPr="00B14CDC" w:rsidRDefault="00B14CDC" w:rsidP="00B14CDC">
            <w:pPr>
              <w:jc w:val="center"/>
            </w:pPr>
            <w:r w:rsidRPr="00B14CDC">
              <w:t>Measure 2</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3</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auto"/>
            <w:vAlign w:val="center"/>
          </w:tcPr>
          <w:p w:rsidR="00B14CDC" w:rsidRPr="00B14CDC" w:rsidRDefault="00B14CDC" w:rsidP="00B14CDC">
            <w:pPr>
              <w:jc w:val="center"/>
            </w:pPr>
            <w:r w:rsidRPr="00B14CDC">
              <w:t>G4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r>
      <w:tr w:rsidR="00B14CDC" w:rsidRPr="00B14CDC" w:rsidTr="00B14CDC">
        <w:tc>
          <w:tcPr>
            <w:tcW w:w="1368" w:type="dxa"/>
            <w:vAlign w:val="center"/>
          </w:tcPr>
          <w:p w:rsidR="00B14CDC" w:rsidRPr="00B14CDC" w:rsidRDefault="00B14CDC" w:rsidP="00B14CDC">
            <w:pPr>
              <w:jc w:val="center"/>
            </w:pPr>
            <w:r w:rsidRPr="00B14CDC">
              <w:t>Measure 4</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5</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6</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7</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G_4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r>
      <w:tr w:rsidR="00B14CDC" w:rsidRPr="00B14CDC" w:rsidTr="00B14CDC">
        <w:tc>
          <w:tcPr>
            <w:tcW w:w="1368" w:type="dxa"/>
            <w:vAlign w:val="center"/>
          </w:tcPr>
          <w:p w:rsidR="00B14CDC" w:rsidRPr="00B14CDC" w:rsidRDefault="00B14CDC" w:rsidP="00B14CDC">
            <w:pPr>
              <w:jc w:val="center"/>
            </w:pPr>
            <w:r w:rsidRPr="00B14CDC">
              <w:t>Measure 8</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 xml:space="preserve">Measure </w:t>
            </w:r>
            <w:r>
              <w:t>9</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c>
          <w:tcPr>
            <w:tcW w:w="1064" w:type="dxa"/>
            <w:shd w:val="clear" w:color="auto" w:fill="FFFF00"/>
            <w:vAlign w:val="center"/>
          </w:tcPr>
          <w:p w:rsidR="00B14CDC" w:rsidRPr="00B14CDC" w:rsidRDefault="00B14CDC" w:rsidP="00B14CDC">
            <w:pPr>
              <w:jc w:val="center"/>
            </w:pPr>
            <w:r w:rsidRPr="00B14CDC">
              <w:t>C6</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10</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11</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auto"/>
            <w:vAlign w:val="center"/>
          </w:tcPr>
          <w:p w:rsidR="00B14CDC" w:rsidRPr="00B14CDC" w:rsidRDefault="00B14CDC" w:rsidP="00B14CDC">
            <w:pPr>
              <w:jc w:val="center"/>
            </w:pPr>
            <w:r w:rsidRPr="00B14CDC">
              <w:t>D5</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12</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r>
      <w:tr w:rsidR="00B14CDC" w:rsidRPr="00B14CDC" w:rsidTr="00B14CDC">
        <w:tc>
          <w:tcPr>
            <w:tcW w:w="1368" w:type="dxa"/>
            <w:vAlign w:val="center"/>
          </w:tcPr>
          <w:p w:rsidR="00B14CDC" w:rsidRPr="00B14CDC" w:rsidRDefault="00B14CDC" w:rsidP="00B14CDC">
            <w:pPr>
              <w:jc w:val="center"/>
            </w:pPr>
            <w:r w:rsidRPr="00B14CDC">
              <w:t>Measure 13</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14</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15</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C5</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C6</w:t>
            </w:r>
          </w:p>
        </w:tc>
        <w:tc>
          <w:tcPr>
            <w:tcW w:w="1064" w:type="dxa"/>
            <w:shd w:val="clear" w:color="auto" w:fill="FFFF00"/>
            <w:vAlign w:val="center"/>
          </w:tcPr>
          <w:p w:rsidR="00B14CDC" w:rsidRPr="00B14CDC" w:rsidRDefault="00B14CDC" w:rsidP="00B14CDC">
            <w:pPr>
              <w:jc w:val="center"/>
            </w:pPr>
            <w:r w:rsidRPr="00B14CDC">
              <w:t>-</w:t>
            </w:r>
          </w:p>
        </w:tc>
      </w:tr>
      <w:tr w:rsidR="00B14CDC" w:rsidRPr="00B14CDC" w:rsidTr="00B14CDC">
        <w:tc>
          <w:tcPr>
            <w:tcW w:w="1368" w:type="dxa"/>
            <w:vAlign w:val="center"/>
          </w:tcPr>
          <w:p w:rsidR="00B14CDC" w:rsidRPr="00B14CDC" w:rsidRDefault="00B14CDC" w:rsidP="00B14CDC">
            <w:pPr>
              <w:jc w:val="center"/>
            </w:pPr>
            <w:r w:rsidRPr="00B14CDC">
              <w:t>Measure 16</w:t>
            </w:r>
          </w:p>
        </w:tc>
        <w:tc>
          <w:tcPr>
            <w:tcW w:w="760"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C4</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jc w:val="center"/>
            </w:pPr>
            <w:r w:rsidRPr="00B14CDC">
              <w:t>-</w:t>
            </w:r>
          </w:p>
        </w:tc>
        <w:tc>
          <w:tcPr>
            <w:tcW w:w="1064" w:type="dxa"/>
            <w:shd w:val="clear" w:color="auto" w:fill="FFFF00"/>
            <w:vAlign w:val="center"/>
          </w:tcPr>
          <w:p w:rsidR="00B14CDC" w:rsidRPr="00B14CDC" w:rsidRDefault="00B14CDC" w:rsidP="00B14CDC">
            <w:pPr>
              <w:keepNext/>
              <w:jc w:val="center"/>
            </w:pPr>
            <w:r w:rsidRPr="00B14CDC">
              <w:t>-</w:t>
            </w:r>
          </w:p>
        </w:tc>
      </w:tr>
    </w:tbl>
    <w:p w:rsidR="00B14CDC" w:rsidRDefault="00B14CDC">
      <w:pPr>
        <w:pStyle w:val="Caption"/>
      </w:pPr>
      <w:bookmarkStart w:id="64" w:name="_Ref310854495"/>
      <w:bookmarkStart w:id="65" w:name="_Ref310854481"/>
      <w:r>
        <w:t xml:space="preserve">Table </w:t>
      </w:r>
      <w:fldSimple w:instr=" SEQ Table \* ARABIC ">
        <w:r>
          <w:rPr>
            <w:noProof/>
          </w:rPr>
          <w:t>13</w:t>
        </w:r>
      </w:fldSimple>
      <w:bookmarkEnd w:id="64"/>
      <w:r>
        <w:t xml:space="preserve"> - Output of Remixed "Deck the Halls"</w:t>
      </w:r>
      <w:bookmarkEnd w:id="65"/>
    </w:p>
    <w:p w:rsidR="00B14CDC" w:rsidRDefault="00B14CDC" w:rsidP="00B14CDC">
      <w:pPr>
        <w:pStyle w:val="RegText"/>
      </w:pPr>
      <w:r>
        <w:t>The DSK correctly identified 4 of 128 notes. In other words</w:t>
      </w:r>
      <w:r w:rsidR="007565C9">
        <w:t>,</w:t>
      </w:r>
      <w:r>
        <w:t xml:space="preserve"> it was correct 3% of the time and though that most of the music was just noise. Clearly, the system works perfectly for pure sinusoidal signals but has many problems when dealing with instruments and complex music.</w:t>
      </w:r>
    </w:p>
    <w:p w:rsidR="007565C9" w:rsidRDefault="00B14CDC" w:rsidP="007565C9">
      <w:pPr>
        <w:pStyle w:val="RegText"/>
      </w:pPr>
      <w:r>
        <w:t xml:space="preserve">To fix these issues, various </w:t>
      </w:r>
      <w:r w:rsidR="007565C9">
        <w:t>algorithms</w:t>
      </w:r>
      <w:r>
        <w:t xml:space="preserve"> could be designed to determine what instrument is the dominate instrument. Then </w:t>
      </w:r>
      <w:r w:rsidR="007565C9">
        <w:t>a filter could be applied to the signal to isolate the desired data. The data could be run through the Goertzel algorithm or possibly another algorithm. The complexity required by the system might require more advanced hardware than the C6712 DSK can provide. Or maybe the FFT would be more applicable when properly implemented in the embedded system.</w:t>
      </w:r>
    </w:p>
    <w:p w:rsidR="009A0A75" w:rsidRDefault="009A0A75"/>
    <w:p w:rsidR="009A0A75" w:rsidRDefault="009A0A75"/>
    <w:p w:rsidR="009A0A75" w:rsidRDefault="009A0A75">
      <w:r>
        <w:br w:type="page"/>
      </w:r>
    </w:p>
    <w:p w:rsidR="009A0A75" w:rsidRDefault="00004676" w:rsidP="00004676">
      <w:pPr>
        <w:pStyle w:val="Heading1"/>
      </w:pPr>
      <w:bookmarkStart w:id="66" w:name="_Toc310871625"/>
      <w:bookmarkStart w:id="67" w:name="_Toc311109846"/>
      <w:r>
        <w:lastRenderedPageBreak/>
        <w:t>Included Files</w:t>
      </w:r>
      <w:bookmarkEnd w:id="66"/>
      <w:bookmarkEnd w:id="67"/>
    </w:p>
    <w:p w:rsidR="009A0A75" w:rsidRDefault="009A0A75" w:rsidP="00004676">
      <w:pPr>
        <w:pStyle w:val="RegText"/>
      </w:pPr>
      <w:r>
        <w:t xml:space="preserve">The </w:t>
      </w:r>
      <w:hyperlink r:id="rId21" w:history="1">
        <w:r w:rsidRPr="009A0A75">
          <w:rPr>
            <w:rStyle w:val="Hyperlink"/>
          </w:rPr>
          <w:t>Audio Samples</w:t>
        </w:r>
      </w:hyperlink>
      <w:r>
        <w:t xml:space="preserve"> can be used to listen to different sounds that were either generated by the board or sent to the board for analysis. It is a web page that included all of the sounds as “audio” objects for easy playback and is best viewed in Firefox or Google Chrome. The sounds are saved as *.ogg files for better compression; however, I did not pay attention to the encoding setting when I created the files so I do not know if they are encoded with the lossless FLAC codec or lossy Vorbis codec. My guess is that are the lossy Vorbis codec, which could be the cause of some errors </w:t>
      </w:r>
      <w:r w:rsidR="00FE2DB5">
        <w:t>in interpreting the music on the DSK.</w:t>
      </w:r>
    </w:p>
    <w:p w:rsidR="00FE2DB5" w:rsidRDefault="00FE2DB5" w:rsidP="00004676">
      <w:pPr>
        <w:pStyle w:val="RegText"/>
      </w:pPr>
      <w:r>
        <w:t xml:space="preserve">The </w:t>
      </w:r>
      <w:hyperlink r:id="rId22" w:history="1">
        <w:r w:rsidRPr="00FE2DB5">
          <w:rPr>
            <w:rStyle w:val="Hyperlink"/>
          </w:rPr>
          <w:t>Sheet Music folder</w:t>
        </w:r>
      </w:hyperlink>
      <w:r>
        <w:t xml:space="preserve"> contains files that were used to create the musical scores featured in the report as well as to render the actual sound.</w:t>
      </w:r>
    </w:p>
    <w:p w:rsidR="009A0A75" w:rsidRDefault="009A0A75" w:rsidP="00004676">
      <w:pPr>
        <w:pStyle w:val="RegText"/>
      </w:pPr>
      <w:r>
        <w:t xml:space="preserve">The </w:t>
      </w:r>
      <w:hyperlink r:id="rId23" w:history="1">
        <w:r w:rsidRPr="009A0A75">
          <w:rPr>
            <w:rStyle w:val="Hyperlink"/>
          </w:rPr>
          <w:t>Goertzel Simulation Tool</w:t>
        </w:r>
      </w:hyperlink>
      <w:r>
        <w:t xml:space="preserve"> was written by </w:t>
      </w:r>
      <w:r w:rsidR="00004676">
        <w:t>me</w:t>
      </w:r>
      <w:r>
        <w:t xml:space="preserve">. It is best viewed in Firefox or Google Chrome. It requires libraries not written by </w:t>
      </w:r>
      <w:r w:rsidR="00004676">
        <w:t>me</w:t>
      </w:r>
      <w:r>
        <w:t xml:space="preserve"> released under the MIT license. Those libraries are included.</w:t>
      </w:r>
    </w:p>
    <w:p w:rsidR="00FE2DB5" w:rsidRDefault="00FE2DB5" w:rsidP="00004676">
      <w:pPr>
        <w:pStyle w:val="RegText"/>
      </w:pPr>
      <w:r>
        <w:t xml:space="preserve">The </w:t>
      </w:r>
      <w:hyperlink r:id="rId24" w:history="1">
        <w:r w:rsidRPr="00FE2DB5">
          <w:rPr>
            <w:rStyle w:val="Hyperlink"/>
          </w:rPr>
          <w:t>CCStudioFiles folder</w:t>
        </w:r>
      </w:hyperlink>
      <w:r>
        <w:t xml:space="preserve"> contains all of the source files and project files required to rebuild the projects in CCStudio and the source of the Visual Basic host program. There are 5 subfolders, one for each CCStudio project.</w:t>
      </w:r>
    </w:p>
    <w:p w:rsidR="00FE2DB5" w:rsidRDefault="00D76B44" w:rsidP="00004676">
      <w:pPr>
        <w:pStyle w:val="RegText"/>
      </w:pPr>
      <w:hyperlink r:id="rId25" w:history="1">
        <w:r w:rsidR="00FE2DB5" w:rsidRPr="00FE2DB5">
          <w:rPr>
            <w:rStyle w:val="Hyperlink"/>
          </w:rPr>
          <w:t>Project 1</w:t>
        </w:r>
      </w:hyperlink>
      <w:r w:rsidR="00FE2DB5">
        <w:t xml:space="preserve"> has the CCStudio Files used to generate a tone on the C6713 DSK. </w:t>
      </w:r>
    </w:p>
    <w:p w:rsidR="00FE2DB5" w:rsidRDefault="00D76B44" w:rsidP="00004676">
      <w:pPr>
        <w:pStyle w:val="RegText"/>
      </w:pPr>
      <w:hyperlink r:id="rId26" w:history="1">
        <w:r w:rsidR="00FE2DB5" w:rsidRPr="00FE2DB5">
          <w:rPr>
            <w:rStyle w:val="Hyperlink"/>
          </w:rPr>
          <w:t>Project 2</w:t>
        </w:r>
      </w:hyperlink>
      <w:r w:rsidR="00FE2DB5">
        <w:t xml:space="preserve"> has the CCStudio Files that implement the Goertzel Algorithm and output the results to the C6713 DSK LEDs.</w:t>
      </w:r>
    </w:p>
    <w:p w:rsidR="00FE2DB5" w:rsidRDefault="00D76B44" w:rsidP="00004676">
      <w:pPr>
        <w:pStyle w:val="RegText"/>
      </w:pPr>
      <w:hyperlink r:id="rId27" w:history="1">
        <w:r w:rsidR="00FE2DB5" w:rsidRPr="00FE2DB5">
          <w:rPr>
            <w:rStyle w:val="Hyperlink"/>
          </w:rPr>
          <w:t>Project 3</w:t>
        </w:r>
      </w:hyperlink>
      <w:r w:rsidR="00FE2DB5">
        <w:t xml:space="preserve"> has the CCStudio Files that implement the Goertzel Algorithm and output the result via RTDX. The </w:t>
      </w:r>
      <w:hyperlink r:id="rId28" w:history="1">
        <w:r w:rsidR="00FE2DB5" w:rsidRPr="00FE2DB5">
          <w:rPr>
            <w:rStyle w:val="Hyperlink"/>
          </w:rPr>
          <w:t>VB NOTE</w:t>
        </w:r>
      </w:hyperlink>
      <w:r w:rsidR="00FE2DB5">
        <w:t xml:space="preserve"> folder contains the source of the Visual Basic program that listens to the RTDX channel and outputs the data from the DSK.</w:t>
      </w:r>
    </w:p>
    <w:p w:rsidR="00FE2DB5" w:rsidRDefault="00D76B44" w:rsidP="00004676">
      <w:pPr>
        <w:pStyle w:val="RegText"/>
      </w:pPr>
      <w:hyperlink r:id="rId29" w:history="1">
        <w:r w:rsidR="00FE2DB5" w:rsidRPr="00FE2DB5">
          <w:rPr>
            <w:rStyle w:val="Hyperlink"/>
          </w:rPr>
          <w:t>Project 4</w:t>
        </w:r>
      </w:hyperlink>
      <w:r w:rsidR="00FE2DB5">
        <w:t xml:space="preserve"> has the files that output more complicated “songs” from the DSK.</w:t>
      </w:r>
    </w:p>
    <w:p w:rsidR="00FE2DB5" w:rsidRDefault="00D76B44" w:rsidP="00004676">
      <w:pPr>
        <w:pStyle w:val="RegText"/>
      </w:pPr>
      <w:hyperlink r:id="rId30" w:history="1">
        <w:r w:rsidR="00FE2DB5" w:rsidRPr="00FE2DB5">
          <w:rPr>
            <w:rStyle w:val="Hyperlink"/>
          </w:rPr>
          <w:t>Project 5</w:t>
        </w:r>
      </w:hyperlink>
      <w:r w:rsidR="00FE2DB5">
        <w:t xml:space="preserve"> is basically the most complex and up-to-date version of project 3.</w:t>
      </w:r>
      <w:r w:rsidR="00004676">
        <w:t xml:space="preserve"> It has the most up-to-date Visual Basic host application code and C6713 DSK target application code.</w:t>
      </w:r>
    </w:p>
    <w:p w:rsidR="00004676" w:rsidRDefault="00004676" w:rsidP="00004676">
      <w:pPr>
        <w:pStyle w:val="RegText"/>
      </w:pPr>
      <w:r>
        <w:t xml:space="preserve">The </w:t>
      </w:r>
      <w:hyperlink r:id="rId31" w:history="1">
        <w:r w:rsidRPr="00004676">
          <w:rPr>
            <w:rStyle w:val="Hyperlink"/>
          </w:rPr>
          <w:t>Diagrams</w:t>
        </w:r>
      </w:hyperlink>
      <w:r>
        <w:t xml:space="preserve"> folder contains additional diagrams and pictures used in the report and presentation.</w:t>
      </w:r>
    </w:p>
    <w:p w:rsidR="009A0A75" w:rsidRDefault="00D76B44" w:rsidP="00004676">
      <w:pPr>
        <w:pStyle w:val="RegText"/>
      </w:pPr>
      <w:hyperlink r:id="rId32" w:history="1">
        <w:r w:rsidR="009A0A75" w:rsidRPr="009A0A75">
          <w:rPr>
            <w:rStyle w:val="Hyperlink"/>
          </w:rPr>
          <w:t>Report.docx</w:t>
        </w:r>
      </w:hyperlink>
      <w:r w:rsidR="009A0A75">
        <w:t xml:space="preserve"> is the soft copy of this report.</w:t>
      </w:r>
    </w:p>
    <w:p w:rsidR="007565C9" w:rsidRDefault="00D76B44" w:rsidP="00004676">
      <w:pPr>
        <w:pStyle w:val="RegText"/>
      </w:pPr>
      <w:hyperlink r:id="rId33" w:history="1">
        <w:r w:rsidR="009A0A75" w:rsidRPr="009A0A75">
          <w:rPr>
            <w:rStyle w:val="Hyperlink"/>
          </w:rPr>
          <w:t>Presentation.pptx</w:t>
        </w:r>
      </w:hyperlink>
      <w:r w:rsidR="009A0A75">
        <w:t xml:space="preserve"> is the presentation to go along with the report.</w:t>
      </w:r>
      <w:r w:rsidR="007565C9">
        <w:br w:type="page"/>
      </w:r>
    </w:p>
    <w:p w:rsidR="00346366" w:rsidRDefault="00004676" w:rsidP="0003061A">
      <w:pPr>
        <w:pStyle w:val="Heading1"/>
      </w:pPr>
      <w:bookmarkStart w:id="68" w:name="_Toc310871626"/>
      <w:bookmarkStart w:id="69" w:name="_Toc311109847"/>
      <w:r>
        <w:lastRenderedPageBreak/>
        <w:t>Credits</w:t>
      </w:r>
      <w:bookmarkEnd w:id="68"/>
      <w:bookmarkEnd w:id="69"/>
    </w:p>
    <w:p w:rsidR="00004676" w:rsidRDefault="00004676" w:rsidP="0003061A">
      <w:pPr>
        <w:pStyle w:val="RegText"/>
      </w:pPr>
      <w:r>
        <w:t xml:space="preserve">Sounds were recorded using: Audacity </w:t>
      </w:r>
      <w:r w:rsidRPr="00004676">
        <w:t>1.3.13-beta (Unicode)</w:t>
      </w:r>
      <w:r>
        <w:t xml:space="preserve"> </w:t>
      </w:r>
      <w:hyperlink r:id="rId34" w:history="1">
        <w:r w:rsidRPr="00F83CC3">
          <w:rPr>
            <w:rStyle w:val="Hyperlink"/>
          </w:rPr>
          <w:t>http://audacity.sourceforge.net/</w:t>
        </w:r>
      </w:hyperlink>
    </w:p>
    <w:p w:rsidR="00004676" w:rsidRDefault="00004676" w:rsidP="0003061A">
      <w:pPr>
        <w:pStyle w:val="RegText"/>
      </w:pPr>
      <w:r>
        <w:t xml:space="preserve">Musical scores were written and rendered using: musescore v </w:t>
      </w:r>
      <w:proofErr w:type="gramStart"/>
      <w:r>
        <w:t>1.1 r 4611</w:t>
      </w:r>
      <w:proofErr w:type="gramEnd"/>
      <w:r>
        <w:t xml:space="preserve">: </w:t>
      </w:r>
      <w:hyperlink r:id="rId35" w:history="1">
        <w:r w:rsidRPr="00F83CC3">
          <w:rPr>
            <w:rStyle w:val="Hyperlink"/>
          </w:rPr>
          <w:t>http://musescore.org/</w:t>
        </w:r>
      </w:hyperlink>
    </w:p>
    <w:p w:rsidR="00004676" w:rsidRDefault="00004676" w:rsidP="0003061A">
      <w:pPr>
        <w:pStyle w:val="RegText"/>
      </w:pPr>
      <w:r>
        <w:t xml:space="preserve">Diagrams were created using diagramly: </w:t>
      </w:r>
      <w:hyperlink r:id="rId36" w:history="1">
        <w:r w:rsidRPr="00F83CC3">
          <w:rPr>
            <w:rStyle w:val="Hyperlink"/>
          </w:rPr>
          <w:t>http://www.diagram.ly/</w:t>
        </w:r>
      </w:hyperlink>
    </w:p>
    <w:p w:rsidR="00004676" w:rsidRDefault="00004676" w:rsidP="0003061A">
      <w:pPr>
        <w:pStyle w:val="RegText"/>
      </w:pPr>
      <w:r>
        <w:t xml:space="preserve">Visual Basic </w:t>
      </w:r>
      <w:r w:rsidR="0003061A">
        <w:t>c</w:t>
      </w:r>
      <w:r>
        <w:t>ode was written using Microsoft Visual Basic 6.0</w:t>
      </w:r>
    </w:p>
    <w:p w:rsidR="00004676" w:rsidRDefault="00004676" w:rsidP="0003061A">
      <w:pPr>
        <w:pStyle w:val="RegText"/>
      </w:pPr>
      <w:r>
        <w:t xml:space="preserve">Report </w:t>
      </w:r>
      <w:r w:rsidR="0003061A">
        <w:t>w</w:t>
      </w:r>
      <w:r>
        <w:t>ritten with Microsoft Word 2007</w:t>
      </w:r>
    </w:p>
    <w:p w:rsidR="00004676" w:rsidRDefault="00004676" w:rsidP="0003061A">
      <w:pPr>
        <w:pStyle w:val="RegText"/>
      </w:pPr>
      <w:r>
        <w:t>P</w:t>
      </w:r>
      <w:r w:rsidR="0003061A">
        <w:t>resentation created with Microsoft Power Point 2007</w:t>
      </w:r>
    </w:p>
    <w:sdt>
      <w:sdtPr>
        <w:rPr>
          <w:rFonts w:ascii="Times New Roman" w:eastAsiaTheme="minorHAnsi" w:hAnsi="Times New Roman" w:cs="Times New Roman"/>
          <w:b w:val="0"/>
          <w:bCs w:val="0"/>
          <w:color w:val="auto"/>
          <w:sz w:val="24"/>
          <w:szCs w:val="24"/>
        </w:rPr>
        <w:id w:val="36829543"/>
        <w:docPartObj>
          <w:docPartGallery w:val="Bibliographies"/>
          <w:docPartUnique/>
        </w:docPartObj>
      </w:sdtPr>
      <w:sdtContent>
        <w:bookmarkStart w:id="70" w:name="_Toc311109848" w:displacedByCustomXml="prev"/>
        <w:bookmarkStart w:id="71" w:name="_Toc310871627" w:displacedByCustomXml="prev"/>
        <w:p w:rsidR="00FC033A" w:rsidRDefault="00FC033A">
          <w:pPr>
            <w:pStyle w:val="Heading1"/>
          </w:pPr>
          <w:r>
            <w:t>Bibliography</w:t>
          </w:r>
          <w:bookmarkEnd w:id="71"/>
          <w:bookmarkEnd w:id="70"/>
        </w:p>
        <w:sdt>
          <w:sdtPr>
            <w:id w:val="111145805"/>
            <w:bibliography/>
          </w:sdtPr>
          <w:sdtContent>
            <w:p w:rsidR="00EB0353" w:rsidRDefault="00D76B44" w:rsidP="00EB0353">
              <w:pPr>
                <w:pStyle w:val="Bibliography"/>
                <w:rPr>
                  <w:noProof/>
                </w:rPr>
              </w:pPr>
              <w:r>
                <w:fldChar w:fldCharType="begin"/>
              </w:r>
              <w:r w:rsidR="00FC033A">
                <w:instrText xml:space="preserve"> BIBLIOGRAPHY </w:instrText>
              </w:r>
              <w:r>
                <w:fldChar w:fldCharType="separate"/>
              </w:r>
              <w:r w:rsidR="00EB0353">
                <w:rPr>
                  <w:noProof/>
                </w:rPr>
                <w:t xml:space="preserve">1. Formula For Frequency Table. </w:t>
              </w:r>
              <w:r w:rsidR="00EB0353">
                <w:rPr>
                  <w:i/>
                  <w:iCs/>
                  <w:noProof/>
                </w:rPr>
                <w:t xml:space="preserve">Physics of Music Notes. </w:t>
              </w:r>
              <w:r w:rsidR="00EB0353">
                <w:rPr>
                  <w:noProof/>
                </w:rPr>
                <w:t>[Online] [Cited: November 20, 2011.] http://www.phy.mtu.edu/~suits/NoteFreqCalcs.html.</w:t>
              </w:r>
            </w:p>
            <w:p w:rsidR="00EB0353" w:rsidRDefault="00EB0353" w:rsidP="00EB0353">
              <w:pPr>
                <w:pStyle w:val="Bibliography"/>
                <w:rPr>
                  <w:noProof/>
                </w:rPr>
              </w:pPr>
              <w:r>
                <w:rPr>
                  <w:noProof/>
                </w:rPr>
                <w:t xml:space="preserve">2. </w:t>
              </w:r>
              <w:r>
                <w:rPr>
                  <w:b/>
                  <w:bCs/>
                  <w:noProof/>
                </w:rPr>
                <w:t>Chassaing, Rulph.</w:t>
              </w:r>
              <w:r>
                <w:rPr>
                  <w:noProof/>
                </w:rPr>
                <w:t xml:space="preserve"> </w:t>
              </w:r>
              <w:r>
                <w:rPr>
                  <w:i/>
                  <w:iCs/>
                  <w:noProof/>
                </w:rPr>
                <w:t xml:space="preserve">Digital Signal Processing and Applications with the C6713 and C6416 DSK. </w:t>
              </w:r>
              <w:r>
                <w:rPr>
                  <w:noProof/>
                </w:rPr>
                <w:t>Hoboken, New Jersey : John Wiley &amp; Sons, Inc., 2005.</w:t>
              </w:r>
            </w:p>
            <w:p w:rsidR="00EB0353" w:rsidRDefault="00EB0353" w:rsidP="00EB0353">
              <w:pPr>
                <w:pStyle w:val="Bibliography"/>
                <w:rPr>
                  <w:noProof/>
                </w:rPr>
              </w:pPr>
              <w:r>
                <w:rPr>
                  <w:noProof/>
                </w:rPr>
                <w:t xml:space="preserve">3. </w:t>
              </w:r>
              <w:r>
                <w:rPr>
                  <w:b/>
                  <w:bCs/>
                  <w:noProof/>
                </w:rPr>
                <w:t>Jones, Douglas L.</w:t>
              </w:r>
              <w:r>
                <w:rPr>
                  <w:noProof/>
                </w:rPr>
                <w:t xml:space="preserve"> Goertzel's Algorithm. </w:t>
              </w:r>
              <w:r>
                <w:rPr>
                  <w:i/>
                  <w:iCs/>
                  <w:noProof/>
                </w:rPr>
                <w:t xml:space="preserve">CONNEXIONS. </w:t>
              </w:r>
              <w:r>
                <w:rPr>
                  <w:noProof/>
                </w:rPr>
                <w:t>[Online] [Cited: November 23, 2011.] http://cnx.org/content/m12024/latest/.</w:t>
              </w:r>
            </w:p>
            <w:p w:rsidR="00EB0353" w:rsidRDefault="00EB0353" w:rsidP="00EB0353">
              <w:pPr>
                <w:pStyle w:val="Bibliography"/>
                <w:rPr>
                  <w:noProof/>
                </w:rPr>
              </w:pPr>
              <w:r>
                <w:rPr>
                  <w:noProof/>
                </w:rPr>
                <w:t xml:space="preserve">4. </w:t>
              </w:r>
              <w:r>
                <w:rPr>
                  <w:b/>
                  <w:bCs/>
                  <w:noProof/>
                </w:rPr>
                <w:t>Banks, Kevin.</w:t>
              </w:r>
              <w:r>
                <w:rPr>
                  <w:noProof/>
                </w:rPr>
                <w:t xml:space="preserve"> The Goertzel Algorithm. </w:t>
              </w:r>
              <w:r>
                <w:rPr>
                  <w:i/>
                  <w:iCs/>
                  <w:noProof/>
                </w:rPr>
                <w:t xml:space="preserve">EE|Times. </w:t>
              </w:r>
              <w:r>
                <w:rPr>
                  <w:noProof/>
                </w:rPr>
                <w:t>[Online] August 28, 2002. [Cited: November 23, 2011.] http://www.eetimes.com/design/embedded/4024443/The-Goertzel-Algorithm.</w:t>
              </w:r>
            </w:p>
            <w:p w:rsidR="00FC033A" w:rsidRDefault="00D76B44" w:rsidP="00EB0353">
              <w:r>
                <w:fldChar w:fldCharType="end"/>
              </w:r>
            </w:p>
          </w:sdtContent>
        </w:sdt>
      </w:sdtContent>
    </w:sdt>
    <w:p w:rsidR="008E2819" w:rsidRDefault="008E2819" w:rsidP="00EC2C6C"/>
    <w:p w:rsidR="0003061A" w:rsidRDefault="0003061A" w:rsidP="0003061A">
      <w:pPr>
        <w:pStyle w:val="Heading1"/>
      </w:pPr>
      <w:bookmarkStart w:id="72" w:name="_Toc310871628"/>
      <w:bookmarkStart w:id="73" w:name="_Toc311109849"/>
      <w:r>
        <w:t>License</w:t>
      </w:r>
      <w:bookmarkEnd w:id="72"/>
      <w:bookmarkEnd w:id="73"/>
    </w:p>
    <w:p w:rsidR="0003061A" w:rsidRDefault="0003061A" w:rsidP="0003061A">
      <w:pPr>
        <w:pStyle w:val="RegText"/>
      </w:pPr>
      <w:r>
        <w:t>Most of the code is © Andrew Ippoliti 2011, all rights reserved and</w:t>
      </w:r>
      <w:r w:rsidR="007B236A">
        <w:t xml:space="preserve"> all</w:t>
      </w:r>
      <w:r>
        <w:t xml:space="preserve"> liabilities disclaimed. Some portions of code are property of Texas Instruments and/or others.</w:t>
      </w:r>
    </w:p>
    <w:p w:rsidR="007B236A" w:rsidRDefault="007B236A">
      <w:r>
        <w:br w:type="page"/>
      </w:r>
    </w:p>
    <w:p w:rsidR="007B236A" w:rsidRDefault="007B236A" w:rsidP="007B236A">
      <w:pPr>
        <w:pStyle w:val="Heading1"/>
      </w:pPr>
      <w:bookmarkStart w:id="74" w:name="_Toc311109850"/>
      <w:r>
        <w:lastRenderedPageBreak/>
        <w:t>Source Code</w:t>
      </w:r>
      <w:bookmarkEnd w:id="74"/>
    </w:p>
    <w:p w:rsidR="007B236A" w:rsidRDefault="00CF101E" w:rsidP="007B236A">
      <w:pPr>
        <w:pStyle w:val="Heading2"/>
      </w:pPr>
      <w:bookmarkStart w:id="75" w:name="_Toc311109851"/>
      <w:r>
        <w:t>N</w:t>
      </w:r>
      <w:r w:rsidR="007B236A">
        <w:t>otes.h – Used in Various CCStudio Projects</w:t>
      </w:r>
      <w:bookmarkEnd w:id="75"/>
    </w:p>
    <w:p w:rsidR="007B236A" w:rsidRDefault="007B236A" w:rsidP="007B236A">
      <w:pPr>
        <w:autoSpaceDE w:val="0"/>
        <w:autoSpaceDN w:val="0"/>
        <w:adjustRightInd w:val="0"/>
        <w:rPr>
          <w:rFonts w:ascii="Courier New" w:hAnsi="Courier New" w:cs="Courier New"/>
          <w:color w:val="804000"/>
          <w:sz w:val="20"/>
          <w:szCs w:val="20"/>
          <w:highlight w:val="white"/>
        </w:rPr>
      </w:pP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C0</w:t>
      </w:r>
      <w:r>
        <w:rPr>
          <w:rFonts w:ascii="Courier New" w:hAnsi="Courier New" w:cs="Courier New"/>
          <w:color w:val="804000"/>
          <w:sz w:val="20"/>
          <w:szCs w:val="20"/>
          <w:highlight w:val="white"/>
        </w:rPr>
        <w:tab/>
        <w:t>16.35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C_0</w:t>
      </w:r>
      <w:r>
        <w:rPr>
          <w:rFonts w:ascii="Courier New" w:hAnsi="Courier New" w:cs="Courier New"/>
          <w:color w:val="804000"/>
          <w:sz w:val="20"/>
          <w:szCs w:val="20"/>
          <w:highlight w:val="white"/>
        </w:rPr>
        <w:tab/>
        <w:t>17.32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D0</w:t>
      </w:r>
      <w:r>
        <w:rPr>
          <w:rFonts w:ascii="Courier New" w:hAnsi="Courier New" w:cs="Courier New"/>
          <w:color w:val="804000"/>
          <w:sz w:val="20"/>
          <w:szCs w:val="20"/>
          <w:highlight w:val="white"/>
        </w:rPr>
        <w:tab/>
        <w:t>18.35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D_0</w:t>
      </w:r>
      <w:r>
        <w:rPr>
          <w:rFonts w:ascii="Courier New" w:hAnsi="Courier New" w:cs="Courier New"/>
          <w:color w:val="804000"/>
          <w:sz w:val="20"/>
          <w:szCs w:val="20"/>
          <w:highlight w:val="white"/>
        </w:rPr>
        <w:tab/>
        <w:t>19.45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E0</w:t>
      </w:r>
      <w:r>
        <w:rPr>
          <w:rFonts w:ascii="Courier New" w:hAnsi="Courier New" w:cs="Courier New"/>
          <w:color w:val="804000"/>
          <w:sz w:val="20"/>
          <w:szCs w:val="20"/>
          <w:highlight w:val="white"/>
        </w:rPr>
        <w:tab/>
        <w:t>20.6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F0</w:t>
      </w:r>
      <w:r>
        <w:rPr>
          <w:rFonts w:ascii="Courier New" w:hAnsi="Courier New" w:cs="Courier New"/>
          <w:color w:val="804000"/>
          <w:sz w:val="20"/>
          <w:szCs w:val="20"/>
          <w:highlight w:val="white"/>
        </w:rPr>
        <w:tab/>
        <w:t>21.83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F_0</w:t>
      </w:r>
      <w:r>
        <w:rPr>
          <w:rFonts w:ascii="Courier New" w:hAnsi="Courier New" w:cs="Courier New"/>
          <w:color w:val="804000"/>
          <w:sz w:val="20"/>
          <w:szCs w:val="20"/>
          <w:highlight w:val="white"/>
        </w:rPr>
        <w:tab/>
        <w:t>23.12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G0</w:t>
      </w:r>
      <w:r>
        <w:rPr>
          <w:rFonts w:ascii="Courier New" w:hAnsi="Courier New" w:cs="Courier New"/>
          <w:color w:val="804000"/>
          <w:sz w:val="20"/>
          <w:szCs w:val="20"/>
          <w:highlight w:val="white"/>
        </w:rPr>
        <w:tab/>
        <w:t>24.5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G_0</w:t>
      </w:r>
      <w:r>
        <w:rPr>
          <w:rFonts w:ascii="Courier New" w:hAnsi="Courier New" w:cs="Courier New"/>
          <w:color w:val="804000"/>
          <w:sz w:val="20"/>
          <w:szCs w:val="20"/>
          <w:highlight w:val="white"/>
        </w:rPr>
        <w:tab/>
        <w:t>25.96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A0</w:t>
      </w:r>
      <w:r>
        <w:rPr>
          <w:rFonts w:ascii="Courier New" w:hAnsi="Courier New" w:cs="Courier New"/>
          <w:color w:val="804000"/>
          <w:sz w:val="20"/>
          <w:szCs w:val="20"/>
          <w:highlight w:val="white"/>
        </w:rPr>
        <w:tab/>
        <w:t>27.5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A_0</w:t>
      </w:r>
      <w:r>
        <w:rPr>
          <w:rFonts w:ascii="Courier New" w:hAnsi="Courier New" w:cs="Courier New"/>
          <w:color w:val="804000"/>
          <w:sz w:val="20"/>
          <w:szCs w:val="20"/>
          <w:highlight w:val="white"/>
        </w:rPr>
        <w:tab/>
        <w:t>29.14</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B0</w:t>
      </w:r>
      <w:r>
        <w:rPr>
          <w:rFonts w:ascii="Courier New" w:hAnsi="Courier New" w:cs="Courier New"/>
          <w:color w:val="804000"/>
          <w:sz w:val="20"/>
          <w:szCs w:val="20"/>
          <w:highlight w:val="white"/>
        </w:rPr>
        <w:tab/>
        <w:t>30.87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C1</w:t>
      </w:r>
      <w:r>
        <w:rPr>
          <w:rFonts w:ascii="Courier New" w:hAnsi="Courier New" w:cs="Courier New"/>
          <w:color w:val="804000"/>
          <w:sz w:val="20"/>
          <w:szCs w:val="20"/>
          <w:highlight w:val="white"/>
        </w:rPr>
        <w:tab/>
        <w:t>32.7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C_1</w:t>
      </w:r>
      <w:r>
        <w:rPr>
          <w:rFonts w:ascii="Courier New" w:hAnsi="Courier New" w:cs="Courier New"/>
          <w:color w:val="804000"/>
          <w:sz w:val="20"/>
          <w:szCs w:val="20"/>
          <w:highlight w:val="white"/>
        </w:rPr>
        <w:tab/>
        <w:t>34.65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D1</w:t>
      </w:r>
      <w:r>
        <w:rPr>
          <w:rFonts w:ascii="Courier New" w:hAnsi="Courier New" w:cs="Courier New"/>
          <w:color w:val="804000"/>
          <w:sz w:val="20"/>
          <w:szCs w:val="20"/>
          <w:highlight w:val="white"/>
        </w:rPr>
        <w:tab/>
        <w:t>36.71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D_1</w:t>
      </w:r>
      <w:r>
        <w:rPr>
          <w:rFonts w:ascii="Courier New" w:hAnsi="Courier New" w:cs="Courier New"/>
          <w:color w:val="804000"/>
          <w:sz w:val="20"/>
          <w:szCs w:val="20"/>
          <w:highlight w:val="white"/>
        </w:rPr>
        <w:tab/>
        <w:t>38.89</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E1</w:t>
      </w:r>
      <w:r>
        <w:rPr>
          <w:rFonts w:ascii="Courier New" w:hAnsi="Courier New" w:cs="Courier New"/>
          <w:color w:val="804000"/>
          <w:sz w:val="20"/>
          <w:szCs w:val="20"/>
          <w:highlight w:val="white"/>
        </w:rPr>
        <w:tab/>
        <w:t>41.2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F1</w:t>
      </w:r>
      <w:r>
        <w:rPr>
          <w:rFonts w:ascii="Courier New" w:hAnsi="Courier New" w:cs="Courier New"/>
          <w:color w:val="804000"/>
          <w:sz w:val="20"/>
          <w:szCs w:val="20"/>
          <w:highlight w:val="white"/>
        </w:rPr>
        <w:tab/>
        <w:t>43.65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F_1</w:t>
      </w:r>
      <w:r>
        <w:rPr>
          <w:rFonts w:ascii="Courier New" w:hAnsi="Courier New" w:cs="Courier New"/>
          <w:color w:val="804000"/>
          <w:sz w:val="20"/>
          <w:szCs w:val="20"/>
          <w:highlight w:val="white"/>
        </w:rPr>
        <w:tab/>
        <w:t>46.25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G1</w:t>
      </w:r>
      <w:r>
        <w:rPr>
          <w:rFonts w:ascii="Courier New" w:hAnsi="Courier New" w:cs="Courier New"/>
          <w:color w:val="804000"/>
          <w:sz w:val="20"/>
          <w:szCs w:val="20"/>
          <w:highlight w:val="white"/>
        </w:rPr>
        <w:tab/>
        <w:t>49</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G_1</w:t>
      </w:r>
      <w:r>
        <w:rPr>
          <w:rFonts w:ascii="Courier New" w:hAnsi="Courier New" w:cs="Courier New"/>
          <w:color w:val="804000"/>
          <w:sz w:val="20"/>
          <w:szCs w:val="20"/>
          <w:highlight w:val="white"/>
        </w:rPr>
        <w:tab/>
        <w:t>51.91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A1</w:t>
      </w:r>
      <w:r>
        <w:rPr>
          <w:rFonts w:ascii="Courier New" w:hAnsi="Courier New" w:cs="Courier New"/>
          <w:color w:val="804000"/>
          <w:sz w:val="20"/>
          <w:szCs w:val="20"/>
          <w:highlight w:val="white"/>
        </w:rPr>
        <w:tab/>
        <w:t>55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A_1</w:t>
      </w:r>
      <w:r>
        <w:rPr>
          <w:rFonts w:ascii="Courier New" w:hAnsi="Courier New" w:cs="Courier New"/>
          <w:color w:val="804000"/>
          <w:sz w:val="20"/>
          <w:szCs w:val="20"/>
          <w:highlight w:val="white"/>
        </w:rPr>
        <w:tab/>
        <w:t>58.27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B1</w:t>
      </w:r>
      <w:r>
        <w:rPr>
          <w:rFonts w:ascii="Courier New" w:hAnsi="Courier New" w:cs="Courier New"/>
          <w:color w:val="804000"/>
          <w:sz w:val="20"/>
          <w:szCs w:val="20"/>
          <w:highlight w:val="white"/>
        </w:rPr>
        <w:tab/>
        <w:t>61.74</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C2</w:t>
      </w:r>
      <w:r>
        <w:rPr>
          <w:rFonts w:ascii="Courier New" w:hAnsi="Courier New" w:cs="Courier New"/>
          <w:color w:val="804000"/>
          <w:sz w:val="20"/>
          <w:szCs w:val="20"/>
          <w:highlight w:val="white"/>
        </w:rPr>
        <w:tab/>
        <w:t>65.41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C_2</w:t>
      </w:r>
      <w:r>
        <w:rPr>
          <w:rFonts w:ascii="Courier New" w:hAnsi="Courier New" w:cs="Courier New"/>
          <w:color w:val="804000"/>
          <w:sz w:val="20"/>
          <w:szCs w:val="20"/>
          <w:highlight w:val="white"/>
        </w:rPr>
        <w:tab/>
        <w:t>69.3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D2</w:t>
      </w:r>
      <w:r>
        <w:rPr>
          <w:rFonts w:ascii="Courier New" w:hAnsi="Courier New" w:cs="Courier New"/>
          <w:color w:val="804000"/>
          <w:sz w:val="20"/>
          <w:szCs w:val="20"/>
          <w:highlight w:val="white"/>
        </w:rPr>
        <w:tab/>
        <w:t>73.42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D_2</w:t>
      </w:r>
      <w:r>
        <w:rPr>
          <w:rFonts w:ascii="Courier New" w:hAnsi="Courier New" w:cs="Courier New"/>
          <w:color w:val="804000"/>
          <w:sz w:val="20"/>
          <w:szCs w:val="20"/>
          <w:highlight w:val="white"/>
        </w:rPr>
        <w:tab/>
        <w:t>77.78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E2</w:t>
      </w:r>
      <w:r>
        <w:rPr>
          <w:rFonts w:ascii="Courier New" w:hAnsi="Courier New" w:cs="Courier New"/>
          <w:color w:val="804000"/>
          <w:sz w:val="20"/>
          <w:szCs w:val="20"/>
          <w:highlight w:val="white"/>
        </w:rPr>
        <w:tab/>
        <w:t>82.41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F2</w:t>
      </w:r>
      <w:r>
        <w:rPr>
          <w:rFonts w:ascii="Courier New" w:hAnsi="Courier New" w:cs="Courier New"/>
          <w:color w:val="804000"/>
          <w:sz w:val="20"/>
          <w:szCs w:val="20"/>
          <w:highlight w:val="white"/>
        </w:rPr>
        <w:tab/>
        <w:t>87.31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F_2</w:t>
      </w:r>
      <w:r>
        <w:rPr>
          <w:rFonts w:ascii="Courier New" w:hAnsi="Courier New" w:cs="Courier New"/>
          <w:color w:val="804000"/>
          <w:sz w:val="20"/>
          <w:szCs w:val="20"/>
          <w:highlight w:val="white"/>
        </w:rPr>
        <w:tab/>
        <w:t>92.5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G2</w:t>
      </w:r>
      <w:r>
        <w:rPr>
          <w:rFonts w:ascii="Courier New" w:hAnsi="Courier New" w:cs="Courier New"/>
          <w:color w:val="804000"/>
          <w:sz w:val="20"/>
          <w:szCs w:val="20"/>
          <w:highlight w:val="white"/>
        </w:rPr>
        <w:tab/>
        <w:t>98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G_2</w:t>
      </w:r>
      <w:r>
        <w:rPr>
          <w:rFonts w:ascii="Courier New" w:hAnsi="Courier New" w:cs="Courier New"/>
          <w:color w:val="804000"/>
          <w:sz w:val="20"/>
          <w:szCs w:val="20"/>
          <w:highlight w:val="white"/>
        </w:rPr>
        <w:tab/>
        <w:t>103.83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A2</w:t>
      </w:r>
      <w:r>
        <w:rPr>
          <w:rFonts w:ascii="Courier New" w:hAnsi="Courier New" w:cs="Courier New"/>
          <w:color w:val="804000"/>
          <w:sz w:val="20"/>
          <w:szCs w:val="20"/>
          <w:highlight w:val="white"/>
        </w:rPr>
        <w:tab/>
        <w:t>110</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A_2</w:t>
      </w:r>
      <w:r>
        <w:rPr>
          <w:rFonts w:ascii="Courier New" w:hAnsi="Courier New" w:cs="Courier New"/>
          <w:color w:val="804000"/>
          <w:sz w:val="20"/>
          <w:szCs w:val="20"/>
          <w:highlight w:val="white"/>
        </w:rPr>
        <w:tab/>
        <w:t>116.54</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B2</w:t>
      </w:r>
      <w:r>
        <w:rPr>
          <w:rFonts w:ascii="Courier New" w:hAnsi="Courier New" w:cs="Courier New"/>
          <w:color w:val="804000"/>
          <w:sz w:val="20"/>
          <w:szCs w:val="20"/>
          <w:highlight w:val="white"/>
        </w:rPr>
        <w:tab/>
        <w:t>123.47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C3</w:t>
      </w:r>
      <w:r>
        <w:rPr>
          <w:rFonts w:ascii="Courier New" w:hAnsi="Courier New" w:cs="Courier New"/>
          <w:color w:val="804000"/>
          <w:sz w:val="20"/>
          <w:szCs w:val="20"/>
          <w:highlight w:val="white"/>
        </w:rPr>
        <w:tab/>
        <w:t>130.81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C_3</w:t>
      </w:r>
      <w:r>
        <w:rPr>
          <w:rFonts w:ascii="Courier New" w:hAnsi="Courier New" w:cs="Courier New"/>
          <w:color w:val="804000"/>
          <w:sz w:val="20"/>
          <w:szCs w:val="20"/>
          <w:highlight w:val="white"/>
        </w:rPr>
        <w:tab/>
        <w:t>138.59</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D3</w:t>
      </w:r>
      <w:r>
        <w:rPr>
          <w:rFonts w:ascii="Courier New" w:hAnsi="Courier New" w:cs="Courier New"/>
          <w:color w:val="804000"/>
          <w:sz w:val="20"/>
          <w:szCs w:val="20"/>
          <w:highlight w:val="white"/>
        </w:rPr>
        <w:tab/>
        <w:t>146.83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D_3</w:t>
      </w:r>
      <w:r>
        <w:rPr>
          <w:rFonts w:ascii="Courier New" w:hAnsi="Courier New" w:cs="Courier New"/>
          <w:color w:val="804000"/>
          <w:sz w:val="20"/>
          <w:szCs w:val="20"/>
          <w:highlight w:val="white"/>
        </w:rPr>
        <w:tab/>
        <w:t>155.56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E3</w:t>
      </w:r>
      <w:r>
        <w:rPr>
          <w:rFonts w:ascii="Courier New" w:hAnsi="Courier New" w:cs="Courier New"/>
          <w:color w:val="804000"/>
          <w:sz w:val="20"/>
          <w:szCs w:val="20"/>
          <w:highlight w:val="white"/>
        </w:rPr>
        <w:tab/>
        <w:t>164.81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F3</w:t>
      </w:r>
      <w:r>
        <w:rPr>
          <w:rFonts w:ascii="Courier New" w:hAnsi="Courier New" w:cs="Courier New"/>
          <w:color w:val="804000"/>
          <w:sz w:val="20"/>
          <w:szCs w:val="20"/>
          <w:highlight w:val="white"/>
        </w:rPr>
        <w:tab/>
        <w:t>174.61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F_3</w:t>
      </w:r>
      <w:r>
        <w:rPr>
          <w:rFonts w:ascii="Courier New" w:hAnsi="Courier New" w:cs="Courier New"/>
          <w:color w:val="804000"/>
          <w:sz w:val="20"/>
          <w:szCs w:val="20"/>
          <w:highlight w:val="white"/>
        </w:rPr>
        <w:tab/>
        <w:t>185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G3</w:t>
      </w:r>
      <w:r>
        <w:rPr>
          <w:rFonts w:ascii="Courier New" w:hAnsi="Courier New" w:cs="Courier New"/>
          <w:color w:val="804000"/>
          <w:sz w:val="20"/>
          <w:szCs w:val="20"/>
          <w:highlight w:val="white"/>
        </w:rPr>
        <w:tab/>
        <w:t>196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G_3</w:t>
      </w:r>
      <w:r>
        <w:rPr>
          <w:rFonts w:ascii="Courier New" w:hAnsi="Courier New" w:cs="Courier New"/>
          <w:color w:val="804000"/>
          <w:sz w:val="20"/>
          <w:szCs w:val="20"/>
          <w:highlight w:val="white"/>
        </w:rPr>
        <w:tab/>
        <w:t>207.65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A3</w:t>
      </w:r>
      <w:r>
        <w:rPr>
          <w:rFonts w:ascii="Courier New" w:hAnsi="Courier New" w:cs="Courier New"/>
          <w:color w:val="804000"/>
          <w:sz w:val="20"/>
          <w:szCs w:val="20"/>
          <w:highlight w:val="white"/>
        </w:rPr>
        <w:tab/>
        <w:t>220</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A_3</w:t>
      </w:r>
      <w:r>
        <w:rPr>
          <w:rFonts w:ascii="Courier New" w:hAnsi="Courier New" w:cs="Courier New"/>
          <w:color w:val="804000"/>
          <w:sz w:val="20"/>
          <w:szCs w:val="20"/>
          <w:highlight w:val="white"/>
        </w:rPr>
        <w:tab/>
        <w:t>233.08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B3</w:t>
      </w:r>
      <w:r>
        <w:rPr>
          <w:rFonts w:ascii="Courier New" w:hAnsi="Courier New" w:cs="Courier New"/>
          <w:color w:val="804000"/>
          <w:sz w:val="20"/>
          <w:szCs w:val="20"/>
          <w:highlight w:val="white"/>
        </w:rPr>
        <w:tab/>
        <w:t>246.94</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C4</w:t>
      </w:r>
      <w:r>
        <w:rPr>
          <w:rFonts w:ascii="Courier New" w:hAnsi="Courier New" w:cs="Courier New"/>
          <w:color w:val="804000"/>
          <w:sz w:val="20"/>
          <w:szCs w:val="20"/>
          <w:highlight w:val="white"/>
        </w:rPr>
        <w:tab/>
        <w:t>261.63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C_4</w:t>
      </w:r>
      <w:r>
        <w:rPr>
          <w:rFonts w:ascii="Courier New" w:hAnsi="Courier New" w:cs="Courier New"/>
          <w:color w:val="804000"/>
          <w:sz w:val="20"/>
          <w:szCs w:val="20"/>
          <w:highlight w:val="white"/>
        </w:rPr>
        <w:tab/>
        <w:t>277.18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D4</w:t>
      </w:r>
      <w:r>
        <w:rPr>
          <w:rFonts w:ascii="Courier New" w:hAnsi="Courier New" w:cs="Courier New"/>
          <w:color w:val="804000"/>
          <w:sz w:val="20"/>
          <w:szCs w:val="20"/>
          <w:highlight w:val="white"/>
        </w:rPr>
        <w:tab/>
        <w:t>293.66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D_4</w:t>
      </w:r>
      <w:r>
        <w:rPr>
          <w:rFonts w:ascii="Courier New" w:hAnsi="Courier New" w:cs="Courier New"/>
          <w:color w:val="804000"/>
          <w:sz w:val="20"/>
          <w:szCs w:val="20"/>
          <w:highlight w:val="white"/>
        </w:rPr>
        <w:tab/>
        <w:t>311.13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lastRenderedPageBreak/>
        <w:t>#define</w:t>
      </w:r>
      <w:r>
        <w:rPr>
          <w:rFonts w:ascii="Courier New" w:hAnsi="Courier New" w:cs="Courier New"/>
          <w:color w:val="804000"/>
          <w:sz w:val="20"/>
          <w:szCs w:val="20"/>
          <w:highlight w:val="white"/>
        </w:rPr>
        <w:tab/>
        <w:t>E4</w:t>
      </w:r>
      <w:r>
        <w:rPr>
          <w:rFonts w:ascii="Courier New" w:hAnsi="Courier New" w:cs="Courier New"/>
          <w:color w:val="804000"/>
          <w:sz w:val="20"/>
          <w:szCs w:val="20"/>
          <w:highlight w:val="white"/>
        </w:rPr>
        <w:tab/>
        <w:t>329.63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F4</w:t>
      </w:r>
      <w:r>
        <w:rPr>
          <w:rFonts w:ascii="Courier New" w:hAnsi="Courier New" w:cs="Courier New"/>
          <w:color w:val="804000"/>
          <w:sz w:val="20"/>
          <w:szCs w:val="20"/>
          <w:highlight w:val="white"/>
        </w:rPr>
        <w:tab/>
        <w:t>349.23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F_4</w:t>
      </w:r>
      <w:r>
        <w:rPr>
          <w:rFonts w:ascii="Courier New" w:hAnsi="Courier New" w:cs="Courier New"/>
          <w:color w:val="804000"/>
          <w:sz w:val="20"/>
          <w:szCs w:val="20"/>
          <w:highlight w:val="white"/>
        </w:rPr>
        <w:tab/>
        <w:t>369.99</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G4</w:t>
      </w:r>
      <w:r>
        <w:rPr>
          <w:rFonts w:ascii="Courier New" w:hAnsi="Courier New" w:cs="Courier New"/>
          <w:color w:val="804000"/>
          <w:sz w:val="20"/>
          <w:szCs w:val="20"/>
          <w:highlight w:val="white"/>
        </w:rPr>
        <w:tab/>
        <w:t>392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G_4</w:t>
      </w:r>
      <w:r>
        <w:rPr>
          <w:rFonts w:ascii="Courier New" w:hAnsi="Courier New" w:cs="Courier New"/>
          <w:color w:val="804000"/>
          <w:sz w:val="20"/>
          <w:szCs w:val="20"/>
          <w:highlight w:val="white"/>
        </w:rPr>
        <w:tab/>
        <w:t>415.3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A4</w:t>
      </w:r>
      <w:r>
        <w:rPr>
          <w:rFonts w:ascii="Courier New" w:hAnsi="Courier New" w:cs="Courier New"/>
          <w:color w:val="804000"/>
          <w:sz w:val="20"/>
          <w:szCs w:val="20"/>
          <w:highlight w:val="white"/>
        </w:rPr>
        <w:tab/>
        <w:t>440</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A_4</w:t>
      </w:r>
      <w:r>
        <w:rPr>
          <w:rFonts w:ascii="Courier New" w:hAnsi="Courier New" w:cs="Courier New"/>
          <w:color w:val="804000"/>
          <w:sz w:val="20"/>
          <w:szCs w:val="20"/>
          <w:highlight w:val="white"/>
        </w:rPr>
        <w:tab/>
        <w:t>466.16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B4</w:t>
      </w:r>
      <w:r>
        <w:rPr>
          <w:rFonts w:ascii="Courier New" w:hAnsi="Courier New" w:cs="Courier New"/>
          <w:color w:val="804000"/>
          <w:sz w:val="20"/>
          <w:szCs w:val="20"/>
          <w:highlight w:val="white"/>
        </w:rPr>
        <w:tab/>
        <w:t>493.88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C5</w:t>
      </w:r>
      <w:r>
        <w:rPr>
          <w:rFonts w:ascii="Courier New" w:hAnsi="Courier New" w:cs="Courier New"/>
          <w:color w:val="804000"/>
          <w:sz w:val="20"/>
          <w:szCs w:val="20"/>
          <w:highlight w:val="white"/>
        </w:rPr>
        <w:tab/>
        <w:t>523.25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C_5</w:t>
      </w:r>
      <w:r>
        <w:rPr>
          <w:rFonts w:ascii="Courier New" w:hAnsi="Courier New" w:cs="Courier New"/>
          <w:color w:val="804000"/>
          <w:sz w:val="20"/>
          <w:szCs w:val="20"/>
          <w:highlight w:val="white"/>
        </w:rPr>
        <w:tab/>
        <w:t>554.37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D5</w:t>
      </w:r>
      <w:r>
        <w:rPr>
          <w:rFonts w:ascii="Courier New" w:hAnsi="Courier New" w:cs="Courier New"/>
          <w:color w:val="804000"/>
          <w:sz w:val="20"/>
          <w:szCs w:val="20"/>
          <w:highlight w:val="white"/>
        </w:rPr>
        <w:tab/>
        <w:t>587.33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D_5</w:t>
      </w:r>
      <w:r>
        <w:rPr>
          <w:rFonts w:ascii="Courier New" w:hAnsi="Courier New" w:cs="Courier New"/>
          <w:color w:val="804000"/>
          <w:sz w:val="20"/>
          <w:szCs w:val="20"/>
          <w:highlight w:val="white"/>
        </w:rPr>
        <w:tab/>
        <w:t>622.25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E5</w:t>
      </w:r>
      <w:r>
        <w:rPr>
          <w:rFonts w:ascii="Courier New" w:hAnsi="Courier New" w:cs="Courier New"/>
          <w:color w:val="804000"/>
          <w:sz w:val="20"/>
          <w:szCs w:val="20"/>
          <w:highlight w:val="white"/>
        </w:rPr>
        <w:tab/>
        <w:t>659.26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F5</w:t>
      </w:r>
      <w:r>
        <w:rPr>
          <w:rFonts w:ascii="Courier New" w:hAnsi="Courier New" w:cs="Courier New"/>
          <w:color w:val="804000"/>
          <w:sz w:val="20"/>
          <w:szCs w:val="20"/>
          <w:highlight w:val="white"/>
        </w:rPr>
        <w:tab/>
        <w:t>698.46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F_5</w:t>
      </w:r>
      <w:r>
        <w:rPr>
          <w:rFonts w:ascii="Courier New" w:hAnsi="Courier New" w:cs="Courier New"/>
          <w:color w:val="804000"/>
          <w:sz w:val="20"/>
          <w:szCs w:val="20"/>
          <w:highlight w:val="white"/>
        </w:rPr>
        <w:tab/>
        <w:t>739.99</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G5</w:t>
      </w:r>
      <w:r>
        <w:rPr>
          <w:rFonts w:ascii="Courier New" w:hAnsi="Courier New" w:cs="Courier New"/>
          <w:color w:val="804000"/>
          <w:sz w:val="20"/>
          <w:szCs w:val="20"/>
          <w:highlight w:val="white"/>
        </w:rPr>
        <w:tab/>
        <w:t>783.99</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G_5</w:t>
      </w:r>
      <w:r>
        <w:rPr>
          <w:rFonts w:ascii="Courier New" w:hAnsi="Courier New" w:cs="Courier New"/>
          <w:color w:val="804000"/>
          <w:sz w:val="20"/>
          <w:szCs w:val="20"/>
          <w:highlight w:val="white"/>
        </w:rPr>
        <w:tab/>
        <w:t>830.61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A5</w:t>
      </w:r>
      <w:r>
        <w:rPr>
          <w:rFonts w:ascii="Courier New" w:hAnsi="Courier New" w:cs="Courier New"/>
          <w:color w:val="804000"/>
          <w:sz w:val="20"/>
          <w:szCs w:val="20"/>
          <w:highlight w:val="white"/>
        </w:rPr>
        <w:tab/>
        <w:t>880</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A_5</w:t>
      </w:r>
      <w:r>
        <w:rPr>
          <w:rFonts w:ascii="Courier New" w:hAnsi="Courier New" w:cs="Courier New"/>
          <w:color w:val="804000"/>
          <w:sz w:val="20"/>
          <w:szCs w:val="20"/>
          <w:highlight w:val="white"/>
        </w:rPr>
        <w:tab/>
        <w:t>932.33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B5</w:t>
      </w:r>
      <w:r>
        <w:rPr>
          <w:rFonts w:ascii="Courier New" w:hAnsi="Courier New" w:cs="Courier New"/>
          <w:color w:val="804000"/>
          <w:sz w:val="20"/>
          <w:szCs w:val="20"/>
          <w:highlight w:val="white"/>
        </w:rPr>
        <w:tab/>
        <w:t>987.77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C6</w:t>
      </w:r>
      <w:r>
        <w:rPr>
          <w:rFonts w:ascii="Courier New" w:hAnsi="Courier New" w:cs="Courier New"/>
          <w:color w:val="804000"/>
          <w:sz w:val="20"/>
          <w:szCs w:val="20"/>
          <w:highlight w:val="white"/>
        </w:rPr>
        <w:tab/>
        <w:t>1046.5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C_6</w:t>
      </w:r>
      <w:r>
        <w:rPr>
          <w:rFonts w:ascii="Courier New" w:hAnsi="Courier New" w:cs="Courier New"/>
          <w:color w:val="804000"/>
          <w:sz w:val="20"/>
          <w:szCs w:val="20"/>
          <w:highlight w:val="white"/>
        </w:rPr>
        <w:tab/>
        <w:t>1108.73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D6</w:t>
      </w:r>
      <w:r>
        <w:rPr>
          <w:rFonts w:ascii="Courier New" w:hAnsi="Courier New" w:cs="Courier New"/>
          <w:color w:val="804000"/>
          <w:sz w:val="20"/>
          <w:szCs w:val="20"/>
          <w:highlight w:val="white"/>
        </w:rPr>
        <w:tab/>
        <w:t>1174.66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D_6</w:t>
      </w:r>
      <w:r>
        <w:rPr>
          <w:rFonts w:ascii="Courier New" w:hAnsi="Courier New" w:cs="Courier New"/>
          <w:color w:val="804000"/>
          <w:sz w:val="20"/>
          <w:szCs w:val="20"/>
          <w:highlight w:val="white"/>
        </w:rPr>
        <w:tab/>
        <w:t>1244.51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E6</w:t>
      </w:r>
      <w:r>
        <w:rPr>
          <w:rFonts w:ascii="Courier New" w:hAnsi="Courier New" w:cs="Courier New"/>
          <w:color w:val="804000"/>
          <w:sz w:val="20"/>
          <w:szCs w:val="20"/>
          <w:highlight w:val="white"/>
        </w:rPr>
        <w:tab/>
        <w:t>1318.51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F6</w:t>
      </w:r>
      <w:r>
        <w:rPr>
          <w:rFonts w:ascii="Courier New" w:hAnsi="Courier New" w:cs="Courier New"/>
          <w:color w:val="804000"/>
          <w:sz w:val="20"/>
          <w:szCs w:val="20"/>
          <w:highlight w:val="white"/>
        </w:rPr>
        <w:tab/>
        <w:t>1396.91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F_6</w:t>
      </w:r>
      <w:r>
        <w:rPr>
          <w:rFonts w:ascii="Courier New" w:hAnsi="Courier New" w:cs="Courier New"/>
          <w:color w:val="804000"/>
          <w:sz w:val="20"/>
          <w:szCs w:val="20"/>
          <w:highlight w:val="white"/>
        </w:rPr>
        <w:tab/>
        <w:t>1479.98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G6</w:t>
      </w:r>
      <w:r>
        <w:rPr>
          <w:rFonts w:ascii="Courier New" w:hAnsi="Courier New" w:cs="Courier New"/>
          <w:color w:val="804000"/>
          <w:sz w:val="20"/>
          <w:szCs w:val="20"/>
          <w:highlight w:val="white"/>
        </w:rPr>
        <w:tab/>
        <w:t>1567.98</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G_6</w:t>
      </w:r>
      <w:r>
        <w:rPr>
          <w:rFonts w:ascii="Courier New" w:hAnsi="Courier New" w:cs="Courier New"/>
          <w:color w:val="804000"/>
          <w:sz w:val="20"/>
          <w:szCs w:val="20"/>
          <w:highlight w:val="white"/>
        </w:rPr>
        <w:tab/>
        <w:t>1661.22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A6</w:t>
      </w:r>
      <w:r>
        <w:rPr>
          <w:rFonts w:ascii="Courier New" w:hAnsi="Courier New" w:cs="Courier New"/>
          <w:color w:val="804000"/>
          <w:sz w:val="20"/>
          <w:szCs w:val="20"/>
          <w:highlight w:val="white"/>
        </w:rPr>
        <w:tab/>
        <w:t>1760</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A_6</w:t>
      </w:r>
      <w:r>
        <w:rPr>
          <w:rFonts w:ascii="Courier New" w:hAnsi="Courier New" w:cs="Courier New"/>
          <w:color w:val="804000"/>
          <w:sz w:val="20"/>
          <w:szCs w:val="20"/>
          <w:highlight w:val="white"/>
        </w:rPr>
        <w:tab/>
        <w:t>1864.66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B6</w:t>
      </w:r>
      <w:r>
        <w:rPr>
          <w:rFonts w:ascii="Courier New" w:hAnsi="Courier New" w:cs="Courier New"/>
          <w:color w:val="804000"/>
          <w:sz w:val="20"/>
          <w:szCs w:val="20"/>
          <w:highlight w:val="white"/>
        </w:rPr>
        <w:tab/>
        <w:t>1975.53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C7</w:t>
      </w:r>
      <w:r>
        <w:rPr>
          <w:rFonts w:ascii="Courier New" w:hAnsi="Courier New" w:cs="Courier New"/>
          <w:color w:val="804000"/>
          <w:sz w:val="20"/>
          <w:szCs w:val="20"/>
          <w:highlight w:val="white"/>
        </w:rPr>
        <w:tab/>
        <w:t>2093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C_7</w:t>
      </w:r>
      <w:r>
        <w:rPr>
          <w:rFonts w:ascii="Courier New" w:hAnsi="Courier New" w:cs="Courier New"/>
          <w:color w:val="804000"/>
          <w:sz w:val="20"/>
          <w:szCs w:val="20"/>
          <w:highlight w:val="white"/>
        </w:rPr>
        <w:tab/>
        <w:t>2217.46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D7</w:t>
      </w:r>
      <w:r>
        <w:rPr>
          <w:rFonts w:ascii="Courier New" w:hAnsi="Courier New" w:cs="Courier New"/>
          <w:color w:val="804000"/>
          <w:sz w:val="20"/>
          <w:szCs w:val="20"/>
          <w:highlight w:val="white"/>
        </w:rPr>
        <w:tab/>
        <w:t>2349.32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D_7</w:t>
      </w:r>
      <w:r>
        <w:rPr>
          <w:rFonts w:ascii="Courier New" w:hAnsi="Courier New" w:cs="Courier New"/>
          <w:color w:val="804000"/>
          <w:sz w:val="20"/>
          <w:szCs w:val="20"/>
          <w:highlight w:val="white"/>
        </w:rPr>
        <w:tab/>
        <w:t>2489.02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E7</w:t>
      </w:r>
      <w:r>
        <w:rPr>
          <w:rFonts w:ascii="Courier New" w:hAnsi="Courier New" w:cs="Courier New"/>
          <w:color w:val="804000"/>
          <w:sz w:val="20"/>
          <w:szCs w:val="20"/>
          <w:highlight w:val="white"/>
        </w:rPr>
        <w:tab/>
        <w:t>2637.02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F7</w:t>
      </w:r>
      <w:r>
        <w:rPr>
          <w:rFonts w:ascii="Courier New" w:hAnsi="Courier New" w:cs="Courier New"/>
          <w:color w:val="804000"/>
          <w:sz w:val="20"/>
          <w:szCs w:val="20"/>
          <w:highlight w:val="white"/>
        </w:rPr>
        <w:tab/>
        <w:t>2793.83</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F_7</w:t>
      </w:r>
      <w:r>
        <w:rPr>
          <w:rFonts w:ascii="Courier New" w:hAnsi="Courier New" w:cs="Courier New"/>
          <w:color w:val="804000"/>
          <w:sz w:val="20"/>
          <w:szCs w:val="20"/>
          <w:highlight w:val="white"/>
        </w:rPr>
        <w:tab/>
        <w:t>2959.96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G7</w:t>
      </w:r>
      <w:r>
        <w:rPr>
          <w:rFonts w:ascii="Courier New" w:hAnsi="Courier New" w:cs="Courier New"/>
          <w:color w:val="804000"/>
          <w:sz w:val="20"/>
          <w:szCs w:val="20"/>
          <w:highlight w:val="white"/>
        </w:rPr>
        <w:tab/>
        <w:t>3135.96</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G_7</w:t>
      </w:r>
      <w:r>
        <w:rPr>
          <w:rFonts w:ascii="Courier New" w:hAnsi="Courier New" w:cs="Courier New"/>
          <w:color w:val="804000"/>
          <w:sz w:val="20"/>
          <w:szCs w:val="20"/>
          <w:highlight w:val="white"/>
        </w:rPr>
        <w:tab/>
        <w:t>3322.44</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A7</w:t>
      </w:r>
      <w:r>
        <w:rPr>
          <w:rFonts w:ascii="Courier New" w:hAnsi="Courier New" w:cs="Courier New"/>
          <w:color w:val="804000"/>
          <w:sz w:val="20"/>
          <w:szCs w:val="20"/>
          <w:highlight w:val="white"/>
        </w:rPr>
        <w:tab/>
        <w:t>3520</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A_7</w:t>
      </w:r>
      <w:r>
        <w:rPr>
          <w:rFonts w:ascii="Courier New" w:hAnsi="Courier New" w:cs="Courier New"/>
          <w:color w:val="804000"/>
          <w:sz w:val="20"/>
          <w:szCs w:val="20"/>
          <w:highlight w:val="white"/>
        </w:rPr>
        <w:tab/>
        <w:t>3729.31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B7</w:t>
      </w:r>
      <w:r>
        <w:rPr>
          <w:rFonts w:ascii="Courier New" w:hAnsi="Courier New" w:cs="Courier New"/>
          <w:color w:val="804000"/>
          <w:sz w:val="20"/>
          <w:szCs w:val="20"/>
          <w:highlight w:val="white"/>
        </w:rPr>
        <w:tab/>
        <w:t>3951.07</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C8</w:t>
      </w:r>
      <w:r>
        <w:rPr>
          <w:rFonts w:ascii="Courier New" w:hAnsi="Courier New" w:cs="Courier New"/>
          <w:color w:val="804000"/>
          <w:sz w:val="20"/>
          <w:szCs w:val="20"/>
          <w:highlight w:val="white"/>
        </w:rPr>
        <w:tab/>
        <w:t>4186.01</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C_8</w:t>
      </w:r>
      <w:r>
        <w:rPr>
          <w:rFonts w:ascii="Courier New" w:hAnsi="Courier New" w:cs="Courier New"/>
          <w:color w:val="804000"/>
          <w:sz w:val="20"/>
          <w:szCs w:val="20"/>
          <w:highlight w:val="white"/>
        </w:rPr>
        <w:tab/>
        <w:t>4434.92</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D8</w:t>
      </w:r>
      <w:r>
        <w:rPr>
          <w:rFonts w:ascii="Courier New" w:hAnsi="Courier New" w:cs="Courier New"/>
          <w:color w:val="804000"/>
          <w:sz w:val="20"/>
          <w:szCs w:val="20"/>
          <w:highlight w:val="white"/>
        </w:rPr>
        <w:tab/>
        <w:t>4698.64</w:t>
      </w:r>
    </w:p>
    <w:p w:rsidR="007B236A" w:rsidRDefault="007B236A" w:rsidP="007B236A">
      <w:pPr>
        <w:rPr>
          <w:rFonts w:ascii="Courier New" w:hAnsi="Courier New" w:cs="Courier New"/>
          <w:color w:val="804000"/>
          <w:sz w:val="20"/>
          <w:szCs w:val="20"/>
        </w:rPr>
      </w:pPr>
      <w:r>
        <w:rPr>
          <w:rFonts w:ascii="Courier New" w:hAnsi="Courier New" w:cs="Courier New"/>
          <w:color w:val="804000"/>
          <w:sz w:val="20"/>
          <w:szCs w:val="20"/>
          <w:highlight w:val="white"/>
        </w:rPr>
        <w:t>#define</w:t>
      </w:r>
      <w:r>
        <w:rPr>
          <w:rFonts w:ascii="Courier New" w:hAnsi="Courier New" w:cs="Courier New"/>
          <w:color w:val="804000"/>
          <w:sz w:val="20"/>
          <w:szCs w:val="20"/>
          <w:highlight w:val="white"/>
        </w:rPr>
        <w:tab/>
        <w:t>D_8</w:t>
      </w:r>
      <w:r>
        <w:rPr>
          <w:rFonts w:ascii="Courier New" w:hAnsi="Courier New" w:cs="Courier New"/>
          <w:color w:val="804000"/>
          <w:sz w:val="20"/>
          <w:szCs w:val="20"/>
          <w:highlight w:val="white"/>
        </w:rPr>
        <w:tab/>
        <w:t>4978.03</w:t>
      </w:r>
    </w:p>
    <w:p w:rsidR="007B236A" w:rsidRDefault="007B236A">
      <w:pPr>
        <w:rPr>
          <w:rFonts w:ascii="Courier New" w:hAnsi="Courier New" w:cs="Courier New"/>
          <w:color w:val="804000"/>
          <w:sz w:val="20"/>
          <w:szCs w:val="20"/>
          <w:highlight w:val="white"/>
        </w:rPr>
      </w:pPr>
      <w:r>
        <w:rPr>
          <w:rFonts w:ascii="Courier New" w:hAnsi="Courier New" w:cs="Courier New"/>
          <w:color w:val="804000"/>
          <w:sz w:val="20"/>
          <w:szCs w:val="20"/>
          <w:highlight w:val="white"/>
        </w:rPr>
        <w:br w:type="page"/>
      </w:r>
    </w:p>
    <w:p w:rsidR="007B236A" w:rsidRDefault="00CF101E" w:rsidP="007B236A">
      <w:pPr>
        <w:pStyle w:val="Heading2"/>
      </w:pPr>
      <w:bookmarkStart w:id="76" w:name="_Toc311109852"/>
      <w:r>
        <w:lastRenderedPageBreak/>
        <w:t xml:space="preserve">P01 - </w:t>
      </w:r>
      <w:r w:rsidR="007B236A">
        <w:t>Tone.c – Generates “DO RE MI FA SO LA TI DO” on C6713 DSK</w:t>
      </w:r>
      <w:bookmarkEnd w:id="76"/>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&lt;math.h&gt;          </w:t>
      </w:r>
      <w:r>
        <w:rPr>
          <w:rFonts w:ascii="Courier New" w:hAnsi="Courier New" w:cs="Courier New"/>
          <w:color w:val="008000"/>
          <w:sz w:val="20"/>
          <w:szCs w:val="20"/>
          <w:highlight w:val="white"/>
        </w:rPr>
        <w:t>/* required for cos function*/</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"tonecfg.h"       </w:t>
      </w:r>
      <w:r>
        <w:rPr>
          <w:rFonts w:ascii="Courier New" w:hAnsi="Courier New" w:cs="Courier New"/>
          <w:color w:val="008000"/>
          <w:sz w:val="20"/>
          <w:szCs w:val="20"/>
          <w:highlight w:val="white"/>
        </w:rPr>
        <w:t>/* auto-generated by CCStudio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"dsk6713.h"       </w:t>
      </w:r>
      <w:r>
        <w:rPr>
          <w:rFonts w:ascii="Courier New" w:hAnsi="Courier New" w:cs="Courier New"/>
          <w:color w:val="008000"/>
          <w:sz w:val="20"/>
          <w:szCs w:val="20"/>
          <w:highlight w:val="white"/>
        </w:rPr>
        <w:t>/* board support library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"dsk6713_aic23.h" </w:t>
      </w:r>
      <w:r>
        <w:rPr>
          <w:rFonts w:ascii="Courier New" w:hAnsi="Courier New" w:cs="Courier New"/>
          <w:color w:val="008000"/>
          <w:sz w:val="20"/>
          <w:szCs w:val="20"/>
          <w:highlight w:val="white"/>
        </w:rPr>
        <w:t>/* required for using the codec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"notes.h"         </w:t>
      </w:r>
      <w:r>
        <w:rPr>
          <w:rFonts w:ascii="Courier New" w:hAnsi="Courier New" w:cs="Courier New"/>
          <w:color w:val="008000"/>
          <w:sz w:val="20"/>
          <w:szCs w:val="20"/>
          <w:highlight w:val="white"/>
        </w:rPr>
        <w:t>/* pre-computed musical note frequencies */</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will be setting the coded to run at 8kHz which gives a</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sample</w:t>
      </w:r>
      <w:proofErr w:type="gramEnd"/>
      <w:r>
        <w:rPr>
          <w:rFonts w:ascii="Courier New" w:hAnsi="Courier New" w:cs="Courier New"/>
          <w:color w:val="008000"/>
          <w:sz w:val="20"/>
          <w:szCs w:val="20"/>
          <w:highlight w:val="white"/>
        </w:rPr>
        <w:t xml:space="preserve"> period of 1/8000 = 0.000125s */</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SAMPLE_PERIOD 0.000125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3.1415926535897932384626433832795</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cosOut outputs a cosine of frequency "freq" for "duration" seconds</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to</w:t>
      </w:r>
      <w:proofErr w:type="gramEnd"/>
      <w:r>
        <w:rPr>
          <w:rFonts w:ascii="Courier New" w:hAnsi="Courier New" w:cs="Courier New"/>
          <w:color w:val="008000"/>
          <w:sz w:val="20"/>
          <w:szCs w:val="20"/>
          <w:highlight w:val="white"/>
        </w:rPr>
        <w:t xml:space="preserve"> the codec with handle "hCodec" </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This is basically a utility function that busy-waits while generating</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and</w:t>
      </w:r>
      <w:proofErr w:type="gramEnd"/>
      <w:r>
        <w:rPr>
          <w:rFonts w:ascii="Courier New" w:hAnsi="Courier New" w:cs="Courier New"/>
          <w:color w:val="008000"/>
          <w:sz w:val="20"/>
          <w:szCs w:val="20"/>
          <w:highlight w:val="white"/>
        </w:rPr>
        <w:t xml:space="preserve"> outputting a cosine wave */</w:t>
      </w:r>
    </w:p>
    <w:p w:rsidR="007B236A" w:rsidRDefault="007B236A" w:rsidP="007B236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cosOut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sample</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SAMPLE_PERIOD</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sample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2048.0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Send a sample to the left channel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 </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//Send a sample to the right channel</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 </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Codec configuration settings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DSK6713_AIC23_Config config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DSK6713_AIC23_DEFAULTCONFIG</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 xml:space="preserve">    </w:t>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Initialize the board support library, must be called first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Start the codec, set sample rate to </w:t>
      </w:r>
      <w:proofErr w:type="gramStart"/>
      <w:r>
        <w:rPr>
          <w:rFonts w:ascii="Courier New" w:hAnsi="Courier New" w:cs="Courier New"/>
          <w:color w:val="008000"/>
          <w:sz w:val="20"/>
          <w:szCs w:val="20"/>
          <w:highlight w:val="white"/>
        </w:rPr>
        <w:t>8kHz</w:t>
      </w:r>
      <w:proofErr w:type="gramEnd"/>
      <w:r>
        <w:rPr>
          <w:rFonts w:ascii="Courier New" w:hAnsi="Courier New" w:cs="Courier New"/>
          <w:color w:val="008000"/>
          <w:sz w:val="20"/>
          <w:szCs w:val="20"/>
          <w:highlight w:val="white"/>
        </w:rPr>
        <w:t xml:space="preserve">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hCodec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DSK6713_AIC23_openCodec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DSK6713_AIC23_</w:t>
      </w:r>
      <w:proofErr w:type="gramStart"/>
      <w:r>
        <w:rPr>
          <w:rFonts w:ascii="Courier New" w:hAnsi="Courier New" w:cs="Courier New"/>
          <w:color w:val="000000"/>
          <w:sz w:val="20"/>
          <w:szCs w:val="20"/>
          <w:highlight w:val="white"/>
        </w:rPr>
        <w:t>setFreq</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DSK6713_AIC23_FREQ_8KHZ</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Output a bunch of notes 2 times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//RAY</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//MI</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//FA</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//SO</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//TI</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//DOH!</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the codec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w:t>
      </w:r>
      <w:proofErr w:type="gramStart"/>
      <w:r>
        <w:rPr>
          <w:rFonts w:ascii="Courier New" w:hAnsi="Courier New" w:cs="Courier New"/>
          <w:color w:val="000000"/>
          <w:sz w:val="20"/>
          <w:szCs w:val="20"/>
          <w:highlight w:val="white"/>
        </w:rPr>
        <w:t>closeCodec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B236A" w:rsidRDefault="007B236A">
      <w:r>
        <w:br w:type="page"/>
      </w:r>
    </w:p>
    <w:p w:rsidR="007B236A" w:rsidRDefault="00CF101E" w:rsidP="007B236A">
      <w:pPr>
        <w:pStyle w:val="Heading2"/>
      </w:pPr>
      <w:bookmarkStart w:id="77" w:name="_Toc311109853"/>
      <w:r>
        <w:lastRenderedPageBreak/>
        <w:t xml:space="preserve">P02 - </w:t>
      </w:r>
      <w:r w:rsidR="007B236A">
        <w:t>Tone.c – Runs Goertzel Algorithm</w:t>
      </w:r>
      <w:r w:rsidR="00DD4E9E">
        <w:t>,</w:t>
      </w:r>
      <w:r w:rsidR="007B236A">
        <w:t xml:space="preserve"> Outputs Data to LEDs</w:t>
      </w:r>
      <w:bookmarkEnd w:id="77"/>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&lt;math.h&gt; </w:t>
      </w:r>
      <w:r>
        <w:rPr>
          <w:rFonts w:ascii="Courier New" w:hAnsi="Courier New" w:cs="Courier New"/>
          <w:color w:val="008000"/>
          <w:sz w:val="20"/>
          <w:szCs w:val="20"/>
          <w:highlight w:val="white"/>
        </w:rPr>
        <w:t>/* required for cos function*/</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"tonecfg.h" </w:t>
      </w:r>
      <w:r>
        <w:rPr>
          <w:rFonts w:ascii="Courier New" w:hAnsi="Courier New" w:cs="Courier New"/>
          <w:color w:val="008000"/>
          <w:sz w:val="20"/>
          <w:szCs w:val="20"/>
          <w:highlight w:val="white"/>
        </w:rPr>
        <w:t>/* auto-generated by CCStudio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"dsk6713.h" </w:t>
      </w:r>
      <w:r>
        <w:rPr>
          <w:rFonts w:ascii="Courier New" w:hAnsi="Courier New" w:cs="Courier New"/>
          <w:color w:val="008000"/>
          <w:sz w:val="20"/>
          <w:szCs w:val="20"/>
          <w:highlight w:val="white"/>
        </w:rPr>
        <w:t>/* board support library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"dsk6713_aic23.h" </w:t>
      </w:r>
      <w:r>
        <w:rPr>
          <w:rFonts w:ascii="Courier New" w:hAnsi="Courier New" w:cs="Courier New"/>
          <w:color w:val="008000"/>
          <w:sz w:val="20"/>
          <w:szCs w:val="20"/>
          <w:highlight w:val="white"/>
        </w:rPr>
        <w:t xml:space="preserve">/* required for using the codec for audio </w:t>
      </w:r>
      <w:proofErr w:type="gramStart"/>
      <w:r w:rsidR="00DD4E9E">
        <w:rPr>
          <w:rFonts w:ascii="Courier New" w:hAnsi="Courier New" w:cs="Courier New"/>
          <w:color w:val="008000"/>
          <w:sz w:val="20"/>
          <w:szCs w:val="20"/>
          <w:highlight w:val="white"/>
        </w:rPr>
        <w:t>io</w:t>
      </w:r>
      <w:proofErr w:type="gramEnd"/>
      <w:r>
        <w:rPr>
          <w:rFonts w:ascii="Courier New" w:hAnsi="Courier New" w:cs="Courier New"/>
          <w:color w:val="00800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"dsk6713_led.h" </w:t>
      </w:r>
      <w:r>
        <w:rPr>
          <w:rFonts w:ascii="Courier New" w:hAnsi="Courier New" w:cs="Courier New"/>
          <w:color w:val="008000"/>
          <w:sz w:val="20"/>
          <w:szCs w:val="20"/>
          <w:highlight w:val="white"/>
        </w:rPr>
        <w:t>/* required for working with the LEDs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"notes.h" </w:t>
      </w:r>
      <w:r>
        <w:rPr>
          <w:rFonts w:ascii="Courier New" w:hAnsi="Courier New" w:cs="Courier New"/>
          <w:color w:val="008000"/>
          <w:sz w:val="20"/>
          <w:szCs w:val="20"/>
          <w:highlight w:val="white"/>
        </w:rPr>
        <w:t>/* pre-computed musical note frequencies for ease */</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will be setting the coded to run at 8kHz which gives a</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sample</w:t>
      </w:r>
      <w:proofErr w:type="gramEnd"/>
      <w:r>
        <w:rPr>
          <w:rFonts w:ascii="Courier New" w:hAnsi="Courier New" w:cs="Courier New"/>
          <w:color w:val="008000"/>
          <w:sz w:val="20"/>
          <w:szCs w:val="20"/>
          <w:highlight w:val="white"/>
        </w:rPr>
        <w:t xml:space="preserve"> period of 1/8000 = 0.000125s */</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SAMPLE_PERIOD 0.000125</w:t>
      </w:r>
    </w:p>
    <w:p w:rsidR="007B236A" w:rsidRDefault="007B236A" w:rsidP="007B236A">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3.1415926535897932384626433832795</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Codec configuration settings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DSK6713_AIC23_Config config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DSK6713_AIC23_DEFAULTCONFIG</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Setup the variables which will be used for Goertzel analysis */</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NOTE_COUNT 8    </w:t>
      </w:r>
      <w:r>
        <w:rPr>
          <w:rFonts w:ascii="Courier New" w:hAnsi="Courier New" w:cs="Courier New"/>
          <w:color w:val="008000"/>
          <w:sz w:val="20"/>
          <w:szCs w:val="20"/>
          <w:highlight w:val="white"/>
        </w:rPr>
        <w:t>//we will work only 8 notes</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BLOCK_SIZE 1600 </w:t>
      </w:r>
      <w:r>
        <w:rPr>
          <w:rFonts w:ascii="Courier New" w:hAnsi="Courier New" w:cs="Courier New"/>
          <w:color w:val="008000"/>
          <w:sz w:val="20"/>
          <w:szCs w:val="20"/>
          <w:highlight w:val="white"/>
        </w:rPr>
        <w:t>//samples to process before output &amp; reset</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1st delay element for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2nd delay element for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current value for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actual frequency for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normalized frequency for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//2*cos(2*pi*normalizedFreq) for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//power of each note</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iteration count</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we're on</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maxNote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has the most power</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max power measured</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Uint32 sampleRead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//place to store value read from codec</w:t>
      </w:r>
    </w:p>
    <w:p w:rsidR="007B236A" w:rsidRDefault="007B236A" w:rsidP="007B236A">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sampleDbl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convert value read from codec to double</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Initialize the board support library, must be called first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B236A" w:rsidRDefault="00DD4E9E"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sidR="007B236A">
        <w:rPr>
          <w:rFonts w:ascii="Courier New" w:hAnsi="Courier New" w:cs="Courier New"/>
          <w:color w:val="008000"/>
          <w:sz w:val="20"/>
          <w:szCs w:val="20"/>
          <w:highlight w:val="white"/>
        </w:rPr>
        <w:t>/* Initialize the LED module of the BSL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DSK6713_LED_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Start the codec, set sample rate to </w:t>
      </w:r>
      <w:proofErr w:type="gramStart"/>
      <w:r>
        <w:rPr>
          <w:rFonts w:ascii="Courier New" w:hAnsi="Courier New" w:cs="Courier New"/>
          <w:color w:val="008000"/>
          <w:sz w:val="20"/>
          <w:szCs w:val="20"/>
          <w:highlight w:val="white"/>
        </w:rPr>
        <w:t>8kHz</w:t>
      </w:r>
      <w:proofErr w:type="gramEnd"/>
      <w:r>
        <w:rPr>
          <w:rFonts w:ascii="Courier New" w:hAnsi="Courier New" w:cs="Courier New"/>
          <w:color w:val="008000"/>
          <w:sz w:val="20"/>
          <w:szCs w:val="20"/>
          <w:highlight w:val="white"/>
        </w:rPr>
        <w:t xml:space="preserve">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hCodec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DSK6713_AIC23_openCodec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p>
    <w:p w:rsidR="007B236A" w:rsidRDefault="00DD4E9E"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7B236A">
        <w:rPr>
          <w:rFonts w:ascii="Courier New" w:hAnsi="Courier New" w:cs="Courier New"/>
          <w:color w:val="000000"/>
          <w:sz w:val="20"/>
          <w:szCs w:val="20"/>
          <w:highlight w:val="white"/>
        </w:rPr>
        <w:t>DSK6713_AIC23_</w:t>
      </w:r>
      <w:proofErr w:type="gramStart"/>
      <w:r w:rsidR="007B236A">
        <w:rPr>
          <w:rFonts w:ascii="Courier New" w:hAnsi="Courier New" w:cs="Courier New"/>
          <w:color w:val="000000"/>
          <w:sz w:val="20"/>
          <w:szCs w:val="20"/>
          <w:highlight w:val="white"/>
        </w:rPr>
        <w:t>setFreq</w:t>
      </w:r>
      <w:r w:rsidR="007B236A">
        <w:rPr>
          <w:rFonts w:ascii="Courier New" w:hAnsi="Courier New" w:cs="Courier New"/>
          <w:b/>
          <w:bCs/>
          <w:color w:val="000080"/>
          <w:sz w:val="20"/>
          <w:szCs w:val="20"/>
          <w:highlight w:val="white"/>
        </w:rPr>
        <w:t>(</w:t>
      </w:r>
      <w:proofErr w:type="gramEnd"/>
      <w:r w:rsidR="007B236A">
        <w:rPr>
          <w:rFonts w:ascii="Courier New" w:hAnsi="Courier New" w:cs="Courier New"/>
          <w:color w:val="000000"/>
          <w:sz w:val="20"/>
          <w:szCs w:val="20"/>
          <w:highlight w:val="white"/>
        </w:rPr>
        <w:t>hCodec</w:t>
      </w:r>
      <w:r w:rsidR="007B236A">
        <w:rPr>
          <w:rFonts w:ascii="Courier New" w:hAnsi="Courier New" w:cs="Courier New"/>
          <w:b/>
          <w:bCs/>
          <w:color w:val="000080"/>
          <w:sz w:val="20"/>
          <w:szCs w:val="20"/>
          <w:highlight w:val="white"/>
        </w:rPr>
        <w:t>,</w:t>
      </w:r>
      <w:r w:rsidR="007B236A">
        <w:rPr>
          <w:rFonts w:ascii="Courier New" w:hAnsi="Courier New" w:cs="Courier New"/>
          <w:color w:val="000000"/>
          <w:sz w:val="20"/>
          <w:szCs w:val="20"/>
          <w:highlight w:val="white"/>
        </w:rPr>
        <w:t xml:space="preserve"> DSK6713_AIC23_FREQ_8KHZ</w:t>
      </w:r>
      <w:r w:rsidR="007B236A">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everything to the starting parameters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B4</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SAMPLE_PERIOD</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Run Goertzel Algorithm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BLOCK_SIZE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one channel</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sampleDbl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16383.0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sampleDbl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other channel &amp; ignore it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//Compute the power &amp; which note has the most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 maxP to 40000.0 because</w:t>
      </w:r>
      <w:r w:rsidR="00DD4E9E">
        <w:rPr>
          <w:rFonts w:ascii="Courier New" w:hAnsi="Courier New" w:cs="Courier New"/>
          <w:color w:val="008000"/>
          <w:sz w:val="20"/>
          <w:szCs w:val="20"/>
          <w:highlight w:val="white"/>
        </w:rPr>
        <w:t xml:space="preserve"> when there is no input signal </w:t>
      </w:r>
      <w:r>
        <w:rPr>
          <w:rFonts w:ascii="Courier New" w:hAnsi="Courier New" w:cs="Courier New"/>
          <w:color w:val="008000"/>
          <w:sz w:val="20"/>
          <w:szCs w:val="20"/>
          <w:highlight w:val="white"/>
        </w:rPr>
        <w:t>PO[f]</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//has values that max around 40000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40000.0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maxNote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power, dont bother taking the square root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maxNote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//reset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//turn off LEDs</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B236A" w:rsidRDefault="00DD4E9E"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7B236A">
        <w:rPr>
          <w:rFonts w:ascii="Courier New" w:hAnsi="Courier New" w:cs="Courier New"/>
          <w:color w:val="000000"/>
          <w:sz w:val="20"/>
          <w:szCs w:val="20"/>
          <w:highlight w:val="white"/>
        </w:rPr>
        <w:t>DSK6713_LED_</w:t>
      </w:r>
      <w:proofErr w:type="gramStart"/>
      <w:r w:rsidR="007B236A">
        <w:rPr>
          <w:rFonts w:ascii="Courier New" w:hAnsi="Courier New" w:cs="Courier New"/>
          <w:color w:val="000000"/>
          <w:sz w:val="20"/>
          <w:szCs w:val="20"/>
          <w:highlight w:val="white"/>
        </w:rPr>
        <w:t>on</w:t>
      </w:r>
      <w:r w:rsidR="007B236A">
        <w:rPr>
          <w:rFonts w:ascii="Courier New" w:hAnsi="Courier New" w:cs="Courier New"/>
          <w:b/>
          <w:bCs/>
          <w:color w:val="000080"/>
          <w:sz w:val="20"/>
          <w:szCs w:val="20"/>
          <w:highlight w:val="white"/>
        </w:rPr>
        <w:t>(</w:t>
      </w:r>
      <w:proofErr w:type="gramEnd"/>
      <w:r w:rsidR="007B236A">
        <w:rPr>
          <w:rFonts w:ascii="Courier New" w:hAnsi="Courier New" w:cs="Courier New"/>
          <w:color w:val="FF8000"/>
          <w:sz w:val="20"/>
          <w:szCs w:val="20"/>
          <w:highlight w:val="white"/>
        </w:rPr>
        <w:t>1</w:t>
      </w:r>
      <w:r w:rsidR="007B236A">
        <w:rPr>
          <w:rFonts w:ascii="Courier New" w:hAnsi="Courier New" w:cs="Courier New"/>
          <w:b/>
          <w:bCs/>
          <w:color w:val="000080"/>
          <w:sz w:val="20"/>
          <w:szCs w:val="20"/>
          <w:highlight w:val="white"/>
        </w:rPr>
        <w:t>);</w:t>
      </w:r>
      <w:r w:rsidR="007B236A">
        <w:rPr>
          <w:rFonts w:ascii="Courier New" w:hAnsi="Courier New" w:cs="Courier New"/>
          <w:color w:val="000000"/>
          <w:sz w:val="20"/>
          <w:szCs w:val="20"/>
          <w:highlight w:val="white"/>
        </w:rPr>
        <w:t xml:space="preserve"> DSK6713_LED_on</w:t>
      </w:r>
      <w:r w:rsidR="007B236A">
        <w:rPr>
          <w:rFonts w:ascii="Courier New" w:hAnsi="Courier New" w:cs="Courier New"/>
          <w:b/>
          <w:bCs/>
          <w:color w:val="000080"/>
          <w:sz w:val="20"/>
          <w:szCs w:val="20"/>
          <w:highlight w:val="white"/>
        </w:rPr>
        <w:t>(</w:t>
      </w:r>
      <w:r w:rsidR="007B236A">
        <w:rPr>
          <w:rFonts w:ascii="Courier New" w:hAnsi="Courier New" w:cs="Courier New"/>
          <w:color w:val="FF8000"/>
          <w:sz w:val="20"/>
          <w:szCs w:val="20"/>
          <w:highlight w:val="white"/>
        </w:rPr>
        <w:t>2</w:t>
      </w:r>
      <w:r w:rsidR="007B236A">
        <w:rPr>
          <w:rFonts w:ascii="Courier New" w:hAnsi="Courier New" w:cs="Courier New"/>
          <w:b/>
          <w:bCs/>
          <w:color w:val="000080"/>
          <w:sz w:val="20"/>
          <w:szCs w:val="20"/>
          <w:highlight w:val="white"/>
        </w:rPr>
        <w:t>);</w:t>
      </w:r>
      <w:r w:rsidR="007B236A">
        <w:rPr>
          <w:rFonts w:ascii="Courier New" w:hAnsi="Courier New" w:cs="Courier New"/>
          <w:color w:val="000000"/>
          <w:sz w:val="20"/>
          <w:szCs w:val="20"/>
          <w:highlight w:val="white"/>
        </w:rPr>
        <w:t xml:space="preserve"> </w:t>
      </w:r>
      <w:r w:rsidR="007B236A">
        <w:rPr>
          <w:rFonts w:ascii="Courier New" w:hAnsi="Courier New" w:cs="Courier New"/>
          <w:b/>
          <w:bCs/>
          <w:color w:val="0000FF"/>
          <w:sz w:val="20"/>
          <w:szCs w:val="20"/>
          <w:highlight w:val="white"/>
        </w:rPr>
        <w:t>break</w:t>
      </w:r>
      <w:r w:rsidR="007B236A">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the codec */</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w:t>
      </w:r>
      <w:proofErr w:type="gramStart"/>
      <w:r>
        <w:rPr>
          <w:rFonts w:ascii="Courier New" w:hAnsi="Courier New" w:cs="Courier New"/>
          <w:color w:val="000000"/>
          <w:sz w:val="20"/>
          <w:szCs w:val="20"/>
          <w:highlight w:val="white"/>
        </w:rPr>
        <w:t>closeCodec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7B236A" w:rsidRDefault="007B236A" w:rsidP="007B236A">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D4E9E" w:rsidRDefault="00DD4E9E">
      <w:r>
        <w:br w:type="page"/>
      </w:r>
    </w:p>
    <w:p w:rsidR="007B236A" w:rsidRDefault="00CF101E" w:rsidP="00DD4E9E">
      <w:pPr>
        <w:pStyle w:val="Heading2"/>
      </w:pPr>
      <w:bookmarkStart w:id="78" w:name="_Toc311109854"/>
      <w:r>
        <w:lastRenderedPageBreak/>
        <w:t xml:space="preserve">P03 - </w:t>
      </w:r>
      <w:r w:rsidR="00DD4E9E">
        <w:t>Target.h – Used in RTDX Programs on Target, Made by TI</w:t>
      </w:r>
      <w:bookmarkEnd w:id="78"/>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$RCSfile: target.h</w:t>
      </w:r>
      <w:proofErr w:type="gramStart"/>
      <w:r>
        <w:rPr>
          <w:rFonts w:ascii="Courier New" w:hAnsi="Courier New" w:cs="Courier New"/>
          <w:color w:val="008080"/>
          <w:sz w:val="20"/>
          <w:szCs w:val="20"/>
          <w:highlight w:val="white"/>
        </w:rPr>
        <w:t>,v</w:t>
      </w:r>
      <w:proofErr w:type="gramEnd"/>
      <w:r>
        <w:rPr>
          <w:rFonts w:ascii="Courier New" w:hAnsi="Courier New" w:cs="Courier New"/>
          <w:color w:val="008080"/>
          <w:sz w:val="20"/>
          <w:szCs w:val="20"/>
          <w:highlight w:val="white"/>
        </w:rPr>
        <w:t xml:space="preserve"> $</w:t>
      </w:r>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$Revision: 1.1 $</w:t>
      </w:r>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$Date: 2000/09/19 21:49:28 $</w:t>
      </w:r>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Copyright (c) 2000 Texas Instruments Incorporated</w:t>
      </w:r>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DD4E9E" w:rsidRDefault="00DD4E9E" w:rsidP="00DD4E9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C6x specific initialization details</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__TARGET_H</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__TARGET_H</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&lt;c6x.h&gt;                </w:t>
      </w:r>
      <w:r>
        <w:rPr>
          <w:rFonts w:ascii="Courier New" w:hAnsi="Courier New" w:cs="Courier New"/>
          <w:color w:val="008000"/>
          <w:sz w:val="20"/>
          <w:szCs w:val="20"/>
          <w:highlight w:val="white"/>
        </w:rPr>
        <w:t>/* IER</w:t>
      </w:r>
      <w:proofErr w:type="gramStart"/>
      <w:r>
        <w:rPr>
          <w:rFonts w:ascii="Courier New" w:hAnsi="Courier New" w:cs="Courier New"/>
          <w:color w:val="008000"/>
          <w:sz w:val="20"/>
          <w:szCs w:val="20"/>
          <w:highlight w:val="white"/>
        </w:rPr>
        <w:t>,ISR,CSR</w:t>
      </w:r>
      <w:proofErr w:type="gramEnd"/>
      <w:r>
        <w:rPr>
          <w:rFonts w:ascii="Courier New" w:hAnsi="Courier New" w:cs="Courier New"/>
          <w:color w:val="008000"/>
          <w:sz w:val="20"/>
          <w:szCs w:val="20"/>
          <w:highlight w:val="white"/>
        </w:rPr>
        <w:t xml:space="preserve"> registers                */</w:t>
      </w:r>
    </w:p>
    <w:p w:rsidR="00DD4E9E" w:rsidRDefault="00DD4E9E" w:rsidP="00DD4E9E">
      <w:pPr>
        <w:autoSpaceDE w:val="0"/>
        <w:autoSpaceDN w:val="0"/>
        <w:adjustRightInd w:val="0"/>
        <w:rPr>
          <w:rFonts w:ascii="Courier New" w:hAnsi="Courier New" w:cs="Courier New"/>
          <w:color w:val="000000"/>
          <w:sz w:val="20"/>
          <w:szCs w:val="20"/>
          <w:highlight w:val="white"/>
        </w:rPr>
      </w:pP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RTDX is interrupt driven on the C6x.</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So enable the interrupts now, or it won't work.</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IER_NMIE</w:t>
      </w:r>
      <w:r>
        <w:rPr>
          <w:rFonts w:ascii="Courier New" w:hAnsi="Courier New" w:cs="Courier New"/>
          <w:color w:val="804000"/>
          <w:sz w:val="20"/>
          <w:szCs w:val="20"/>
          <w:highlight w:val="white"/>
        </w:rPr>
        <w:tab/>
        <w:t>0x00000002</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CSR_GIE     0x00000001</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TARGET_</w:t>
      </w:r>
      <w:proofErr w:type="gramStart"/>
      <w:r>
        <w:rPr>
          <w:rFonts w:ascii="Courier New" w:hAnsi="Courier New" w:cs="Courier New"/>
          <w:color w:val="804000"/>
          <w:sz w:val="20"/>
          <w:szCs w:val="20"/>
          <w:highlight w:val="white"/>
        </w:rPr>
        <w:t>INITIALIZE(</w:t>
      </w:r>
      <w:proofErr w:type="gramEnd"/>
      <w:r>
        <w:rPr>
          <w:rFonts w:ascii="Courier New" w:hAnsi="Courier New" w:cs="Courier New"/>
          <w:color w:val="804000"/>
          <w:sz w:val="20"/>
          <w:szCs w:val="20"/>
          <w:highlight w:val="white"/>
        </w:rPr>
        <w:t>) \</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ab/>
        <w:t>IER |= 0x00000001 | IER_NMIE; \</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ab/>
        <w:t>CSR |= CSR_GIE;</w:t>
      </w:r>
    </w:p>
    <w:p w:rsidR="00DD4E9E" w:rsidRDefault="00DD4E9E" w:rsidP="00DD4E9E">
      <w:pPr>
        <w:autoSpaceDE w:val="0"/>
        <w:autoSpaceDN w:val="0"/>
        <w:adjustRightInd w:val="0"/>
        <w:rPr>
          <w:rFonts w:ascii="Courier New" w:hAnsi="Courier New" w:cs="Courier New"/>
          <w:color w:val="000000"/>
          <w:sz w:val="20"/>
          <w:szCs w:val="20"/>
          <w:highlight w:val="white"/>
        </w:rPr>
      </w:pPr>
    </w:p>
    <w:p w:rsidR="00DD4E9E" w:rsidRDefault="00DD4E9E" w:rsidP="00DD4E9E">
      <w:pPr>
        <w:rPr>
          <w:rFonts w:ascii="Courier New" w:hAnsi="Courier New" w:cs="Courier New"/>
          <w:color w:val="008000"/>
          <w:sz w:val="20"/>
          <w:szCs w:val="20"/>
        </w:rPr>
      </w:pPr>
      <w:r>
        <w:rPr>
          <w:rFonts w:ascii="Courier New" w:hAnsi="Courier New" w:cs="Courier New"/>
          <w:color w:val="804000"/>
          <w:sz w:val="20"/>
          <w:szCs w:val="20"/>
          <w:highlight w:val="white"/>
        </w:rPr>
        <w:t xml:space="preserve">#endif </w:t>
      </w:r>
      <w:r>
        <w:rPr>
          <w:rFonts w:ascii="Courier New" w:hAnsi="Courier New" w:cs="Courier New"/>
          <w:color w:val="008000"/>
          <w:sz w:val="20"/>
          <w:szCs w:val="20"/>
          <w:highlight w:val="white"/>
        </w:rPr>
        <w:t>/* __TARGET_H    */</w:t>
      </w:r>
    </w:p>
    <w:p w:rsidR="00DD4E9E" w:rsidRDefault="00DD4E9E" w:rsidP="00DD4E9E">
      <w:pPr>
        <w:rPr>
          <w:rFonts w:ascii="Courier New" w:hAnsi="Courier New" w:cs="Courier New"/>
          <w:color w:val="008000"/>
          <w:sz w:val="20"/>
          <w:szCs w:val="20"/>
        </w:rPr>
      </w:pPr>
    </w:p>
    <w:p w:rsidR="00DD4E9E" w:rsidRDefault="00DD4E9E">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DD4E9E" w:rsidRDefault="00CF101E" w:rsidP="00DD4E9E">
      <w:pPr>
        <w:pStyle w:val="Heading2"/>
      </w:pPr>
      <w:bookmarkStart w:id="79" w:name="_Toc311109855"/>
      <w:r>
        <w:lastRenderedPageBreak/>
        <w:t xml:space="preserve">P03 - </w:t>
      </w:r>
      <w:r w:rsidR="00DD4E9E">
        <w:t>Tone.c – Runs Goertzel, Outputs to LEDs and RTDX</w:t>
      </w:r>
      <w:bookmarkEnd w:id="79"/>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&lt;math.h&gt; </w:t>
      </w:r>
      <w:r>
        <w:rPr>
          <w:rFonts w:ascii="Courier New" w:hAnsi="Courier New" w:cs="Courier New"/>
          <w:color w:val="008000"/>
          <w:sz w:val="20"/>
          <w:szCs w:val="20"/>
          <w:highlight w:val="white"/>
        </w:rPr>
        <w:t>/* required for cos function*/</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"tonecfg.h" </w:t>
      </w:r>
      <w:r>
        <w:rPr>
          <w:rFonts w:ascii="Courier New" w:hAnsi="Courier New" w:cs="Courier New"/>
          <w:color w:val="008000"/>
          <w:sz w:val="20"/>
          <w:szCs w:val="20"/>
          <w:highlight w:val="white"/>
        </w:rPr>
        <w:t>/* auto-generated by CCStudio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"dsk6713.h" </w:t>
      </w:r>
      <w:r>
        <w:rPr>
          <w:rFonts w:ascii="Courier New" w:hAnsi="Courier New" w:cs="Courier New"/>
          <w:color w:val="008000"/>
          <w:sz w:val="20"/>
          <w:szCs w:val="20"/>
          <w:highlight w:val="white"/>
        </w:rPr>
        <w:t>/* board support library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"dsk6713_aic23.h" </w:t>
      </w:r>
      <w:r>
        <w:rPr>
          <w:rFonts w:ascii="Courier New" w:hAnsi="Courier New" w:cs="Courier New"/>
          <w:color w:val="008000"/>
          <w:sz w:val="20"/>
          <w:szCs w:val="20"/>
          <w:highlight w:val="white"/>
        </w:rPr>
        <w:t xml:space="preserve">/* required for using the codec for audio </w:t>
      </w:r>
      <w:proofErr w:type="gramStart"/>
      <w:r>
        <w:rPr>
          <w:rFonts w:ascii="Courier New" w:hAnsi="Courier New" w:cs="Courier New"/>
          <w:color w:val="008000"/>
          <w:sz w:val="20"/>
          <w:szCs w:val="20"/>
          <w:highlight w:val="white"/>
        </w:rPr>
        <w:t>io</w:t>
      </w:r>
      <w:proofErr w:type="gramEnd"/>
      <w:r>
        <w:rPr>
          <w:rFonts w:ascii="Courier New" w:hAnsi="Courier New" w:cs="Courier New"/>
          <w:color w:val="008000"/>
          <w:sz w:val="20"/>
          <w:szCs w:val="20"/>
          <w:highlight w:val="white"/>
        </w:rPr>
        <w:t xml:space="preserve">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"dsk6713_led.h" </w:t>
      </w:r>
      <w:r>
        <w:rPr>
          <w:rFonts w:ascii="Courier New" w:hAnsi="Courier New" w:cs="Courier New"/>
          <w:color w:val="008000"/>
          <w:sz w:val="20"/>
          <w:szCs w:val="20"/>
          <w:highlight w:val="white"/>
        </w:rPr>
        <w:t>/* required for working with the LEDs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"notes.h" </w:t>
      </w:r>
      <w:r>
        <w:rPr>
          <w:rFonts w:ascii="Courier New" w:hAnsi="Courier New" w:cs="Courier New"/>
          <w:color w:val="008000"/>
          <w:sz w:val="20"/>
          <w:szCs w:val="20"/>
          <w:highlight w:val="white"/>
        </w:rPr>
        <w:t>/* pre-computed musical note frequencies for ease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&lt;rtdx.h&gt;   </w:t>
      </w:r>
      <w:r>
        <w:rPr>
          <w:rFonts w:ascii="Courier New" w:hAnsi="Courier New" w:cs="Courier New"/>
          <w:color w:val="008000"/>
          <w:sz w:val="20"/>
          <w:szCs w:val="20"/>
          <w:highlight w:val="white"/>
        </w:rPr>
        <w:t>/* For RTDX communication*/</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"target.h" </w:t>
      </w:r>
      <w:r>
        <w:rPr>
          <w:rFonts w:ascii="Courier New" w:hAnsi="Courier New" w:cs="Courier New"/>
          <w:color w:val="008000"/>
          <w:sz w:val="20"/>
          <w:szCs w:val="20"/>
          <w:highlight w:val="white"/>
        </w:rPr>
        <w:t>/* RTDX setup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Declare</w:t>
      </w:r>
      <w:proofErr w:type="gramEnd"/>
      <w:r>
        <w:rPr>
          <w:rFonts w:ascii="Courier New" w:hAnsi="Courier New" w:cs="Courier New"/>
          <w:color w:val="008000"/>
          <w:sz w:val="20"/>
          <w:szCs w:val="20"/>
          <w:highlight w:val="white"/>
        </w:rPr>
        <w:t xml:space="preserve"> and initialize an output channel called "ochan"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RTDX_</w:t>
      </w:r>
      <w:proofErr w:type="gramStart"/>
      <w:r>
        <w:rPr>
          <w:rFonts w:ascii="Courier New" w:hAnsi="Courier New" w:cs="Courier New"/>
          <w:color w:val="000000"/>
          <w:sz w:val="20"/>
          <w:szCs w:val="20"/>
          <w:highlight w:val="white"/>
        </w:rPr>
        <w:t>CreateOutputChannel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will be setting the coded to run at 8kHz which gives a</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sample</w:t>
      </w:r>
      <w:proofErr w:type="gramEnd"/>
      <w:r>
        <w:rPr>
          <w:rFonts w:ascii="Courier New" w:hAnsi="Courier New" w:cs="Courier New"/>
          <w:color w:val="008000"/>
          <w:sz w:val="20"/>
          <w:szCs w:val="20"/>
          <w:highlight w:val="white"/>
        </w:rPr>
        <w:t xml:space="preserve"> period of 1/8000 = 0.000125s */</w:t>
      </w:r>
    </w:p>
    <w:p w:rsidR="00DD4E9E"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SAMPLE_PERIOD 0.000125</w:t>
      </w:r>
    </w:p>
    <w:p w:rsidR="00DD4E9E" w:rsidRPr="00643CEA" w:rsidRDefault="00DD4E9E" w:rsidP="00DD4E9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3.1415926535897932384626433832795</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Codec configuration settings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DSK6713_AIC23_Config config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DSK6713_AIC23_DEFAULTCONFIG</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Setup the variables which will be used for Goertzel analysis */</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NOTE_COUNT 8    </w:t>
      </w:r>
      <w:r>
        <w:rPr>
          <w:rFonts w:ascii="Courier New" w:hAnsi="Courier New" w:cs="Courier New"/>
          <w:color w:val="008000"/>
          <w:sz w:val="20"/>
          <w:szCs w:val="20"/>
          <w:highlight w:val="white"/>
        </w:rPr>
        <w:t>//we will work only 8 notes</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BLOCK_SIZE 1600 </w:t>
      </w:r>
      <w:r>
        <w:rPr>
          <w:rFonts w:ascii="Courier New" w:hAnsi="Courier New" w:cs="Courier New"/>
          <w:color w:val="008000"/>
          <w:sz w:val="20"/>
          <w:szCs w:val="20"/>
          <w:highlight w:val="white"/>
        </w:rPr>
        <w:t>//samples to process before output &amp; reset</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1st delay element for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2nd delay element for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current value for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actual frequency for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normalized frequency for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//2*cos(2*pi*normalizedFreq) for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//power of each note</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iteration count</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we're on</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maxNote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has the most power</w:t>
      </w:r>
    </w:p>
    <w:p w:rsidR="00DD4E9E"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max power measured</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Uint32 sampleRead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//place to store value read from codec</w:t>
      </w:r>
    </w:p>
    <w:p w:rsidR="00DD4E9E" w:rsidRPr="00643CEA" w:rsidRDefault="00DD4E9E" w:rsidP="00DD4E9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sampleDbl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convert value read from codec to double</w:t>
      </w:r>
    </w:p>
    <w:p w:rsidR="00DD4E9E" w:rsidRDefault="00DD4E9E" w:rsidP="00DD4E9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Initialize the board support library, must be called first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D4E9E" w:rsidRDefault="00643CEA"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4E9E">
        <w:rPr>
          <w:rFonts w:ascii="Courier New" w:hAnsi="Courier New" w:cs="Courier New"/>
          <w:color w:val="008000"/>
          <w:sz w:val="20"/>
          <w:szCs w:val="20"/>
          <w:highlight w:val="white"/>
        </w:rPr>
        <w:t>/* Initialize the LED module of the BSL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DSK6713_LED_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Start the codec, set sample rate to </w:t>
      </w:r>
      <w:proofErr w:type="gramStart"/>
      <w:r>
        <w:rPr>
          <w:rFonts w:ascii="Courier New" w:hAnsi="Courier New" w:cs="Courier New"/>
          <w:color w:val="008000"/>
          <w:sz w:val="20"/>
          <w:szCs w:val="20"/>
          <w:highlight w:val="white"/>
        </w:rPr>
        <w:t>8kHz</w:t>
      </w:r>
      <w:proofErr w:type="gramEnd"/>
      <w:r>
        <w:rPr>
          <w:rFonts w:ascii="Courier New" w:hAnsi="Courier New" w:cs="Courier New"/>
          <w:color w:val="008000"/>
          <w:sz w:val="20"/>
          <w:szCs w:val="20"/>
          <w:highlight w:val="white"/>
        </w:rPr>
        <w:t xml:space="preserve">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hCodec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DSK6713_AIC23_openCodec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p>
    <w:p w:rsidR="00DD4E9E" w:rsidRDefault="00643CEA"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4E9E">
        <w:rPr>
          <w:rFonts w:ascii="Courier New" w:hAnsi="Courier New" w:cs="Courier New"/>
          <w:color w:val="000000"/>
          <w:sz w:val="20"/>
          <w:szCs w:val="20"/>
          <w:highlight w:val="white"/>
        </w:rPr>
        <w:t>DSK6713_AIC23_</w:t>
      </w:r>
      <w:proofErr w:type="gramStart"/>
      <w:r w:rsidR="00DD4E9E">
        <w:rPr>
          <w:rFonts w:ascii="Courier New" w:hAnsi="Courier New" w:cs="Courier New"/>
          <w:color w:val="000000"/>
          <w:sz w:val="20"/>
          <w:szCs w:val="20"/>
          <w:highlight w:val="white"/>
        </w:rPr>
        <w:t>setFreq</w:t>
      </w:r>
      <w:r w:rsidR="00DD4E9E">
        <w:rPr>
          <w:rFonts w:ascii="Courier New" w:hAnsi="Courier New" w:cs="Courier New"/>
          <w:b/>
          <w:bCs/>
          <w:color w:val="000080"/>
          <w:sz w:val="20"/>
          <w:szCs w:val="20"/>
          <w:highlight w:val="white"/>
        </w:rPr>
        <w:t>(</w:t>
      </w:r>
      <w:proofErr w:type="gramEnd"/>
      <w:r w:rsidR="00DD4E9E">
        <w:rPr>
          <w:rFonts w:ascii="Courier New" w:hAnsi="Courier New" w:cs="Courier New"/>
          <w:color w:val="000000"/>
          <w:sz w:val="20"/>
          <w:szCs w:val="20"/>
          <w:highlight w:val="white"/>
        </w:rPr>
        <w:t>hCodec</w:t>
      </w:r>
      <w:r w:rsidR="00DD4E9E">
        <w:rPr>
          <w:rFonts w:ascii="Courier New" w:hAnsi="Courier New" w:cs="Courier New"/>
          <w:b/>
          <w:bCs/>
          <w:color w:val="000080"/>
          <w:sz w:val="20"/>
          <w:szCs w:val="20"/>
          <w:highlight w:val="white"/>
        </w:rPr>
        <w:t>,</w:t>
      </w:r>
      <w:r w:rsidR="00DD4E9E">
        <w:rPr>
          <w:rFonts w:ascii="Courier New" w:hAnsi="Courier New" w:cs="Courier New"/>
          <w:color w:val="000000"/>
          <w:sz w:val="20"/>
          <w:szCs w:val="20"/>
          <w:highlight w:val="white"/>
        </w:rPr>
        <w:t xml:space="preserve"> DSK6713_AIC23_FREQ_8KHZ</w:t>
      </w:r>
      <w:r w:rsidR="00DD4E9E">
        <w:rPr>
          <w:rFonts w:ascii="Courier New" w:hAnsi="Courier New" w:cs="Courier New"/>
          <w:b/>
          <w:bCs/>
          <w:color w:val="000080"/>
          <w:sz w:val="20"/>
          <w:szCs w:val="20"/>
          <w:highlight w:val="white"/>
        </w:rPr>
        <w:t>);</w:t>
      </w:r>
    </w:p>
    <w:p w:rsidR="00DD4E9E" w:rsidRDefault="00643CEA"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4E9E">
        <w:rPr>
          <w:rFonts w:ascii="Courier New" w:hAnsi="Courier New" w:cs="Courier New"/>
          <w:color w:val="008000"/>
          <w:sz w:val="20"/>
          <w:szCs w:val="20"/>
          <w:highlight w:val="white"/>
        </w:rPr>
        <w:t>/* RTDX Setup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TARGET_</w:t>
      </w:r>
      <w:proofErr w:type="gramStart"/>
      <w:r>
        <w:rPr>
          <w:rFonts w:ascii="Courier New" w:hAnsi="Courier New" w:cs="Courier New"/>
          <w:color w:val="000000"/>
          <w:sz w:val="20"/>
          <w:szCs w:val="20"/>
          <w:highlight w:val="white"/>
        </w:rPr>
        <w:t>INITIALIZE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RTDX_</w:t>
      </w:r>
      <w:proofErr w:type="gramStart"/>
      <w:r>
        <w:rPr>
          <w:rFonts w:ascii="Courier New" w:hAnsi="Courier New" w:cs="Courier New"/>
          <w:color w:val="000000"/>
          <w:sz w:val="20"/>
          <w:szCs w:val="20"/>
          <w:highlight w:val="white"/>
        </w:rPr>
        <w:t>enableOutput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everything to the starting parameters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C4</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D4</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E4</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A4</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B4</w:t>
      </w:r>
      <w:r>
        <w:rPr>
          <w:rFonts w:ascii="Courier New" w:hAnsi="Courier New" w:cs="Courier New"/>
          <w:b/>
          <w:bCs/>
          <w:color w:val="000080"/>
          <w:sz w:val="20"/>
          <w:szCs w:val="20"/>
          <w:highlight w:val="white"/>
        </w:rPr>
        <w:t>;</w:t>
      </w:r>
    </w:p>
    <w:p w:rsidR="00643CEA" w:rsidRDefault="00DD4E9E" w:rsidP="00643CEA">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p>
    <w:p w:rsidR="00643CEA" w:rsidRDefault="00643CEA">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br w:type="page"/>
      </w:r>
    </w:p>
    <w:p w:rsidR="00DD4E9E" w:rsidRPr="00643CEA" w:rsidRDefault="00DD4E9E" w:rsidP="00643CEA">
      <w:pPr>
        <w:autoSpaceDE w:val="0"/>
        <w:autoSpaceDN w:val="0"/>
        <w:adjustRightInd w:val="0"/>
        <w:rPr>
          <w:rFonts w:ascii="Courier New" w:hAnsi="Courier New" w:cs="Courier New"/>
          <w:b/>
          <w:bCs/>
          <w:color w:val="000080"/>
          <w:sz w:val="20"/>
          <w:szCs w:val="20"/>
          <w:highlight w:val="white"/>
        </w:rPr>
      </w:pP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SAMPLE_PERIOD</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Run Goertzel Algorithm */</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BLOCK_SIZE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one channel</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sampleDbl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16383.0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sampleDbl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other channel &amp; ignore it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40000.0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maxNote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power, dont bother taking the square root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maxNote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//reset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//turn off LEDs</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DSK6713_LED_</w:t>
      </w:r>
      <w:proofErr w:type="gramStart"/>
      <w:r>
        <w:rPr>
          <w:rFonts w:ascii="Courier New" w:hAnsi="Courier New" w:cs="Courier New"/>
          <w:color w:val="000000"/>
          <w:sz w:val="20"/>
          <w:szCs w:val="20"/>
          <w:highlight w:val="white"/>
        </w:rPr>
        <w:t>off</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43CEA" w:rsidRDefault="00DD4E9E" w:rsidP="00DD4E9E">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sidR="00643CEA">
        <w:rPr>
          <w:rFonts w:ascii="Courier New" w:hAnsi="Courier New" w:cs="Courier New"/>
          <w:b/>
          <w:bCs/>
          <w:color w:val="000080"/>
          <w:sz w:val="20"/>
          <w:szCs w:val="20"/>
          <w:highlight w:val="white"/>
        </w:rPr>
        <w:t>;</w:t>
      </w:r>
    </w:p>
    <w:p w:rsidR="00DD4E9E" w:rsidRDefault="00643CEA"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DD4E9E">
        <w:rPr>
          <w:rFonts w:ascii="Courier New" w:hAnsi="Courier New" w:cs="Courier New"/>
          <w:color w:val="000000"/>
          <w:sz w:val="20"/>
          <w:szCs w:val="20"/>
          <w:highlight w:val="white"/>
        </w:rPr>
        <w:t>DSK6713_LED_</w:t>
      </w:r>
      <w:proofErr w:type="gramStart"/>
      <w:r w:rsidR="00DD4E9E">
        <w:rPr>
          <w:rFonts w:ascii="Courier New" w:hAnsi="Courier New" w:cs="Courier New"/>
          <w:color w:val="000000"/>
          <w:sz w:val="20"/>
          <w:szCs w:val="20"/>
          <w:highlight w:val="white"/>
        </w:rPr>
        <w:t>on</w:t>
      </w:r>
      <w:r w:rsidR="00DD4E9E">
        <w:rPr>
          <w:rFonts w:ascii="Courier New" w:hAnsi="Courier New" w:cs="Courier New"/>
          <w:b/>
          <w:bCs/>
          <w:color w:val="000080"/>
          <w:sz w:val="20"/>
          <w:szCs w:val="20"/>
          <w:highlight w:val="white"/>
        </w:rPr>
        <w:t>(</w:t>
      </w:r>
      <w:proofErr w:type="gramEnd"/>
      <w:r w:rsidR="00DD4E9E">
        <w:rPr>
          <w:rFonts w:ascii="Courier New" w:hAnsi="Courier New" w:cs="Courier New"/>
          <w:color w:val="FF8000"/>
          <w:sz w:val="20"/>
          <w:szCs w:val="20"/>
          <w:highlight w:val="white"/>
        </w:rPr>
        <w:t>2</w:t>
      </w:r>
      <w:r w:rsidR="00DD4E9E">
        <w:rPr>
          <w:rFonts w:ascii="Courier New" w:hAnsi="Courier New" w:cs="Courier New"/>
          <w:b/>
          <w:bCs/>
          <w:color w:val="000080"/>
          <w:sz w:val="20"/>
          <w:szCs w:val="20"/>
          <w:highlight w:val="white"/>
        </w:rPr>
        <w:t>);</w:t>
      </w:r>
      <w:r w:rsidR="00DD4E9E">
        <w:rPr>
          <w:rFonts w:ascii="Courier New" w:hAnsi="Courier New" w:cs="Courier New"/>
          <w:color w:val="000000"/>
          <w:sz w:val="20"/>
          <w:szCs w:val="20"/>
          <w:highlight w:val="white"/>
        </w:rPr>
        <w:t xml:space="preserve"> </w:t>
      </w:r>
      <w:r w:rsidR="00DD4E9E">
        <w:rPr>
          <w:rFonts w:ascii="Courier New" w:hAnsi="Courier New" w:cs="Courier New"/>
          <w:b/>
          <w:bCs/>
          <w:color w:val="0000FF"/>
          <w:sz w:val="20"/>
          <w:szCs w:val="20"/>
          <w:highlight w:val="white"/>
        </w:rPr>
        <w:t>break</w:t>
      </w:r>
      <w:r w:rsidR="00DD4E9E">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DSK6713_LED_on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//write to RTDX</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RTDX_write</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r w:rsidR="00643CEA">
        <w:rPr>
          <w:rFonts w:ascii="Courier New" w:hAnsi="Courier New" w:cs="Courier New"/>
          <w:color w:val="008000"/>
          <w:sz w:val="20"/>
          <w:szCs w:val="20"/>
          <w:highlight w:val="white"/>
        </w:rPr>
        <w:t>/*</w:t>
      </w:r>
      <w:r>
        <w:rPr>
          <w:rFonts w:ascii="Courier New" w:hAnsi="Courier New" w:cs="Courier New"/>
          <w:color w:val="008000"/>
          <w:sz w:val="20"/>
          <w:szCs w:val="20"/>
          <w:highlight w:val="white"/>
        </w:rPr>
        <w:t>ERROR</w:t>
      </w:r>
      <w:r w:rsidR="00643CEA">
        <w:rPr>
          <w:rFonts w:ascii="Courier New" w:hAnsi="Courier New" w:cs="Courier New"/>
          <w:color w:val="008000"/>
          <w:sz w:val="20"/>
          <w:szCs w:val="20"/>
          <w:highlight w:val="white"/>
        </w:rPr>
        <w:t>*/</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D4E9E" w:rsidRDefault="00643CEA"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sidR="00DD4E9E">
        <w:rPr>
          <w:rFonts w:ascii="Courier New" w:hAnsi="Courier New" w:cs="Courier New"/>
          <w:color w:val="008000"/>
          <w:sz w:val="20"/>
          <w:szCs w:val="20"/>
          <w:highlight w:val="white"/>
        </w:rPr>
        <w:t>/* Stop RTDX */</w:t>
      </w:r>
      <w:r>
        <w:rPr>
          <w:rFonts w:ascii="Courier New" w:hAnsi="Courier New" w:cs="Courier New"/>
          <w:color w:val="008000"/>
          <w:sz w:val="20"/>
          <w:szCs w:val="20"/>
          <w:highlight w:val="white"/>
        </w:rPr>
        <w:t xml:space="preserve">       </w:t>
      </w:r>
      <w:r w:rsidR="00DD4E9E">
        <w:rPr>
          <w:rFonts w:ascii="Courier New" w:hAnsi="Courier New" w:cs="Courier New"/>
          <w:color w:val="000000"/>
          <w:sz w:val="20"/>
          <w:szCs w:val="20"/>
          <w:highlight w:val="white"/>
        </w:rPr>
        <w:t>RTDX_</w:t>
      </w:r>
      <w:proofErr w:type="gramStart"/>
      <w:r w:rsidR="00DD4E9E">
        <w:rPr>
          <w:rFonts w:ascii="Courier New" w:hAnsi="Courier New" w:cs="Courier New"/>
          <w:color w:val="000000"/>
          <w:sz w:val="20"/>
          <w:szCs w:val="20"/>
          <w:highlight w:val="white"/>
        </w:rPr>
        <w:t>disableOutput</w:t>
      </w:r>
      <w:r w:rsidR="00DD4E9E">
        <w:rPr>
          <w:rFonts w:ascii="Courier New" w:hAnsi="Courier New" w:cs="Courier New"/>
          <w:b/>
          <w:bCs/>
          <w:color w:val="000080"/>
          <w:sz w:val="20"/>
          <w:szCs w:val="20"/>
          <w:highlight w:val="white"/>
        </w:rPr>
        <w:t>(</w:t>
      </w:r>
      <w:proofErr w:type="gramEnd"/>
      <w:r w:rsidR="00DD4E9E">
        <w:rPr>
          <w:rFonts w:ascii="Courier New" w:hAnsi="Courier New" w:cs="Courier New"/>
          <w:b/>
          <w:bCs/>
          <w:color w:val="000080"/>
          <w:sz w:val="20"/>
          <w:szCs w:val="20"/>
          <w:highlight w:val="white"/>
        </w:rPr>
        <w:t>&amp;</w:t>
      </w:r>
      <w:r w:rsidR="00DD4E9E">
        <w:rPr>
          <w:rFonts w:ascii="Courier New" w:hAnsi="Courier New" w:cs="Courier New"/>
          <w:color w:val="000000"/>
          <w:sz w:val="20"/>
          <w:szCs w:val="20"/>
          <w:highlight w:val="white"/>
        </w:rPr>
        <w:t>ochan</w:t>
      </w:r>
      <w:r w:rsidR="00DD4E9E">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the codec */</w:t>
      </w:r>
      <w:r w:rsidR="00643CEA">
        <w:rPr>
          <w:rFonts w:ascii="Courier New" w:hAnsi="Courier New" w:cs="Courier New"/>
          <w:color w:val="008000"/>
          <w:sz w:val="20"/>
          <w:szCs w:val="20"/>
          <w:highlight w:val="white"/>
        </w:rPr>
        <w:t xml:space="preserve"> </w:t>
      </w:r>
      <w:r>
        <w:rPr>
          <w:rFonts w:ascii="Courier New" w:hAnsi="Courier New" w:cs="Courier New"/>
          <w:color w:val="000000"/>
          <w:sz w:val="20"/>
          <w:szCs w:val="20"/>
          <w:highlight w:val="white"/>
        </w:rPr>
        <w:t>DSK6713_AIC23_</w:t>
      </w:r>
      <w:proofErr w:type="gramStart"/>
      <w:r>
        <w:rPr>
          <w:rFonts w:ascii="Courier New" w:hAnsi="Courier New" w:cs="Courier New"/>
          <w:color w:val="000000"/>
          <w:sz w:val="20"/>
          <w:szCs w:val="20"/>
          <w:highlight w:val="white"/>
        </w:rPr>
        <w:t>closeCodec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DD4E9E" w:rsidRDefault="00DD4E9E" w:rsidP="00DD4E9E">
      <w:pPr>
        <w:autoSpaceDE w:val="0"/>
        <w:autoSpaceDN w:val="0"/>
        <w:adjustRightInd w:val="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643CEA" w:rsidRDefault="00CF101E" w:rsidP="00643CEA">
      <w:pPr>
        <w:pStyle w:val="Heading2"/>
      </w:pPr>
      <w:bookmarkStart w:id="80" w:name="_Toc311109856"/>
      <w:r>
        <w:rPr>
          <w:highlight w:val="white"/>
        </w:rPr>
        <w:lastRenderedPageBreak/>
        <w:t xml:space="preserve">P03 - </w:t>
      </w:r>
      <w:r w:rsidR="00643CEA">
        <w:rPr>
          <w:highlight w:val="white"/>
        </w:rPr>
        <w:t>Visual Basic 1 – Source Code of First VB Host App</w:t>
      </w:r>
      <w:bookmarkEnd w:id="80"/>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Explicit</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Variables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connected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 if RTDX channel has been opened</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lastMsg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'for debugging purposes</w:t>
      </w:r>
    </w:p>
    <w:p w:rsidR="00643CEA" w:rsidRDefault="00643CE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'''''''''''''''''''''''''''''''''''''''''''''Needed for RTDX/CCStudio setup</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CCSetup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Access CCStudio functions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Boards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'List of Available boards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Board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'Board</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Processors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'List of available processors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Processor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'Processor</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CurrentSelectedBoard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name of the board</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CurrentSelectedProcessor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w:t>
      </w:r>
      <w:proofErr w:type="gramEnd"/>
      <w:r>
        <w:rPr>
          <w:rFonts w:ascii="Courier New" w:hAnsi="Courier New" w:cs="Courier New"/>
          <w:color w:val="008000"/>
          <w:sz w:val="20"/>
          <w:szCs w:val="20"/>
          <w:highlight w:val="white"/>
        </w:rPr>
        <w:t xml:space="preserve"> processor on the board</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rtdx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'Acutal RTDX object</w:t>
      </w:r>
    </w:p>
    <w:p w:rsidR="00643CEA" w:rsidRDefault="00643CE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'''''''''''''''''''''''''''''''''''''''''''''RTDX OLE API Status Return codes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SUCCESS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'Method call succussful</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FAIL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&amp;H80004005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'Method call failure</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ENoDataAvailable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&amp;H8003001E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 data is currently available</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EEndOfLogFile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&amp;H80030002</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'End of log file</w:t>
      </w: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function to output debugging messages to lower text area</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LogMessage</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message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lastMsg </w:t>
      </w:r>
      <w:r>
        <w:rPr>
          <w:rFonts w:ascii="Courier New" w:hAnsi="Courier New" w:cs="Courier New"/>
          <w:b/>
          <w:bCs/>
          <w:color w:val="000000"/>
          <w:sz w:val="20"/>
          <w:szCs w:val="20"/>
          <w:highlight w:val="white"/>
        </w:rPr>
        <w:t>&lt;&gt;</w:t>
      </w:r>
      <w:r>
        <w:rPr>
          <w:rFonts w:ascii="Courier New" w:hAnsi="Courier New" w:cs="Courier New"/>
          <w:color w:val="000000"/>
          <w:sz w:val="20"/>
          <w:szCs w:val="20"/>
          <w:highlight w:val="white"/>
        </w:rPr>
        <w:t xml:space="preserve"> message </w:t>
      </w:r>
      <w:r>
        <w:rPr>
          <w:rFonts w:ascii="Courier New" w:hAnsi="Courier New" w:cs="Courier New"/>
          <w:color w:val="0000FF"/>
          <w:sz w:val="20"/>
          <w:szCs w:val="20"/>
          <w:highlight w:val="white"/>
        </w:rPr>
        <w:t>Then</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tbStatus.Text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tbStatus.Text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message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vbNewLine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lastMsg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message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function that takes the value read from the board, converts it into</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useful</w:t>
      </w:r>
      <w:proofErr w:type="gramEnd"/>
      <w:r>
        <w:rPr>
          <w:rFonts w:ascii="Courier New" w:hAnsi="Courier New" w:cs="Courier New"/>
          <w:color w:val="008000"/>
          <w:sz w:val="20"/>
          <w:szCs w:val="20"/>
          <w:highlight w:val="white"/>
        </w:rPr>
        <w:t xml:space="preserve"> text and displays it to the user</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'The program on the board was designed to send 0 through 8 to represent</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different</w:t>
      </w:r>
      <w:proofErr w:type="gramEnd"/>
      <w:r>
        <w:rPr>
          <w:rFonts w:ascii="Courier New" w:hAnsi="Courier New" w:cs="Courier New"/>
          <w:color w:val="008000"/>
          <w:sz w:val="20"/>
          <w:szCs w:val="20"/>
          <w:highlight w:val="white"/>
        </w:rPr>
        <w:t xml:space="preserve"> notes and -1 when it could not make a decision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'This converts those integers to a more meaningful string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ProcessData</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ReadVal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NOTES</w:t>
      </w:r>
      <w:r>
        <w:rPr>
          <w:rFonts w:ascii="Courier New" w:hAnsi="Courier New" w:cs="Courier New"/>
          <w:b/>
          <w:bCs/>
          <w:color w:val="000000"/>
          <w:sz w:val="20"/>
          <w:szCs w:val="20"/>
          <w:highlight w:val="white"/>
        </w:rPr>
        <w:t>(</w:t>
      </w:r>
      <w:proofErr w:type="gram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Variant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NOTES</w:t>
      </w:r>
      <w:r>
        <w:rPr>
          <w:rFonts w:ascii="Courier New" w:hAnsi="Courier New" w:cs="Courier New"/>
          <w:b/>
          <w:bCs/>
          <w:color w:val="000000"/>
          <w:sz w:val="20"/>
          <w:szCs w:val="20"/>
          <w:highlight w:val="white"/>
        </w:rPr>
        <w:t>(</w:t>
      </w:r>
      <w:proofErr w:type="gram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Array</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"DO"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"MI"</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"FA"</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"TI"</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"DOH"</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ReadVal </w:t>
      </w:r>
      <w:r>
        <w:rPr>
          <w:rFonts w:ascii="Courier New" w:hAnsi="Courier New" w:cs="Courier New"/>
          <w:b/>
          <w:bCs/>
          <w:color w:val="00000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outputArea.Text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outputArea.Text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NOTES</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ReadVal</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program starts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Form_</w:t>
      </w:r>
      <w:proofErr w:type="gramStart"/>
      <w:r>
        <w:rPr>
          <w:rFonts w:ascii="Courier New" w:hAnsi="Courier New" w:cs="Courier New"/>
          <w:color w:val="000000"/>
          <w:sz w:val="20"/>
          <w:szCs w:val="20"/>
          <w:highlight w:val="white"/>
        </w:rPr>
        <w:t>Load</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'state that we don't have an RTDX channel open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Available Boards and Processors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Boards.Selected</w:t>
      </w:r>
      <w:r>
        <w:rPr>
          <w:rFonts w:ascii="Courier New" w:hAnsi="Courier New" w:cs="Courier New"/>
          <w:b/>
          <w:bCs/>
          <w:color w:val="000000"/>
          <w:sz w:val="20"/>
          <w:szCs w:val="20"/>
          <w:highlight w:val="white"/>
        </w:rPr>
        <w:t>(</w:t>
      </w:r>
      <w:proofErr w:type="gramEnd"/>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selected board to 0</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'When the program ends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Form_</w:t>
      </w:r>
      <w:proofErr w:type="gramStart"/>
      <w:r>
        <w:rPr>
          <w:rFonts w:ascii="Courier New" w:hAnsi="Courier New" w:cs="Courier New"/>
          <w:color w:val="000000"/>
          <w:sz w:val="20"/>
          <w:szCs w:val="20"/>
          <w:highlight w:val="white"/>
        </w:rPr>
        <w:t>Unload</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Cancel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Integer</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we have the RTDX channel open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CCSetup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Boards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Board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Processors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Processor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update the list of boards that can be connected to</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proofErr w:type="gram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Boolean</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BoardName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Initialize</w:t>
      </w:r>
      <w:proofErr w:type="gramEnd"/>
      <w:r>
        <w:rPr>
          <w:rFonts w:ascii="Courier New" w:hAnsi="Courier New" w:cs="Courier New"/>
          <w:color w:val="008000"/>
          <w:sz w:val="20"/>
          <w:szCs w:val="20"/>
          <w:highlight w:val="white"/>
        </w:rPr>
        <w:t xml:space="preserve"> Lists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list_Boards.Clear</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list_Processors.Clear</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Instantiate</w:t>
      </w:r>
      <w:proofErr w:type="gramEnd"/>
      <w:r>
        <w:rPr>
          <w:rFonts w:ascii="Courier New" w:hAnsi="Courier New" w:cs="Courier New"/>
          <w:color w:val="008000"/>
          <w:sz w:val="20"/>
          <w:szCs w:val="20"/>
          <w:highlight w:val="white"/>
        </w:rPr>
        <w:t xml:space="preserve"> the Code Composer Setup SystemSetup coclass and obtain a</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pointer</w:t>
      </w:r>
      <w:proofErr w:type="gramEnd"/>
      <w:r>
        <w:rPr>
          <w:rFonts w:ascii="Courier New" w:hAnsi="Courier New" w:cs="Courier New"/>
          <w:color w:val="008000"/>
          <w:sz w:val="20"/>
          <w:szCs w:val="20"/>
          <w:highlight w:val="white"/>
        </w:rPr>
        <w:t xml:space="preserve"> to the ISystemSetup interface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CCSetup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CreateObject</w:t>
      </w:r>
      <w:r>
        <w:rPr>
          <w:rFonts w:ascii="Courier New" w:hAnsi="Courier New" w:cs="Courier New"/>
          <w:b/>
          <w:bCs/>
          <w:color w:val="000000"/>
          <w:sz w:val="20"/>
          <w:szCs w:val="20"/>
          <w:highlight w:val="white"/>
        </w:rPr>
        <w:t>(</w:t>
      </w:r>
      <w:proofErr w:type="gramEnd"/>
      <w:r>
        <w:rPr>
          <w:rFonts w:ascii="Courier New" w:hAnsi="Courier New" w:cs="Courier New"/>
          <w:color w:val="808080"/>
          <w:sz w:val="20"/>
          <w:szCs w:val="20"/>
          <w:highlight w:val="white"/>
        </w:rPr>
        <w:t>"CodeComposerSetup.SystemSetup"</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 pointer to the IBoards interface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CCSetup.GetBoards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Boards</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Loop</w:t>
      </w:r>
      <w:proofErr w:type="gramEnd"/>
      <w:r>
        <w:rPr>
          <w:rFonts w:ascii="Courier New" w:hAnsi="Courier New" w:cs="Courier New"/>
          <w:color w:val="008000"/>
          <w:sz w:val="20"/>
          <w:szCs w:val="20"/>
          <w:highlight w:val="white"/>
        </w:rPr>
        <w:t xml:space="preserve"> through the available boards, get the names of the boards,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and</w:t>
      </w:r>
      <w:proofErr w:type="gramEnd"/>
      <w:r>
        <w:rPr>
          <w:rFonts w:ascii="Courier New" w:hAnsi="Courier New" w:cs="Courier New"/>
          <w:color w:val="008000"/>
          <w:sz w:val="20"/>
          <w:szCs w:val="20"/>
          <w:highlight w:val="white"/>
        </w:rPr>
        <w:t xml:space="preserve"> add the board names to the boards list control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Board </w:t>
      </w:r>
      <w:proofErr w:type="gramStart"/>
      <w:r>
        <w:rPr>
          <w:rFonts w:ascii="Courier New" w:hAnsi="Courier New" w:cs="Courier New"/>
          <w:color w:val="0000FF"/>
          <w:sz w:val="20"/>
          <w:szCs w:val="20"/>
          <w:highlight w:val="white"/>
        </w:rPr>
        <w:t>In</w:t>
      </w:r>
      <w:proofErr w:type="gramEnd"/>
      <w:r>
        <w:rPr>
          <w:rFonts w:ascii="Courier New" w:hAnsi="Courier New" w:cs="Courier New"/>
          <w:color w:val="000000"/>
          <w:sz w:val="20"/>
          <w:szCs w:val="20"/>
          <w:highlight w:val="white"/>
        </w:rPr>
        <w:t xml:space="preserve"> Boards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the board name</w:t>
      </w:r>
    </w:p>
    <w:p w:rsidR="00CC20D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Board.GetName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BoardName</w:t>
      </w:r>
      <w:r>
        <w:rPr>
          <w:rFonts w:ascii="Courier New" w:hAnsi="Courier New" w:cs="Courier New"/>
          <w:b/>
          <w:bCs/>
          <w:color w:val="000000"/>
          <w:sz w:val="20"/>
          <w:szCs w:val="20"/>
          <w:highlight w:val="white"/>
        </w:rPr>
        <w:t>)</w:t>
      </w:r>
    </w:p>
    <w:p w:rsidR="00643CEA" w:rsidRPr="00CC20D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Append</w:t>
      </w:r>
      <w:proofErr w:type="gramEnd"/>
      <w:r>
        <w:rPr>
          <w:rFonts w:ascii="Courier New" w:hAnsi="Courier New" w:cs="Courier New"/>
          <w:color w:val="008000"/>
          <w:sz w:val="20"/>
          <w:szCs w:val="20"/>
          <w:highlight w:val="white"/>
        </w:rPr>
        <w:t xml:space="preserve"> board name to the board list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list_Boards.AddItem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BoardName</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Next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return</w:t>
      </w:r>
      <w:proofErr w:type="gramEnd"/>
      <w:r>
        <w:rPr>
          <w:rFonts w:ascii="Courier New" w:hAnsi="Courier New" w:cs="Courier New"/>
          <w:color w:val="008000"/>
          <w:sz w:val="20"/>
          <w:szCs w:val="20"/>
          <w:highlight w:val="white"/>
        </w:rPr>
        <w:t xml:space="preserve"> True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GetAvailableBoards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643CEA" w:rsidRDefault="00643CE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p>
    <w:p w:rsidR="00CC20DA" w:rsidRDefault="00CC20DA">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643CEA" w:rsidRDefault="00643CE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update the list of processors which can be used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GetAvailableProcessors</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SelectedBoardName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Boolean</w:t>
      </w:r>
    </w:p>
    <w:p w:rsidR="00643CEA" w:rsidRDefault="00643CE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ProcessorName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 pointer to the IBoard interface for the selected</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board</w:t>
      </w:r>
      <w:proofErr w:type="gramEnd"/>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CCSetup.GetBoardByName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SelectedBoardName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 pointer to the IProcessors interface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Board.GetProcessors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Processors</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Loop</w:t>
      </w:r>
      <w:proofErr w:type="gramEnd"/>
      <w:r>
        <w:rPr>
          <w:rFonts w:ascii="Courier New" w:hAnsi="Courier New" w:cs="Courier New"/>
          <w:color w:val="008000"/>
          <w:sz w:val="20"/>
          <w:szCs w:val="20"/>
          <w:highlight w:val="white"/>
        </w:rPr>
        <w:t xml:space="preserve"> through the available processors, get the names of the</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processors</w:t>
      </w:r>
      <w:proofErr w:type="gramEnd"/>
      <w:r>
        <w:rPr>
          <w:rFonts w:ascii="Courier New" w:hAnsi="Courier New" w:cs="Courier New"/>
          <w:color w:val="008000"/>
          <w:sz w:val="20"/>
          <w:szCs w:val="20"/>
          <w:highlight w:val="white"/>
        </w:rPr>
        <w:t>, and add the processors to the processors list</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control</w:t>
      </w:r>
      <w:proofErr w:type="gramEnd"/>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Processor </w:t>
      </w:r>
      <w:proofErr w:type="gramStart"/>
      <w:r>
        <w:rPr>
          <w:rFonts w:ascii="Courier New" w:hAnsi="Courier New" w:cs="Courier New"/>
          <w:color w:val="0000FF"/>
          <w:sz w:val="20"/>
          <w:szCs w:val="20"/>
          <w:highlight w:val="white"/>
        </w:rPr>
        <w:t>In</w:t>
      </w:r>
      <w:proofErr w:type="gramEnd"/>
      <w:r>
        <w:rPr>
          <w:rFonts w:ascii="Courier New" w:hAnsi="Courier New" w:cs="Courier New"/>
          <w:color w:val="000000"/>
          <w:sz w:val="20"/>
          <w:szCs w:val="20"/>
          <w:highlight w:val="white"/>
        </w:rPr>
        <w:t xml:space="preserve"> Processors</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the processor name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Processor.GetName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ProcessorName</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Append</w:t>
      </w:r>
      <w:proofErr w:type="gramEnd"/>
      <w:r>
        <w:rPr>
          <w:rFonts w:ascii="Courier New" w:hAnsi="Courier New" w:cs="Courier New"/>
          <w:color w:val="008000"/>
          <w:sz w:val="20"/>
          <w:szCs w:val="20"/>
          <w:highlight w:val="white"/>
        </w:rPr>
        <w:t xml:space="preserve"> processor name to the processor list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list_Processors.AddItem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ProcessorName</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Next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Return</w:t>
      </w:r>
      <w:proofErr w:type="gramEnd"/>
      <w:r>
        <w:rPr>
          <w:rFonts w:ascii="Courier New" w:hAnsi="Courier New" w:cs="Courier New"/>
          <w:color w:val="008000"/>
          <w:sz w:val="20"/>
          <w:szCs w:val="20"/>
          <w:highlight w:val="white"/>
        </w:rPr>
        <w:t xml:space="preserve"> True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GetAvailableProcessors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p>
    <w:p w:rsidR="00CC20DA" w:rsidRDefault="00CC20D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"connect" button is clicked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btConnect_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we have the RTDX channel open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ConnectToBoard        </w:t>
      </w:r>
      <w:r>
        <w:rPr>
          <w:rFonts w:ascii="Courier New" w:hAnsi="Courier New" w:cs="Courier New"/>
          <w:color w:val="008000"/>
          <w:sz w:val="20"/>
          <w:szCs w:val="20"/>
          <w:highlight w:val="white"/>
        </w:rPr>
        <w:t>'Open the RTDX channel</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'Disable the "connect" button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btDisconnect.Enabled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'Enable the "disconnect" button</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"disconnect" button is clicked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btDisconnect_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btDisconnect.Enabled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'Disable the "disconnect" button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'Enable the "connect" button</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btListRefresh_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Available Boards and Processors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Set</w:t>
      </w:r>
      <w:proofErr w:type="gramEnd"/>
      <w:r>
        <w:rPr>
          <w:rFonts w:ascii="Courier New" w:hAnsi="Courier New" w:cs="Courier New"/>
          <w:color w:val="008000"/>
          <w:sz w:val="20"/>
          <w:szCs w:val="20"/>
          <w:highlight w:val="white"/>
        </w:rPr>
        <w:t xml:space="preserve"> the selected board to 0</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Boards.Selected</w:t>
      </w:r>
      <w:r>
        <w:rPr>
          <w:rFonts w:ascii="Courier New" w:hAnsi="Courier New" w:cs="Courier New"/>
          <w:b/>
          <w:bCs/>
          <w:color w:val="000000"/>
          <w:sz w:val="20"/>
          <w:szCs w:val="20"/>
          <w:highlight w:val="white"/>
        </w:rPr>
        <w:t>(</w:t>
      </w:r>
      <w:proofErr w:type="gramEnd"/>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rsidP="00643CEA">
      <w:pPr>
        <w:autoSpaceDE w:val="0"/>
        <w:autoSpaceDN w:val="0"/>
        <w:adjustRightInd w:val="0"/>
        <w:rPr>
          <w:rFonts w:ascii="Courier New" w:hAnsi="Courier New" w:cs="Courier New"/>
          <w:color w:val="0000FF"/>
          <w:sz w:val="20"/>
          <w:szCs w:val="20"/>
          <w:highlight w:val="white"/>
        </w:rPr>
      </w:pPr>
    </w:p>
    <w:p w:rsidR="00CC20DA" w:rsidRDefault="00CC20DA" w:rsidP="00643CEA">
      <w:pPr>
        <w:autoSpaceDE w:val="0"/>
        <w:autoSpaceDN w:val="0"/>
        <w:adjustRightInd w:val="0"/>
        <w:rPr>
          <w:rFonts w:ascii="Courier New" w:hAnsi="Courier New" w:cs="Courier New"/>
          <w:color w:val="000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'When a board is selected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list_Boards_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Clear</w:t>
      </w:r>
      <w:proofErr w:type="gramEnd"/>
      <w:r>
        <w:rPr>
          <w:rFonts w:ascii="Courier New" w:hAnsi="Courier New" w:cs="Courier New"/>
          <w:color w:val="008000"/>
          <w:sz w:val="20"/>
          <w:szCs w:val="20"/>
          <w:highlight w:val="white"/>
        </w:rPr>
        <w:t xml:space="preserve"> processor list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list_Processors.Clear</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current selected board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CurrentSelectedBoard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Boards.List</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list_Boards.ListIndex</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available processors for that board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proofErr w:type="gramStart"/>
      <w:r>
        <w:rPr>
          <w:rFonts w:ascii="Courier New" w:hAnsi="Courier New" w:cs="Courier New"/>
          <w:color w:val="000000"/>
          <w:sz w:val="20"/>
          <w:szCs w:val="20"/>
          <w:highlight w:val="white"/>
        </w:rPr>
        <w:t>GetAvailableProcessors</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CurrentSelectedBoard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Set</w:t>
      </w:r>
      <w:proofErr w:type="gramEnd"/>
      <w:r>
        <w:rPr>
          <w:rFonts w:ascii="Courier New" w:hAnsi="Courier New" w:cs="Courier New"/>
          <w:color w:val="008000"/>
          <w:sz w:val="20"/>
          <w:szCs w:val="20"/>
          <w:highlight w:val="white"/>
        </w:rPr>
        <w:t xml:space="preserve"> the selected processor to 0</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Processors.Selected</w:t>
      </w:r>
      <w:r>
        <w:rPr>
          <w:rFonts w:ascii="Courier New" w:hAnsi="Courier New" w:cs="Courier New"/>
          <w:b/>
          <w:bCs/>
          <w:color w:val="000000"/>
          <w:sz w:val="20"/>
          <w:szCs w:val="20"/>
          <w:highlight w:val="white"/>
        </w:rPr>
        <w:t>(</w:t>
      </w:r>
      <w:proofErr w:type="gramEnd"/>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a processor is selected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list_Processors_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current selected processor</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CurrentSelectedProcessor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Processors.List</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list_Processors.ListIndex</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which tries to open t</w:t>
      </w:r>
      <w:r w:rsidR="00CC20DA">
        <w:rPr>
          <w:rFonts w:ascii="Courier New" w:hAnsi="Courier New" w:cs="Courier New"/>
          <w:color w:val="008000"/>
          <w:sz w:val="20"/>
          <w:szCs w:val="20"/>
          <w:highlight w:val="white"/>
        </w:rPr>
        <w:t xml:space="preserve">he RTDX channel on the selected </w:t>
      </w:r>
      <w:r>
        <w:rPr>
          <w:rFonts w:ascii="Courier New" w:hAnsi="Courier New" w:cs="Courier New"/>
          <w:color w:val="008000"/>
          <w:sz w:val="20"/>
          <w:szCs w:val="20"/>
          <w:highlight w:val="white"/>
        </w:rPr>
        <w:t>board/p</w:t>
      </w:r>
      <w:r w:rsidR="00CC20DA">
        <w:rPr>
          <w:rFonts w:ascii="Courier New" w:hAnsi="Courier New" w:cs="Courier New"/>
          <w:color w:val="008000"/>
          <w:sz w:val="20"/>
          <w:szCs w:val="20"/>
          <w:highlight w:val="white"/>
        </w:rPr>
        <w:t>ro</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ConnectToBoard</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Attempting to connect to board "</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CurrentSelectedBoard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Attempting to connect to processor "</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CurrentSelectedProcessor</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application objects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rtdx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CreateObject</w:t>
      </w:r>
      <w:r>
        <w:rPr>
          <w:rFonts w:ascii="Courier New" w:hAnsi="Courier New" w:cs="Courier New"/>
          <w:b/>
          <w:bCs/>
          <w:color w:val="000000"/>
          <w:sz w:val="20"/>
          <w:szCs w:val="20"/>
          <w:highlight w:val="white"/>
        </w:rPr>
        <w:t>(</w:t>
      </w:r>
      <w:proofErr w:type="gramEnd"/>
      <w:r>
        <w:rPr>
          <w:rFonts w:ascii="Courier New" w:hAnsi="Courier New" w:cs="Courier New"/>
          <w:color w:val="808080"/>
          <w:sz w:val="20"/>
          <w:szCs w:val="20"/>
          <w:highlight w:val="white"/>
        </w:rPr>
        <w:t>"RTDX"</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rtdx.SetProcessor</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CurrentSelectedBoard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CurrentSelectedProcessor</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status </w:t>
      </w:r>
      <w:r>
        <w:rPr>
          <w:rFonts w:ascii="Courier New" w:hAnsi="Courier New" w:cs="Courier New"/>
          <w:b/>
          <w:bCs/>
          <w:color w:val="000000"/>
          <w:sz w:val="20"/>
          <w:szCs w:val="20"/>
          <w:highlight w:val="white"/>
        </w:rPr>
        <w:t>&lt;&gt;</w:t>
      </w:r>
      <w:r>
        <w:rPr>
          <w:rFonts w:ascii="Courier New" w:hAnsi="Courier New" w:cs="Courier New"/>
          <w:color w:val="000000"/>
          <w:sz w:val="20"/>
          <w:szCs w:val="20"/>
          <w:highlight w:val="white"/>
        </w:rPr>
        <w:t xml:space="preserve"> SUCCESS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Set Processor failed"</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open</w:t>
      </w:r>
      <w:proofErr w:type="gramEnd"/>
      <w:r>
        <w:rPr>
          <w:rFonts w:ascii="Courier New" w:hAnsi="Courier New" w:cs="Courier New"/>
          <w:color w:val="008000"/>
          <w:sz w:val="20"/>
          <w:szCs w:val="20"/>
          <w:highlight w:val="white"/>
        </w:rPr>
        <w:t xml:space="preserve"> target's input channel</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ochan</w:t>
      </w:r>
      <w:proofErr w:type="gramEnd"/>
      <w:r>
        <w:rPr>
          <w:rFonts w:ascii="Courier New" w:hAnsi="Courier New" w:cs="Courier New"/>
          <w:color w:val="008000"/>
          <w:sz w:val="20"/>
          <w:szCs w:val="20"/>
          <w:highlight w:val="white"/>
        </w:rPr>
        <w:t>" must agree with RTDX_CreateOutputChannel(ochan);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from</w:t>
      </w:r>
      <w:proofErr w:type="gramEnd"/>
      <w:r>
        <w:rPr>
          <w:rFonts w:ascii="Courier New" w:hAnsi="Courier New" w:cs="Courier New"/>
          <w:color w:val="008000"/>
          <w:sz w:val="20"/>
          <w:szCs w:val="20"/>
          <w:highlight w:val="white"/>
        </w:rPr>
        <w:t xml:space="preserve"> target source code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rtdx.Open</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"ochan"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Opened RTDX channel for reading"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Unable to open channel for RTDX communications"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Unknown return value from openning RTDX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'Function which tries to close the RTDX channel on the selected board/proc</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DisconnectFromBoard</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close</w:t>
      </w:r>
      <w:proofErr w:type="gramEnd"/>
      <w:r>
        <w:rPr>
          <w:rFonts w:ascii="Courier New" w:hAnsi="Courier New" w:cs="Courier New"/>
          <w:color w:val="008000"/>
          <w:sz w:val="20"/>
          <w:szCs w:val="20"/>
          <w:highlight w:val="white"/>
        </w:rPr>
        <w:t xml:space="preserve"> target's input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rtdx.Close</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Successfully closed RTDX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Unable to close RTDX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Unknown return value from closing RTDX channel"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0</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rtdx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kill RTDX OLE object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rsidP="00643CEA">
      <w:pPr>
        <w:autoSpaceDE w:val="0"/>
        <w:autoSpaceDN w:val="0"/>
        <w:adjustRightInd w:val="0"/>
        <w:rPr>
          <w:rFonts w:ascii="Courier New" w:hAnsi="Courier New" w:cs="Courier New"/>
          <w:color w:val="008000"/>
          <w:sz w:val="20"/>
          <w:szCs w:val="20"/>
          <w:highlight w:val="white"/>
        </w:rPr>
      </w:pP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check for new RTDX data every XX milliseconds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Timer1_</w:t>
      </w:r>
      <w:proofErr w:type="gramStart"/>
      <w:r>
        <w:rPr>
          <w:rFonts w:ascii="Courier New" w:hAnsi="Courier New" w:cs="Courier New"/>
          <w:color w:val="000000"/>
          <w:sz w:val="20"/>
          <w:szCs w:val="20"/>
          <w:highlight w:val="white"/>
        </w:rPr>
        <w:t>Timer</w:t>
      </w:r>
      <w:r>
        <w:rPr>
          <w:rFonts w:ascii="Courier New" w:hAnsi="Courier New" w:cs="Courier New"/>
          <w:b/>
          <w:bCs/>
          <w:color w:val="000000"/>
          <w:sz w:val="20"/>
          <w:szCs w:val="20"/>
          <w:highlight w:val="white"/>
        </w:rPr>
        <w:t>()</w:t>
      </w:r>
      <w:proofErr w:type="gramEnd"/>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'Dim ReadValue </w:t>
      </w:r>
      <w:proofErr w:type="gramStart"/>
      <w:r>
        <w:rPr>
          <w:rFonts w:ascii="Courier New" w:hAnsi="Courier New" w:cs="Courier New"/>
          <w:color w:val="008000"/>
          <w:sz w:val="20"/>
          <w:szCs w:val="20"/>
          <w:highlight w:val="white"/>
        </w:rPr>
        <w:t>As</w:t>
      </w:r>
      <w:proofErr w:type="gramEnd"/>
      <w:r>
        <w:rPr>
          <w:rFonts w:ascii="Courier New" w:hAnsi="Courier New" w:cs="Courier New"/>
          <w:color w:val="008000"/>
          <w:sz w:val="20"/>
          <w:szCs w:val="20"/>
          <w:highlight w:val="white"/>
        </w:rPr>
        <w:t xml:space="preserve"> Variant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ReadValue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status</w:t>
      </w:r>
      <w:proofErr w:type="gramEnd"/>
      <w:r>
        <w:rPr>
          <w:rFonts w:ascii="Courier New" w:hAnsi="Courier New" w:cs="Courier New"/>
          <w:color w:val="008000"/>
          <w:sz w:val="20"/>
          <w:szCs w:val="20"/>
          <w:highlight w:val="white"/>
        </w:rPr>
        <w:t xml:space="preserve"> = rtdx.ReadSAI2(ReadValue)</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status</w:t>
      </w:r>
      <w:proofErr w:type="gramEnd"/>
      <w:r>
        <w:rPr>
          <w:rFonts w:ascii="Courier New" w:hAnsi="Courier New" w:cs="Courier New"/>
          <w:color w:val="008000"/>
          <w:sz w:val="20"/>
          <w:szCs w:val="20"/>
          <w:highlight w:val="white"/>
        </w:rPr>
        <w:t xml:space="preserve"> = rtdx.ReadSAF4(ReadValue)</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'Do</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rtdx.ReadI4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ReadValue</w:t>
      </w:r>
      <w:r>
        <w:rPr>
          <w:rFonts w:ascii="Courier New" w:hAnsi="Courier New" w:cs="Courier New"/>
          <w:b/>
          <w:bCs/>
          <w:color w:val="000000"/>
          <w:sz w:val="20"/>
          <w:szCs w:val="20"/>
          <w:highlight w:val="white"/>
        </w:rPr>
        <w:t>)</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ProcessData ReadValue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 xml:space="preserve">"Error - Reading data </w:t>
      </w:r>
      <w:proofErr w:type="gramStart"/>
      <w:r>
        <w:rPr>
          <w:rFonts w:ascii="Courier New" w:hAnsi="Courier New" w:cs="Courier New"/>
          <w:color w:val="808080"/>
          <w:sz w:val="20"/>
          <w:szCs w:val="20"/>
          <w:highlight w:val="white"/>
        </w:rPr>
        <w:t>failed "</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ReadValue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ENoDataAvailable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No data available"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EEndOfLogFile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Reached end of log file"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 xml:space="preserve">"Error - Unknown error reading RTDX channel </w:t>
      </w:r>
      <w:proofErr w:type="gramStart"/>
      <w:r>
        <w:rPr>
          <w:rFonts w:ascii="Courier New" w:hAnsi="Courier New" w:cs="Courier New"/>
          <w:color w:val="808080"/>
          <w:sz w:val="20"/>
          <w:szCs w:val="20"/>
          <w:highlight w:val="white"/>
        </w:rPr>
        <w: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ReadValue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643CEA" w:rsidRDefault="00643CEA" w:rsidP="00643CEA">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'Loop Until status = EEndOfLogFile</w:t>
      </w:r>
    </w:p>
    <w:p w:rsidR="00643CEA" w:rsidRDefault="00643CEA" w:rsidP="00643CE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643CEA" w:rsidRDefault="00643CEA" w:rsidP="00643CEA">
      <w:pPr>
        <w:rPr>
          <w:rFonts w:ascii="Courier New" w:hAnsi="Courier New" w:cs="Courier New"/>
          <w:color w:val="0000FF"/>
          <w:sz w:val="20"/>
          <w:szCs w:val="20"/>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CC20DA" w:rsidRDefault="00CC20DA">
      <w:pPr>
        <w:rPr>
          <w:rFonts w:ascii="Courier New" w:hAnsi="Courier New" w:cs="Courier New"/>
          <w:color w:val="0000FF"/>
          <w:sz w:val="20"/>
          <w:szCs w:val="20"/>
          <w:highlight w:val="white"/>
        </w:rPr>
      </w:pPr>
      <w:r>
        <w:rPr>
          <w:rFonts w:ascii="Courier New" w:hAnsi="Courier New" w:cs="Courier New"/>
          <w:color w:val="0000FF"/>
          <w:sz w:val="20"/>
          <w:szCs w:val="20"/>
          <w:highlight w:val="white"/>
        </w:rPr>
        <w:br w:type="page"/>
      </w:r>
    </w:p>
    <w:p w:rsidR="00CC20DA" w:rsidRDefault="00CF101E" w:rsidP="00CC20DA">
      <w:pPr>
        <w:pStyle w:val="Heading2"/>
      </w:pPr>
      <w:bookmarkStart w:id="81" w:name="_Toc311109857"/>
      <w:r>
        <w:rPr>
          <w:highlight w:val="white"/>
        </w:rPr>
        <w:lastRenderedPageBreak/>
        <w:t xml:space="preserve">P04 - </w:t>
      </w:r>
      <w:r w:rsidR="00CC20DA">
        <w:rPr>
          <w:highlight w:val="white"/>
        </w:rPr>
        <w:t>Sequence.h – Plays All Notes</w:t>
      </w:r>
      <w:r w:rsidR="00CC20DA">
        <w:t xml:space="preserve"> </w:t>
      </w:r>
      <w:proofErr w:type="gramStart"/>
      <w:r w:rsidR="00CC20DA">
        <w:t>From</w:t>
      </w:r>
      <w:proofErr w:type="gramEnd"/>
      <w:r w:rsidR="00CC20DA">
        <w:t xml:space="preserve"> A0 to D#8</w:t>
      </w:r>
      <w:bookmarkEnd w:id="81"/>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lastRenderedPageBreak/>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C_8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rsidP="00CC20D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C20DA" w:rsidRDefault="00CC20DA">
      <w:pPr>
        <w:rPr>
          <w:highlight w:val="white"/>
        </w:rPr>
      </w:pPr>
      <w:r>
        <w:rPr>
          <w:highlight w:val="white"/>
        </w:rPr>
        <w:br w:type="page"/>
      </w:r>
    </w:p>
    <w:p w:rsidR="00CC20DA" w:rsidRDefault="00CF101E" w:rsidP="00CF101E">
      <w:pPr>
        <w:pStyle w:val="Heading2"/>
      </w:pPr>
      <w:bookmarkStart w:id="82" w:name="_Toc311109858"/>
      <w:r>
        <w:rPr>
          <w:highlight w:val="white"/>
        </w:rPr>
        <w:lastRenderedPageBreak/>
        <w:t>P04 - Sequence_deck.h – Plays “Deck the Halls</w:t>
      </w:r>
      <w:r>
        <w:t>”</w:t>
      </w:r>
      <w:bookmarkEnd w:id="82"/>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lastRenderedPageBreak/>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lastRenderedPageBreak/>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cosOut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D_4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pPr>
        <w:rPr>
          <w:highlight w:val="white"/>
        </w:rPr>
      </w:pPr>
      <w:r>
        <w:rPr>
          <w:highlight w:val="white"/>
        </w:rPr>
        <w:br w:type="page"/>
      </w:r>
    </w:p>
    <w:p w:rsidR="00CF101E" w:rsidRDefault="00CF101E" w:rsidP="00CF101E">
      <w:pPr>
        <w:pStyle w:val="Heading2"/>
      </w:pPr>
      <w:bookmarkStart w:id="83" w:name="_Toc311109859"/>
      <w:r>
        <w:rPr>
          <w:highlight w:val="white"/>
        </w:rPr>
        <w:lastRenderedPageBreak/>
        <w:t xml:space="preserve">P04 - Tone.c – Plays a Sequence </w:t>
      </w:r>
      <w:r>
        <w:t>of Notes</w:t>
      </w:r>
      <w:bookmarkEnd w:id="83"/>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&lt;math.h&gt;          </w:t>
      </w:r>
      <w:r>
        <w:rPr>
          <w:rFonts w:ascii="Courier New" w:hAnsi="Courier New" w:cs="Courier New"/>
          <w:color w:val="008000"/>
          <w:sz w:val="20"/>
          <w:szCs w:val="20"/>
          <w:highlight w:val="white"/>
        </w:rPr>
        <w:t>/* required for cos function*/</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"tonecfg.h"       </w:t>
      </w:r>
      <w:r>
        <w:rPr>
          <w:rFonts w:ascii="Courier New" w:hAnsi="Courier New" w:cs="Courier New"/>
          <w:color w:val="008000"/>
          <w:sz w:val="20"/>
          <w:szCs w:val="20"/>
          <w:highlight w:val="white"/>
        </w:rPr>
        <w:t>/* auto-generated by CCStudio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"dsk6713.h"       </w:t>
      </w:r>
      <w:r>
        <w:rPr>
          <w:rFonts w:ascii="Courier New" w:hAnsi="Courier New" w:cs="Courier New"/>
          <w:color w:val="008000"/>
          <w:sz w:val="20"/>
          <w:szCs w:val="20"/>
          <w:highlight w:val="white"/>
        </w:rPr>
        <w:t>/* board support library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"dsk6713_aic23.h" </w:t>
      </w:r>
      <w:r>
        <w:rPr>
          <w:rFonts w:ascii="Courier New" w:hAnsi="Courier New" w:cs="Courier New"/>
          <w:color w:val="008000"/>
          <w:sz w:val="20"/>
          <w:szCs w:val="20"/>
          <w:highlight w:val="white"/>
        </w:rPr>
        <w:t xml:space="preserve">/* required for using the codec for audio </w:t>
      </w:r>
      <w:proofErr w:type="gramStart"/>
      <w:r>
        <w:rPr>
          <w:rFonts w:ascii="Courier New" w:hAnsi="Courier New" w:cs="Courier New"/>
          <w:color w:val="008000"/>
          <w:sz w:val="20"/>
          <w:szCs w:val="20"/>
          <w:highlight w:val="white"/>
        </w:rPr>
        <w:t>io</w:t>
      </w:r>
      <w:proofErr w:type="gramEnd"/>
      <w:r>
        <w:rPr>
          <w:rFonts w:ascii="Courier New" w:hAnsi="Courier New" w:cs="Courier New"/>
          <w:color w:val="008000"/>
          <w:sz w:val="20"/>
          <w:szCs w:val="20"/>
          <w:highlight w:val="white"/>
        </w:rPr>
        <w:t xml:space="preserve">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"notes.h"         </w:t>
      </w:r>
      <w:r>
        <w:rPr>
          <w:rFonts w:ascii="Courier New" w:hAnsi="Courier New" w:cs="Courier New"/>
          <w:color w:val="008000"/>
          <w:sz w:val="20"/>
          <w:szCs w:val="20"/>
          <w:highlight w:val="white"/>
        </w:rPr>
        <w:t>/* pre-computed musical note frequencies */</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will be setting the coded to run at 8kHz which gives a</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sample</w:t>
      </w:r>
      <w:proofErr w:type="gramEnd"/>
      <w:r>
        <w:rPr>
          <w:rFonts w:ascii="Courier New" w:hAnsi="Courier New" w:cs="Courier New"/>
          <w:color w:val="008000"/>
          <w:sz w:val="20"/>
          <w:szCs w:val="20"/>
          <w:highlight w:val="white"/>
        </w:rPr>
        <w:t xml:space="preserve"> period of 1/8000 = 0.000125s */</w:t>
      </w:r>
    </w:p>
    <w:p w:rsidR="00CF101E" w:rsidRDefault="00CF101E" w:rsidP="00CF101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SAMPLE_PERIOD 0.000125</w:t>
      </w:r>
    </w:p>
    <w:p w:rsidR="00CF101E" w:rsidRDefault="00CF101E" w:rsidP="00CF101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3.1415926535897932384626433832795</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cosOut outputs a cosine of frequency "freq" for "duration" seconds</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to</w:t>
      </w:r>
      <w:proofErr w:type="gramEnd"/>
      <w:r>
        <w:rPr>
          <w:rFonts w:ascii="Courier New" w:hAnsi="Courier New" w:cs="Courier New"/>
          <w:color w:val="008000"/>
          <w:sz w:val="20"/>
          <w:szCs w:val="20"/>
          <w:highlight w:val="white"/>
        </w:rPr>
        <w:t xml:space="preserve"> the codec with handle "hCodec" </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This is basically a utility function that busy-waits while generating</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and</w:t>
      </w:r>
      <w:proofErr w:type="gramEnd"/>
      <w:r>
        <w:rPr>
          <w:rFonts w:ascii="Courier New" w:hAnsi="Courier New" w:cs="Courier New"/>
          <w:color w:val="008000"/>
          <w:sz w:val="20"/>
          <w:szCs w:val="20"/>
          <w:highlight w:val="white"/>
        </w:rPr>
        <w:t xml:space="preserve"> outputting a cosine wave */</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cosOut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sample</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SAMPLE_PERIOD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SAMPLE_PERIOD</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sample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2048.0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Send a sample to the left channel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 </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//Send a sample to the right channel</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 </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Codec configuration settings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DSK6713_AIC23_Config config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DSK6713_AIC23_DEFAULTCONFIG</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Initialize the board support library, must be called first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Start the codec, set sample rate to </w:t>
      </w:r>
      <w:proofErr w:type="gramStart"/>
      <w:r>
        <w:rPr>
          <w:rFonts w:ascii="Courier New" w:hAnsi="Courier New" w:cs="Courier New"/>
          <w:color w:val="008000"/>
          <w:sz w:val="20"/>
          <w:szCs w:val="20"/>
          <w:highlight w:val="white"/>
        </w:rPr>
        <w:t>8kHz</w:t>
      </w:r>
      <w:proofErr w:type="gramEnd"/>
      <w:r>
        <w:rPr>
          <w:rFonts w:ascii="Courier New" w:hAnsi="Courier New" w:cs="Courier New"/>
          <w:color w:val="008000"/>
          <w:sz w:val="20"/>
          <w:szCs w:val="20"/>
          <w:highlight w:val="white"/>
        </w:rPr>
        <w:t xml:space="preserve">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hCodec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DSK6713_AIC23_openCodec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DSK6713_AIC23_</w:t>
      </w:r>
      <w:proofErr w:type="gramStart"/>
      <w:r>
        <w:rPr>
          <w:rFonts w:ascii="Courier New" w:hAnsi="Courier New" w:cs="Courier New"/>
          <w:color w:val="000000"/>
          <w:sz w:val="20"/>
          <w:szCs w:val="20"/>
          <w:highlight w:val="white"/>
        </w:rPr>
        <w:t>setFreq</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DSK6713_AIC23_FREQ_8KHZ</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Output all the notes 2 times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//#include "sequence.h"</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//play Deck the Halls, based on the notes the DSK identified</w:t>
      </w:r>
    </w:p>
    <w:p w:rsidR="00CF101E" w:rsidRDefault="00CF101E" w:rsidP="00CF101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#include "sequence_deck.h"</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the codec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w:t>
      </w:r>
      <w:proofErr w:type="gramStart"/>
      <w:r>
        <w:rPr>
          <w:rFonts w:ascii="Courier New" w:hAnsi="Courier New" w:cs="Courier New"/>
          <w:color w:val="000000"/>
          <w:sz w:val="20"/>
          <w:szCs w:val="20"/>
          <w:highlight w:val="white"/>
        </w:rPr>
        <w:t>closeCodec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F101E" w:rsidRDefault="00CF101E">
      <w:pPr>
        <w:rPr>
          <w:highlight w:val="white"/>
        </w:rPr>
      </w:pPr>
      <w:r>
        <w:rPr>
          <w:highlight w:val="white"/>
        </w:rPr>
        <w:br w:type="page"/>
      </w:r>
    </w:p>
    <w:p w:rsidR="00CF101E" w:rsidRDefault="00CF101E" w:rsidP="00CF101E">
      <w:pPr>
        <w:pStyle w:val="Heading2"/>
      </w:pPr>
      <w:bookmarkStart w:id="84" w:name="_Toc311109860"/>
      <w:r>
        <w:rPr>
          <w:highlight w:val="white"/>
        </w:rPr>
        <w:lastRenderedPageBreak/>
        <w:t xml:space="preserve">P05 – Note_setup.h – Sets up Notes that will be </w:t>
      </w:r>
      <w:r>
        <w:t>Listened for</w:t>
      </w:r>
      <w:bookmarkEnd w:id="84"/>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19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29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39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49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lastRenderedPageBreak/>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59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79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C_7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D_7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88</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E7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89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F_7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G_7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A_7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95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B7</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pPr>
        <w:rPr>
          <w:highlight w:val="white"/>
        </w:rPr>
      </w:pPr>
      <w:r>
        <w:rPr>
          <w:highlight w:val="white"/>
        </w:rPr>
        <w:br w:type="page"/>
      </w:r>
    </w:p>
    <w:p w:rsidR="00CF101E" w:rsidRDefault="00CF101E" w:rsidP="00CF101E">
      <w:pPr>
        <w:pStyle w:val="Heading2"/>
        <w:rPr>
          <w:highlight w:val="white"/>
        </w:rPr>
      </w:pPr>
      <w:bookmarkStart w:id="85" w:name="_Toc311109861"/>
      <w:r>
        <w:rPr>
          <w:highlight w:val="white"/>
        </w:rPr>
        <w:lastRenderedPageBreak/>
        <w:t>P05 – Tone.c – Target Code</w:t>
      </w:r>
      <w:bookmarkEnd w:id="85"/>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&lt;math.h&gt; </w:t>
      </w:r>
      <w:r>
        <w:rPr>
          <w:rFonts w:ascii="Courier New" w:hAnsi="Courier New" w:cs="Courier New"/>
          <w:color w:val="008000"/>
          <w:sz w:val="20"/>
          <w:szCs w:val="20"/>
          <w:highlight w:val="white"/>
        </w:rPr>
        <w:t>/* required for cos function*/</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"tonecfg.h" </w:t>
      </w:r>
      <w:r>
        <w:rPr>
          <w:rFonts w:ascii="Courier New" w:hAnsi="Courier New" w:cs="Courier New"/>
          <w:color w:val="008000"/>
          <w:sz w:val="20"/>
          <w:szCs w:val="20"/>
          <w:highlight w:val="white"/>
        </w:rPr>
        <w:t>/* auto-generated by CCStudio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"dsk6713.h" </w:t>
      </w:r>
      <w:r>
        <w:rPr>
          <w:rFonts w:ascii="Courier New" w:hAnsi="Courier New" w:cs="Courier New"/>
          <w:color w:val="008000"/>
          <w:sz w:val="20"/>
          <w:szCs w:val="20"/>
          <w:highlight w:val="white"/>
        </w:rPr>
        <w:t>/* board support library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"dsk6713_aic23.h" </w:t>
      </w:r>
      <w:r>
        <w:rPr>
          <w:rFonts w:ascii="Courier New" w:hAnsi="Courier New" w:cs="Courier New"/>
          <w:color w:val="008000"/>
          <w:sz w:val="20"/>
          <w:szCs w:val="20"/>
          <w:highlight w:val="white"/>
        </w:rPr>
        <w:t xml:space="preserve">/* required for using the codec for audio </w:t>
      </w:r>
      <w:proofErr w:type="gramStart"/>
      <w:r>
        <w:rPr>
          <w:rFonts w:ascii="Courier New" w:hAnsi="Courier New" w:cs="Courier New"/>
          <w:color w:val="008000"/>
          <w:sz w:val="20"/>
          <w:szCs w:val="20"/>
          <w:highlight w:val="white"/>
        </w:rPr>
        <w:t>io</w:t>
      </w:r>
      <w:proofErr w:type="gramEnd"/>
      <w:r>
        <w:rPr>
          <w:rFonts w:ascii="Courier New" w:hAnsi="Courier New" w:cs="Courier New"/>
          <w:color w:val="008000"/>
          <w:sz w:val="20"/>
          <w:szCs w:val="20"/>
          <w:highlight w:val="white"/>
        </w:rPr>
        <w:t xml:space="preserve">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"dsk6713_led.h" </w:t>
      </w:r>
      <w:r>
        <w:rPr>
          <w:rFonts w:ascii="Courier New" w:hAnsi="Courier New" w:cs="Courier New"/>
          <w:color w:val="008000"/>
          <w:sz w:val="20"/>
          <w:szCs w:val="20"/>
          <w:highlight w:val="white"/>
        </w:rPr>
        <w:t>/* required for working with the LEDs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"notes.h" </w:t>
      </w:r>
      <w:r>
        <w:rPr>
          <w:rFonts w:ascii="Courier New" w:hAnsi="Courier New" w:cs="Courier New"/>
          <w:color w:val="008000"/>
          <w:sz w:val="20"/>
          <w:szCs w:val="20"/>
          <w:highlight w:val="white"/>
        </w:rPr>
        <w:t>/* pre-computed musical note frequencies for ease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&lt;rtdx.h&gt;   </w:t>
      </w:r>
      <w:r>
        <w:rPr>
          <w:rFonts w:ascii="Courier New" w:hAnsi="Courier New" w:cs="Courier New"/>
          <w:color w:val="008000"/>
          <w:sz w:val="20"/>
          <w:szCs w:val="20"/>
          <w:highlight w:val="white"/>
        </w:rPr>
        <w:t>/* For RTDX communication*/</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4000"/>
          <w:sz w:val="20"/>
          <w:szCs w:val="20"/>
          <w:highlight w:val="white"/>
        </w:rPr>
        <w:t xml:space="preserve">#include "target.h" </w:t>
      </w:r>
      <w:r>
        <w:rPr>
          <w:rFonts w:ascii="Courier New" w:hAnsi="Courier New" w:cs="Courier New"/>
          <w:color w:val="008000"/>
          <w:sz w:val="20"/>
          <w:szCs w:val="20"/>
          <w:highlight w:val="white"/>
        </w:rPr>
        <w:t>/* RTDX setup */</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Declare</w:t>
      </w:r>
      <w:proofErr w:type="gramEnd"/>
      <w:r>
        <w:rPr>
          <w:rFonts w:ascii="Courier New" w:hAnsi="Courier New" w:cs="Courier New"/>
          <w:color w:val="008000"/>
          <w:sz w:val="20"/>
          <w:szCs w:val="20"/>
          <w:highlight w:val="white"/>
        </w:rPr>
        <w:t xml:space="preserve"> and initialize an output channel called "ochan"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RTDX_</w:t>
      </w:r>
      <w:proofErr w:type="gramStart"/>
      <w:r>
        <w:rPr>
          <w:rFonts w:ascii="Courier New" w:hAnsi="Courier New" w:cs="Courier New"/>
          <w:color w:val="000000"/>
          <w:sz w:val="20"/>
          <w:szCs w:val="20"/>
          <w:highlight w:val="white"/>
        </w:rPr>
        <w:t>CreateOutputChannel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will be setting the coded to run at 8kHz which gives a</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sample</w:t>
      </w:r>
      <w:proofErr w:type="gramEnd"/>
      <w:r>
        <w:rPr>
          <w:rFonts w:ascii="Courier New" w:hAnsi="Courier New" w:cs="Courier New"/>
          <w:color w:val="008000"/>
          <w:sz w:val="20"/>
          <w:szCs w:val="20"/>
          <w:highlight w:val="white"/>
        </w:rPr>
        <w:t xml:space="preserve"> period of 1/8000 = 0.000125s */</w:t>
      </w:r>
    </w:p>
    <w:p w:rsidR="00CF101E" w:rsidRDefault="00CF101E" w:rsidP="00CF101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SAMPLE_PERIOD 0.000125</w:t>
      </w:r>
    </w:p>
    <w:p w:rsidR="00CF101E" w:rsidRDefault="00CF101E" w:rsidP="00CF101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PI 3.1415926535897932384626433832795</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Codec configuration settings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DSK6713_AIC23_Config config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DSK6713_AIC23_DEFAULTCONFIG</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Setup the variables which will be used for Goertzel analysis */</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NOTE_COUNT 96   </w:t>
      </w:r>
      <w:r>
        <w:rPr>
          <w:rFonts w:ascii="Courier New" w:hAnsi="Courier New" w:cs="Courier New"/>
          <w:color w:val="008000"/>
          <w:sz w:val="20"/>
          <w:szCs w:val="20"/>
          <w:highlight w:val="white"/>
        </w:rPr>
        <w:t>//we will work only some notes</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 xml:space="preserve">#define BLOCK_SIZE 2000 </w:t>
      </w:r>
      <w:r>
        <w:rPr>
          <w:rFonts w:ascii="Courier New" w:hAnsi="Courier New" w:cs="Courier New"/>
          <w:color w:val="008000"/>
          <w:sz w:val="20"/>
          <w:szCs w:val="20"/>
          <w:highlight w:val="white"/>
        </w:rPr>
        <w:t>//samples to process before output &amp; reset</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1st delay element for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2nd delay element for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current value for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actual frequency for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normalized frequency for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//2*cos(2*pi*normalizedFreq) for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//power of each note</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iteration count</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we're on</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int</w:t>
      </w:r>
      <w:proofErr w:type="gramEnd"/>
      <w:r>
        <w:rPr>
          <w:rFonts w:ascii="Courier New" w:hAnsi="Courier New" w:cs="Courier New"/>
          <w:color w:val="000000"/>
          <w:sz w:val="20"/>
          <w:szCs w:val="20"/>
          <w:highlight w:val="white"/>
        </w:rPr>
        <w:t xml:space="preserve"> maxNote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note has the most power</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max power measured</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totP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total power measured</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Uint32 sampleRead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//place to store value read from codec</w:t>
      </w:r>
    </w:p>
    <w:p w:rsidR="00CF101E" w:rsidRDefault="00CF101E" w:rsidP="00CF101E">
      <w:pPr>
        <w:autoSpaceDE w:val="0"/>
        <w:autoSpaceDN w:val="0"/>
        <w:adjustRightInd w:val="0"/>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sampleDbl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convert value read from codec to double</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DSK6713_AIC23_CodecHandle 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Initialize the board support library, must be called first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the LED module of the BSL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DSK6713_LED_</w:t>
      </w:r>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Start the codec, set sample rate to </w:t>
      </w:r>
      <w:proofErr w:type="gramStart"/>
      <w:r>
        <w:rPr>
          <w:rFonts w:ascii="Courier New" w:hAnsi="Courier New" w:cs="Courier New"/>
          <w:color w:val="008000"/>
          <w:sz w:val="20"/>
          <w:szCs w:val="20"/>
          <w:highlight w:val="white"/>
        </w:rPr>
        <w:t>8kHz</w:t>
      </w:r>
      <w:proofErr w:type="gramEnd"/>
      <w:r>
        <w:rPr>
          <w:rFonts w:ascii="Courier New" w:hAnsi="Courier New" w:cs="Courier New"/>
          <w:color w:val="008000"/>
          <w:sz w:val="20"/>
          <w:szCs w:val="20"/>
          <w:highlight w:val="white"/>
        </w:rPr>
        <w:t xml:space="preserve">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hCodec</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DSK6713_AIC23_openCodec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w:t>
      </w:r>
      <w:proofErr w:type="gramStart"/>
      <w:r>
        <w:rPr>
          <w:rFonts w:ascii="Courier New" w:hAnsi="Courier New" w:cs="Courier New"/>
          <w:color w:val="000000"/>
          <w:sz w:val="20"/>
          <w:szCs w:val="20"/>
          <w:highlight w:val="white"/>
        </w:rPr>
        <w:t>setFreq</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DSK6713_AIC23_FREQ_8KHZ</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RTDX Setup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TARGET_</w:t>
      </w:r>
      <w:proofErr w:type="gramStart"/>
      <w:r>
        <w:rPr>
          <w:rFonts w:ascii="Courier New" w:hAnsi="Courier New" w:cs="Courier New"/>
          <w:color w:val="000000"/>
          <w:sz w:val="20"/>
          <w:szCs w:val="20"/>
          <w:highlight w:val="white"/>
        </w:rPr>
        <w:t>INITIALIZE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RTDX_</w:t>
      </w:r>
      <w:proofErr w:type="gramStart"/>
      <w:r>
        <w:rPr>
          <w:rFonts w:ascii="Courier New" w:hAnsi="Courier New" w:cs="Courier New"/>
          <w:color w:val="000000"/>
          <w:sz w:val="20"/>
          <w:szCs w:val="20"/>
          <w:highlight w:val="white"/>
        </w:rPr>
        <w:t>enableOutput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Initialize everything to the starting parameters */</w:t>
      </w:r>
    </w:p>
    <w:p w:rsidR="00CF101E" w:rsidRDefault="00CF101E" w:rsidP="00CF101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#include "note_setup.h"</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SAMPLE_PERIOD</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Run Goertzel Algorithm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BLOCK_SIZE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one channel</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sampleDbl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16383.0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sampleDbl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//compute the total power of the signal</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//this will be used to normalize the measurements later</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totP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sampleDbl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sampleDbl</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//read other channel &amp; ignore it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DSK6713_AIC23_read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sampleRead</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//this number was empirically determined</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//maximum normalized power squared must be more than:</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maxNote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power, dont bother taking the square root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//but do normalize it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totP</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maxP</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maxNote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//reset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Z2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totP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//write to RTDX</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RTDX_write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//if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RTDX_write( &amp;ochan, &amp;maxP, sizeof(maxP) ) ) {</w:t>
      </w:r>
    </w:p>
    <w:p w:rsidR="00CF101E" w:rsidRDefault="00CF101E" w:rsidP="00CF101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//ERROR</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RTDX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RTDX_</w:t>
      </w:r>
      <w:proofErr w:type="gramStart"/>
      <w:r>
        <w:rPr>
          <w:rFonts w:ascii="Courier New" w:hAnsi="Courier New" w:cs="Courier New"/>
          <w:color w:val="000000"/>
          <w:sz w:val="20"/>
          <w:szCs w:val="20"/>
          <w:highlight w:val="white"/>
        </w:rPr>
        <w:t>disableOutput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ochan</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the codec */</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DSK6713_AIC23_</w:t>
      </w:r>
      <w:proofErr w:type="gramStart"/>
      <w:r>
        <w:rPr>
          <w:rFonts w:ascii="Courier New" w:hAnsi="Courier New" w:cs="Courier New"/>
          <w:color w:val="000000"/>
          <w:sz w:val="20"/>
          <w:szCs w:val="20"/>
          <w:highlight w:val="white"/>
        </w:rPr>
        <w:t>closeCodec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hCodec</w:t>
      </w:r>
      <w:r>
        <w:rPr>
          <w:rFonts w:ascii="Courier New" w:hAnsi="Courier New" w:cs="Courier New"/>
          <w:b/>
          <w:bCs/>
          <w:color w:val="000080"/>
          <w:sz w:val="20"/>
          <w:szCs w:val="20"/>
          <w:highlight w:val="white"/>
        </w:rPr>
        <w:t>);</w:t>
      </w:r>
    </w:p>
    <w:p w:rsidR="00CF101E" w:rsidRDefault="00CF101E" w:rsidP="00CF101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F101E" w:rsidRDefault="00CF101E">
      <w:pPr>
        <w:rPr>
          <w:highlight w:val="white"/>
        </w:rPr>
      </w:pPr>
      <w:r>
        <w:rPr>
          <w:highlight w:val="white"/>
        </w:rPr>
        <w:br w:type="page"/>
      </w:r>
    </w:p>
    <w:p w:rsidR="00CF101E" w:rsidRDefault="00CF101E" w:rsidP="00CF101E">
      <w:pPr>
        <w:pStyle w:val="Heading2"/>
        <w:rPr>
          <w:highlight w:val="white"/>
        </w:rPr>
      </w:pPr>
      <w:bookmarkStart w:id="86" w:name="_Toc311109862"/>
      <w:r>
        <w:rPr>
          <w:highlight w:val="white"/>
        </w:rPr>
        <w:lastRenderedPageBreak/>
        <w:t>P05 – VB Host Code</w:t>
      </w:r>
      <w:bookmarkEnd w:id="86"/>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Explicit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Variables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connected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 if RTDX channel has been opened</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lastMsg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'for debugging purposes</w:t>
      </w:r>
    </w:p>
    <w:p w:rsidR="00D3344D" w:rsidRDefault="00D3344D" w:rsidP="00D3344D">
      <w:pPr>
        <w:autoSpaceDE w:val="0"/>
        <w:autoSpaceDN w:val="0"/>
        <w:adjustRightInd w:val="0"/>
        <w:rPr>
          <w:rFonts w:ascii="Courier New" w:hAnsi="Courier New" w:cs="Courier New"/>
          <w:color w:val="000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'''''''''''''''''''''''''''''''''''''''''''''Needed for RTDX/CCStudio setup</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CCSetup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'Used To Access CCStudio functions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Boards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'List of Available boards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Board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'Board</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Processors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'List of available processors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Processor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'Processor</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CurrentSelectedBoard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name of the board</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Public</w:t>
      </w:r>
      <w:r>
        <w:rPr>
          <w:rFonts w:ascii="Courier New" w:hAnsi="Courier New" w:cs="Courier New"/>
          <w:color w:val="000000"/>
          <w:sz w:val="20"/>
          <w:szCs w:val="20"/>
          <w:highlight w:val="white"/>
        </w:rPr>
        <w:t xml:space="preserve"> CurrentSelectedProcessor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'Which processor on the board</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rtdx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Object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'Acutal RTDX object</w:t>
      </w:r>
    </w:p>
    <w:p w:rsidR="00D3344D" w:rsidRDefault="00D3344D" w:rsidP="00D3344D">
      <w:pPr>
        <w:autoSpaceDE w:val="0"/>
        <w:autoSpaceDN w:val="0"/>
        <w:adjustRightInd w:val="0"/>
        <w:rPr>
          <w:rFonts w:ascii="Courier New" w:hAnsi="Courier New" w:cs="Courier New"/>
          <w:color w:val="000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'''''''''''''''''''''''''''''''''''''''''''''RTDX OLE API Status Return codes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SUCCESS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'Method call succussful</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FAIL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&amp;H80004005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'Method call failure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ENoDataAvailable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&amp;H8003001E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 data is currently available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FF"/>
          <w:sz w:val="20"/>
          <w:szCs w:val="20"/>
          <w:highlight w:val="white"/>
        </w:rPr>
        <w:t>Const</w:t>
      </w:r>
      <w:r>
        <w:rPr>
          <w:rFonts w:ascii="Courier New" w:hAnsi="Courier New" w:cs="Courier New"/>
          <w:color w:val="000000"/>
          <w:sz w:val="20"/>
          <w:szCs w:val="20"/>
          <w:highlight w:val="white"/>
        </w:rPr>
        <w:t xml:space="preserve"> EEndOfLogFile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&amp;H80030002</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'End of log file</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'Utility function to output debugging messages to lower text area</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LogMessage</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message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lastMsg </w:t>
      </w:r>
      <w:r>
        <w:rPr>
          <w:rFonts w:ascii="Courier New" w:hAnsi="Courier New" w:cs="Courier New"/>
          <w:b/>
          <w:bCs/>
          <w:color w:val="000000"/>
          <w:sz w:val="20"/>
          <w:szCs w:val="20"/>
          <w:highlight w:val="white"/>
        </w:rPr>
        <w:t>&lt;&gt;</w:t>
      </w:r>
      <w:r>
        <w:rPr>
          <w:rFonts w:ascii="Courier New" w:hAnsi="Courier New" w:cs="Courier New"/>
          <w:color w:val="000000"/>
          <w:sz w:val="20"/>
          <w:szCs w:val="20"/>
          <w:highlight w:val="white"/>
        </w:rPr>
        <w:t xml:space="preserve"> message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tbStatus.SelStart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Len</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tbStatus.Text</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tbStatus.SelText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vbNewLine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lastMsg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message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'Utility function that takes the value read from the board, converts it into</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useful</w:t>
      </w:r>
      <w:proofErr w:type="gramEnd"/>
      <w:r>
        <w:rPr>
          <w:rFonts w:ascii="Courier New" w:hAnsi="Courier New" w:cs="Courier New"/>
          <w:color w:val="008000"/>
          <w:sz w:val="20"/>
          <w:szCs w:val="20"/>
          <w:highlight w:val="white"/>
        </w:rPr>
        <w:t xml:space="preserve"> text and displays it to the user</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'The program on the board was designed to send 0 through 8 to represent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different</w:t>
      </w:r>
      <w:proofErr w:type="gramEnd"/>
      <w:r>
        <w:rPr>
          <w:rFonts w:ascii="Courier New" w:hAnsi="Courier New" w:cs="Courier New"/>
          <w:color w:val="008000"/>
          <w:sz w:val="20"/>
          <w:szCs w:val="20"/>
          <w:highlight w:val="white"/>
        </w:rPr>
        <w:t xml:space="preserve"> notes and -1 when it could not make a decision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'This converts those integers to a more meaningful string</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ProcessData</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ReadVal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NOTES</w:t>
      </w:r>
      <w:r>
        <w:rPr>
          <w:rFonts w:ascii="Courier New" w:hAnsi="Courier New" w:cs="Courier New"/>
          <w:b/>
          <w:bCs/>
          <w:color w:val="000000"/>
          <w:sz w:val="20"/>
          <w:szCs w:val="20"/>
          <w:highlight w:val="white"/>
        </w:rPr>
        <w:t>(</w:t>
      </w:r>
      <w:proofErr w:type="gram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Variant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Array</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"C0"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"B1"</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"B2"</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"B5"</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"B6"</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"F_7"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"G_7"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"A_7"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"B7"</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"C8"</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"C_8"</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"D8"</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"D_8"</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ReadVal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outputArea.SelStart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Len</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outputArea.Text</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outputArea.SelText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ReadVal </w:t>
      </w:r>
      <w:r>
        <w:rPr>
          <w:rFonts w:ascii="Courier New" w:hAnsi="Courier New" w:cs="Courier New"/>
          <w:b/>
          <w:bCs/>
          <w:color w:val="00000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outputArea.SelStart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Len</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outputArea.Text</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outputArea.SelText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NOTES</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ReadVal</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program starts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Form_</w:t>
      </w:r>
      <w:proofErr w:type="gramStart"/>
      <w:r>
        <w:rPr>
          <w:rFonts w:ascii="Courier New" w:hAnsi="Courier New" w:cs="Courier New"/>
          <w:color w:val="000000"/>
          <w:sz w:val="20"/>
          <w:szCs w:val="20"/>
          <w:highlight w:val="white"/>
        </w:rPr>
        <w:t>Load</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'state that we don't have an RTDX channel open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Available Boards and Processors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Boards.Selected</w:t>
      </w:r>
      <w:r>
        <w:rPr>
          <w:rFonts w:ascii="Courier New" w:hAnsi="Courier New" w:cs="Courier New"/>
          <w:b/>
          <w:bCs/>
          <w:color w:val="000000"/>
          <w:sz w:val="20"/>
          <w:szCs w:val="20"/>
          <w:highlight w:val="white"/>
        </w:rPr>
        <w:t>(</w:t>
      </w:r>
      <w:proofErr w:type="gramEnd"/>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selected board to 0</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program ends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Form_</w:t>
      </w:r>
      <w:proofErr w:type="gramStart"/>
      <w:r>
        <w:rPr>
          <w:rFonts w:ascii="Courier New" w:hAnsi="Courier New" w:cs="Courier New"/>
          <w:color w:val="000000"/>
          <w:sz w:val="20"/>
          <w:szCs w:val="20"/>
          <w:highlight w:val="white"/>
        </w:rPr>
        <w:t>Unload</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Cancel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Integer</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we have the RTDX channel open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CCSetup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Boards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Board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Processors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Processor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'Cleanup</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'Function to update the list of boards that can be connected to</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proofErr w:type="gram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Boolean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BoardName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Initialize</w:t>
      </w:r>
      <w:proofErr w:type="gramEnd"/>
      <w:r>
        <w:rPr>
          <w:rFonts w:ascii="Courier New" w:hAnsi="Courier New" w:cs="Courier New"/>
          <w:color w:val="008000"/>
          <w:sz w:val="20"/>
          <w:szCs w:val="20"/>
          <w:highlight w:val="white"/>
        </w:rPr>
        <w:t xml:space="preserve"> Lists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list_Boards.Clear</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list_Processors.Clear</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Instantiate</w:t>
      </w:r>
      <w:proofErr w:type="gramEnd"/>
      <w:r>
        <w:rPr>
          <w:rFonts w:ascii="Courier New" w:hAnsi="Courier New" w:cs="Courier New"/>
          <w:color w:val="008000"/>
          <w:sz w:val="20"/>
          <w:szCs w:val="20"/>
          <w:highlight w:val="white"/>
        </w:rPr>
        <w:t xml:space="preserve"> the Code Composer Setup SystemSetup coclass and obtain a</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pointer</w:t>
      </w:r>
      <w:proofErr w:type="gramEnd"/>
      <w:r>
        <w:rPr>
          <w:rFonts w:ascii="Courier New" w:hAnsi="Courier New" w:cs="Courier New"/>
          <w:color w:val="008000"/>
          <w:sz w:val="20"/>
          <w:szCs w:val="20"/>
          <w:highlight w:val="white"/>
        </w:rPr>
        <w:t xml:space="preserve"> to the ISystemSetup interface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CCSetup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CreateObject</w:t>
      </w:r>
      <w:r>
        <w:rPr>
          <w:rFonts w:ascii="Courier New" w:hAnsi="Courier New" w:cs="Courier New"/>
          <w:b/>
          <w:bCs/>
          <w:color w:val="000000"/>
          <w:sz w:val="20"/>
          <w:szCs w:val="20"/>
          <w:highlight w:val="white"/>
        </w:rPr>
        <w:t>(</w:t>
      </w:r>
      <w:proofErr w:type="gramEnd"/>
      <w:r>
        <w:rPr>
          <w:rFonts w:ascii="Courier New" w:hAnsi="Courier New" w:cs="Courier New"/>
          <w:color w:val="808080"/>
          <w:sz w:val="20"/>
          <w:szCs w:val="20"/>
          <w:highlight w:val="white"/>
        </w:rPr>
        <w:t>"CodeComposerSetup.SystemSetup"</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 pointer to the IBoards interface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CCSetup.GetBoards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Boards</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Loop</w:t>
      </w:r>
      <w:proofErr w:type="gramEnd"/>
      <w:r>
        <w:rPr>
          <w:rFonts w:ascii="Courier New" w:hAnsi="Courier New" w:cs="Courier New"/>
          <w:color w:val="008000"/>
          <w:sz w:val="20"/>
          <w:szCs w:val="20"/>
          <w:highlight w:val="white"/>
        </w:rPr>
        <w:t xml:space="preserve"> through the available boards, get the names of the boards,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and</w:t>
      </w:r>
      <w:proofErr w:type="gramEnd"/>
      <w:r>
        <w:rPr>
          <w:rFonts w:ascii="Courier New" w:hAnsi="Courier New" w:cs="Courier New"/>
          <w:color w:val="008000"/>
          <w:sz w:val="20"/>
          <w:szCs w:val="20"/>
          <w:highlight w:val="white"/>
        </w:rPr>
        <w:t xml:space="preserve"> add the board names to the boards list control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Board </w:t>
      </w:r>
      <w:proofErr w:type="gramStart"/>
      <w:r>
        <w:rPr>
          <w:rFonts w:ascii="Courier New" w:hAnsi="Courier New" w:cs="Courier New"/>
          <w:color w:val="0000FF"/>
          <w:sz w:val="20"/>
          <w:szCs w:val="20"/>
          <w:highlight w:val="white"/>
        </w:rPr>
        <w:t>In</w:t>
      </w:r>
      <w:proofErr w:type="gramEnd"/>
      <w:r>
        <w:rPr>
          <w:rFonts w:ascii="Courier New" w:hAnsi="Courier New" w:cs="Courier New"/>
          <w:color w:val="000000"/>
          <w:sz w:val="20"/>
          <w:szCs w:val="20"/>
          <w:highlight w:val="white"/>
        </w:rPr>
        <w:t xml:space="preserve"> Boards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the board name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Board.GetName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BoardName</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Append</w:t>
      </w:r>
      <w:proofErr w:type="gramEnd"/>
      <w:r>
        <w:rPr>
          <w:rFonts w:ascii="Courier New" w:hAnsi="Courier New" w:cs="Courier New"/>
          <w:color w:val="008000"/>
          <w:sz w:val="20"/>
          <w:szCs w:val="20"/>
          <w:highlight w:val="white"/>
        </w:rPr>
        <w:t xml:space="preserve"> board name to the board list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list_Boards.AddItem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BoardName</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Next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return</w:t>
      </w:r>
      <w:proofErr w:type="gramEnd"/>
      <w:r>
        <w:rPr>
          <w:rFonts w:ascii="Courier New" w:hAnsi="Courier New" w:cs="Courier New"/>
          <w:color w:val="008000"/>
          <w:sz w:val="20"/>
          <w:szCs w:val="20"/>
          <w:highlight w:val="white"/>
        </w:rPr>
        <w:t xml:space="preserve"> True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GetAvailableBoards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D3344D" w:rsidRDefault="00D3344D" w:rsidP="00D3344D">
      <w:pPr>
        <w:autoSpaceDE w:val="0"/>
        <w:autoSpaceDN w:val="0"/>
        <w:adjustRightInd w:val="0"/>
        <w:rPr>
          <w:rFonts w:ascii="Courier New" w:hAnsi="Courier New" w:cs="Courier New"/>
          <w:color w:val="000000"/>
          <w:sz w:val="20"/>
          <w:szCs w:val="20"/>
          <w:highlight w:val="white"/>
        </w:rPr>
      </w:pP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p>
    <w:p w:rsidR="00D3344D" w:rsidRDefault="00D3344D" w:rsidP="00D3344D">
      <w:pPr>
        <w:autoSpaceDE w:val="0"/>
        <w:autoSpaceDN w:val="0"/>
        <w:adjustRightInd w:val="0"/>
        <w:rPr>
          <w:rFonts w:ascii="Courier New" w:hAnsi="Courier New" w:cs="Courier New"/>
          <w:color w:val="000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to update the list of processors which can be used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GetAvailableProcessors</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 xml:space="preserve">SelectedBoardName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Boolean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ProcessorName </w:t>
      </w:r>
      <w:proofErr w:type="gramStart"/>
      <w:r>
        <w:rPr>
          <w:rFonts w:ascii="Courier New" w:hAnsi="Courier New" w:cs="Courier New"/>
          <w:color w:val="0000FF"/>
          <w:sz w:val="20"/>
          <w:szCs w:val="20"/>
          <w:highlight w:val="white"/>
        </w:rPr>
        <w:t>As</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String</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 pointer to the IBoard interface for the selected</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board</w:t>
      </w:r>
      <w:proofErr w:type="gramEnd"/>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CCSetup.GetBoardByName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SelectedBoardName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 pointer to the IProcessors interface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Board.GetProcessors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Processors</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Loop</w:t>
      </w:r>
      <w:proofErr w:type="gramEnd"/>
      <w:r>
        <w:rPr>
          <w:rFonts w:ascii="Courier New" w:hAnsi="Courier New" w:cs="Courier New"/>
          <w:color w:val="008000"/>
          <w:sz w:val="20"/>
          <w:szCs w:val="20"/>
          <w:highlight w:val="white"/>
        </w:rPr>
        <w:t xml:space="preserve"> through the available processors, get the names of the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processors</w:t>
      </w:r>
      <w:proofErr w:type="gramEnd"/>
      <w:r>
        <w:rPr>
          <w:rFonts w:ascii="Courier New" w:hAnsi="Courier New" w:cs="Courier New"/>
          <w:color w:val="008000"/>
          <w:sz w:val="20"/>
          <w:szCs w:val="20"/>
          <w:highlight w:val="white"/>
        </w:rPr>
        <w:t>, and add the processors to the processors list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control</w:t>
      </w:r>
      <w:proofErr w:type="gramEnd"/>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Each</w:t>
      </w:r>
      <w:r>
        <w:rPr>
          <w:rFonts w:ascii="Courier New" w:hAnsi="Courier New" w:cs="Courier New"/>
          <w:color w:val="000000"/>
          <w:sz w:val="20"/>
          <w:szCs w:val="20"/>
          <w:highlight w:val="white"/>
        </w:rPr>
        <w:t xml:space="preserve"> Processor </w:t>
      </w:r>
      <w:proofErr w:type="gramStart"/>
      <w:r>
        <w:rPr>
          <w:rFonts w:ascii="Courier New" w:hAnsi="Courier New" w:cs="Courier New"/>
          <w:color w:val="0000FF"/>
          <w:sz w:val="20"/>
          <w:szCs w:val="20"/>
          <w:highlight w:val="white"/>
        </w:rPr>
        <w:t>In</w:t>
      </w:r>
      <w:proofErr w:type="gramEnd"/>
      <w:r>
        <w:rPr>
          <w:rFonts w:ascii="Courier New" w:hAnsi="Courier New" w:cs="Courier New"/>
          <w:color w:val="000000"/>
          <w:sz w:val="20"/>
          <w:szCs w:val="20"/>
          <w:highlight w:val="white"/>
        </w:rPr>
        <w:t xml:space="preserve"> Processors</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the processor name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Processor.GetName</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ProcessorName</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Append</w:t>
      </w:r>
      <w:proofErr w:type="gramEnd"/>
      <w:r>
        <w:rPr>
          <w:rFonts w:ascii="Courier New" w:hAnsi="Courier New" w:cs="Courier New"/>
          <w:color w:val="008000"/>
          <w:sz w:val="20"/>
          <w:szCs w:val="20"/>
          <w:highlight w:val="white"/>
        </w:rPr>
        <w:t xml:space="preserve"> processor name to the processor list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list_Processors.AddItem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ProcessorName</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Next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Return</w:t>
      </w:r>
      <w:proofErr w:type="gramEnd"/>
      <w:r>
        <w:rPr>
          <w:rFonts w:ascii="Courier New" w:hAnsi="Courier New" w:cs="Courier New"/>
          <w:color w:val="008000"/>
          <w:sz w:val="20"/>
          <w:szCs w:val="20"/>
          <w:highlight w:val="white"/>
        </w:rPr>
        <w:t xml:space="preserve"> True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GetAvailableProcessors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Function</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'When the "connect" button is clicked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btConnect_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we have the RTDX channel open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ConnectToBoard              </w:t>
      </w:r>
      <w:r>
        <w:rPr>
          <w:rFonts w:ascii="Courier New" w:hAnsi="Courier New" w:cs="Courier New"/>
          <w:color w:val="008000"/>
          <w:sz w:val="20"/>
          <w:szCs w:val="20"/>
          <w:highlight w:val="white"/>
        </w:rPr>
        <w:t>'Open the RTDX channel</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'Disable the "connect" button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btDisconnect.Enabled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'Enable the "disconnect" button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the "disconnect" button is clicked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btDisconnect_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DisconnectFromBoard          </w:t>
      </w:r>
      <w:r>
        <w:rPr>
          <w:rFonts w:ascii="Courier New" w:hAnsi="Courier New" w:cs="Courier New"/>
          <w:color w:val="008000"/>
          <w:sz w:val="20"/>
          <w:szCs w:val="20"/>
          <w:highlight w:val="white"/>
        </w:rPr>
        <w:t>'Close the RTDX channel</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btDisconnect.Enabled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'Disable the "disconnect" button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btConnect.Enabled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'Enable the "connect" button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0000"/>
          <w:sz w:val="20"/>
          <w:szCs w:val="20"/>
          <w:highlight w:val="white"/>
        </w:rPr>
      </w:pP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btListRefresh_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Available Boards and Processors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GetAvailableBoards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Set</w:t>
      </w:r>
      <w:proofErr w:type="gramEnd"/>
      <w:r>
        <w:rPr>
          <w:rFonts w:ascii="Courier New" w:hAnsi="Courier New" w:cs="Courier New"/>
          <w:color w:val="008000"/>
          <w:sz w:val="20"/>
          <w:szCs w:val="20"/>
          <w:highlight w:val="white"/>
        </w:rPr>
        <w:t xml:space="preserve"> the selected board to 0</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Boards.Selected</w:t>
      </w:r>
      <w:r>
        <w:rPr>
          <w:rFonts w:ascii="Courier New" w:hAnsi="Courier New" w:cs="Courier New"/>
          <w:b/>
          <w:bCs/>
          <w:color w:val="000000"/>
          <w:sz w:val="20"/>
          <w:szCs w:val="20"/>
          <w:highlight w:val="white"/>
        </w:rPr>
        <w:t>(</w:t>
      </w:r>
      <w:proofErr w:type="gramEnd"/>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a board is selected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list_Boards_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Clear</w:t>
      </w:r>
      <w:proofErr w:type="gramEnd"/>
      <w:r>
        <w:rPr>
          <w:rFonts w:ascii="Courier New" w:hAnsi="Courier New" w:cs="Courier New"/>
          <w:color w:val="008000"/>
          <w:sz w:val="20"/>
          <w:szCs w:val="20"/>
          <w:highlight w:val="white"/>
        </w:rPr>
        <w:t xml:space="preserve"> processor list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list_Processors.Clear</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current selected board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CurrentSelectedBoard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Boards.List</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list_Boards.ListIndex</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available processors for that board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proofErr w:type="gramStart"/>
      <w:r>
        <w:rPr>
          <w:rFonts w:ascii="Courier New" w:hAnsi="Courier New" w:cs="Courier New"/>
          <w:color w:val="000000"/>
          <w:sz w:val="20"/>
          <w:szCs w:val="20"/>
          <w:highlight w:val="white"/>
        </w:rPr>
        <w:t>GetAvailableProcessors</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CurrentSelectedBoard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Set</w:t>
      </w:r>
      <w:proofErr w:type="gramEnd"/>
      <w:r>
        <w:rPr>
          <w:rFonts w:ascii="Courier New" w:hAnsi="Courier New" w:cs="Courier New"/>
          <w:color w:val="008000"/>
          <w:sz w:val="20"/>
          <w:szCs w:val="20"/>
          <w:highlight w:val="white"/>
        </w:rPr>
        <w:t xml:space="preserve"> the selected processor to 0</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Processors.Selected</w:t>
      </w:r>
      <w:r>
        <w:rPr>
          <w:rFonts w:ascii="Courier New" w:hAnsi="Courier New" w:cs="Courier New"/>
          <w:b/>
          <w:bCs/>
          <w:color w:val="000000"/>
          <w:sz w:val="20"/>
          <w:szCs w:val="20"/>
          <w:highlight w:val="white"/>
        </w:rPr>
        <w:t>(</w:t>
      </w:r>
      <w:proofErr w:type="gramEnd"/>
      <w:r>
        <w:rPr>
          <w:rFonts w:ascii="Courier New" w:hAnsi="Courier New" w:cs="Courier New"/>
          <w:b/>
          <w:bCs/>
          <w:color w:val="FF0000"/>
          <w:sz w:val="20"/>
          <w:szCs w:val="20"/>
          <w:highlight w:val="white"/>
        </w:rPr>
        <w:t>0</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True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a processor is selected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list_Processors_</w:t>
      </w:r>
      <w:proofErr w:type="gramStart"/>
      <w:r>
        <w:rPr>
          <w:rFonts w:ascii="Courier New" w:hAnsi="Courier New" w:cs="Courier New"/>
          <w:color w:val="000000"/>
          <w:sz w:val="20"/>
          <w:szCs w:val="20"/>
          <w:highlight w:val="white"/>
        </w:rPr>
        <w:t>Click</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current selected processor</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CurrentSelectedProcessor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list_</w:t>
      </w:r>
      <w:proofErr w:type="gramStart"/>
      <w:r>
        <w:rPr>
          <w:rFonts w:ascii="Courier New" w:hAnsi="Courier New" w:cs="Courier New"/>
          <w:color w:val="000000"/>
          <w:sz w:val="20"/>
          <w:szCs w:val="20"/>
          <w:highlight w:val="white"/>
        </w:rPr>
        <w:t>Processors.List</w:t>
      </w:r>
      <w:r>
        <w:rPr>
          <w:rFonts w:ascii="Courier New" w:hAnsi="Courier New" w:cs="Courier New"/>
          <w:b/>
          <w:bCs/>
          <w:color w:val="000000"/>
          <w:sz w:val="20"/>
          <w:szCs w:val="20"/>
          <w:highlight w:val="white"/>
        </w:rPr>
        <w:t>(</w:t>
      </w:r>
      <w:proofErr w:type="gramEnd"/>
      <w:r>
        <w:rPr>
          <w:rFonts w:ascii="Courier New" w:hAnsi="Courier New" w:cs="Courier New"/>
          <w:color w:val="000000"/>
          <w:sz w:val="20"/>
          <w:szCs w:val="20"/>
          <w:highlight w:val="white"/>
        </w:rPr>
        <w:t>list_Processors.ListIndex</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'Function which tries to open the RTDX channel on the selected board/proc</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ConnectToBoard</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Attempting to connect to board "</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CurrentSelectedBoard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Attempting to connect to processor "</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CurrentSelectedProcessor</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Get</w:t>
      </w:r>
      <w:proofErr w:type="gramEnd"/>
      <w:r>
        <w:rPr>
          <w:rFonts w:ascii="Courier New" w:hAnsi="Courier New" w:cs="Courier New"/>
          <w:color w:val="008000"/>
          <w:sz w:val="20"/>
          <w:szCs w:val="20"/>
          <w:highlight w:val="white"/>
        </w:rPr>
        <w:t xml:space="preserve"> application objects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rtdx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CreateObject</w:t>
      </w:r>
      <w:r>
        <w:rPr>
          <w:rFonts w:ascii="Courier New" w:hAnsi="Courier New" w:cs="Courier New"/>
          <w:b/>
          <w:bCs/>
          <w:color w:val="000000"/>
          <w:sz w:val="20"/>
          <w:szCs w:val="20"/>
          <w:highlight w:val="white"/>
        </w:rPr>
        <w:t>(</w:t>
      </w:r>
      <w:proofErr w:type="gramEnd"/>
      <w:r>
        <w:rPr>
          <w:rFonts w:ascii="Courier New" w:hAnsi="Courier New" w:cs="Courier New"/>
          <w:color w:val="808080"/>
          <w:sz w:val="20"/>
          <w:szCs w:val="20"/>
          <w:highlight w:val="white"/>
        </w:rPr>
        <w:t>"RTDX"</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rtdx.SetProcessor</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CurrentSelectedBoard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CurrentSelectedProcessor</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status </w:t>
      </w:r>
      <w:r>
        <w:rPr>
          <w:rFonts w:ascii="Courier New" w:hAnsi="Courier New" w:cs="Courier New"/>
          <w:b/>
          <w:bCs/>
          <w:color w:val="000000"/>
          <w:sz w:val="20"/>
          <w:szCs w:val="20"/>
          <w:highlight w:val="white"/>
        </w:rPr>
        <w:t>&lt;&gt;</w:t>
      </w:r>
      <w:r>
        <w:rPr>
          <w:rFonts w:ascii="Courier New" w:hAnsi="Courier New" w:cs="Courier New"/>
          <w:color w:val="000000"/>
          <w:sz w:val="20"/>
          <w:szCs w:val="20"/>
          <w:highlight w:val="white"/>
        </w:rPr>
        <w:t xml:space="preserve"> SUCCESS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Set Processor failed"</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open</w:t>
      </w:r>
      <w:proofErr w:type="gramEnd"/>
      <w:r>
        <w:rPr>
          <w:rFonts w:ascii="Courier New" w:hAnsi="Courier New" w:cs="Courier New"/>
          <w:color w:val="008000"/>
          <w:sz w:val="20"/>
          <w:szCs w:val="20"/>
          <w:highlight w:val="white"/>
        </w:rPr>
        <w:t xml:space="preserve"> target's input channel</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ochan</w:t>
      </w:r>
      <w:proofErr w:type="gramEnd"/>
      <w:r>
        <w:rPr>
          <w:rFonts w:ascii="Courier New" w:hAnsi="Courier New" w:cs="Courier New"/>
          <w:color w:val="008000"/>
          <w:sz w:val="20"/>
          <w:szCs w:val="20"/>
          <w:highlight w:val="white"/>
        </w:rPr>
        <w:t>" must agree with RTDX_CreateOutputChannel(ochan);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from</w:t>
      </w:r>
      <w:proofErr w:type="gramEnd"/>
      <w:r>
        <w:rPr>
          <w:rFonts w:ascii="Courier New" w:hAnsi="Courier New" w:cs="Courier New"/>
          <w:color w:val="008000"/>
          <w:sz w:val="20"/>
          <w:szCs w:val="20"/>
          <w:highlight w:val="white"/>
        </w:rPr>
        <w:t xml:space="preserve"> target source code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rtdx.Open</w:t>
      </w:r>
      <w:r>
        <w:rPr>
          <w:rFonts w:ascii="Courier New" w:hAnsi="Courier New" w:cs="Courier New"/>
          <w:b/>
          <w:bCs/>
          <w:color w:val="000000"/>
          <w:sz w:val="20"/>
          <w:szCs w:val="20"/>
          <w:highlight w:val="white"/>
        </w:rPr>
        <w:t>(</w:t>
      </w:r>
      <w:r>
        <w:rPr>
          <w:rFonts w:ascii="Courier New" w:hAnsi="Courier New" w:cs="Courier New"/>
          <w:color w:val="808080"/>
          <w:sz w:val="20"/>
          <w:szCs w:val="20"/>
          <w:highlight w:val="white"/>
        </w:rPr>
        <w:t>"ochan"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Opened RTDX channel for reading"</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Unable to open channel for RTDX communications"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Unknown return value from openning RTDX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'Function which tries to close the RTDX channel on the selected board/proc</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DisconnectFromBoard</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 close</w:t>
      </w:r>
      <w:proofErr w:type="gramEnd"/>
      <w:r>
        <w:rPr>
          <w:rFonts w:ascii="Courier New" w:hAnsi="Courier New" w:cs="Courier New"/>
          <w:color w:val="008000"/>
          <w:sz w:val="20"/>
          <w:szCs w:val="20"/>
          <w:highlight w:val="white"/>
        </w:rPr>
        <w:t xml:space="preserve"> target's input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rtdx.Close</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Successfully closed RTDX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Unable to close RTDX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Unknown return value from closing RTDX channel"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connected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0</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Set</w:t>
      </w:r>
      <w:r>
        <w:rPr>
          <w:rFonts w:ascii="Courier New" w:hAnsi="Courier New" w:cs="Courier New"/>
          <w:color w:val="000000"/>
          <w:sz w:val="20"/>
          <w:szCs w:val="20"/>
          <w:highlight w:val="white"/>
        </w:rPr>
        <w:t xml:space="preserve"> rtdx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Nothing</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kill RTDX OLE object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rsidP="00D3344D">
      <w:pPr>
        <w:autoSpaceDE w:val="0"/>
        <w:autoSpaceDN w:val="0"/>
        <w:adjustRightInd w:val="0"/>
        <w:rPr>
          <w:rFonts w:ascii="Courier New" w:hAnsi="Courier New" w:cs="Courier New"/>
          <w:color w:val="008000"/>
          <w:sz w:val="20"/>
          <w:szCs w:val="20"/>
          <w:highlight w:val="white"/>
        </w:rPr>
      </w:pPr>
    </w:p>
    <w:p w:rsidR="00D3344D" w:rsidRDefault="00D3344D">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'Function to check for new RTDX data every XX milliseconds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r>
        <w:rPr>
          <w:rFonts w:ascii="Courier New" w:hAnsi="Courier New" w:cs="Courier New"/>
          <w:color w:val="000000"/>
          <w:sz w:val="20"/>
          <w:szCs w:val="20"/>
          <w:highlight w:val="white"/>
        </w:rPr>
        <w:t xml:space="preserve"> Timer1_</w:t>
      </w:r>
      <w:proofErr w:type="gramStart"/>
      <w:r>
        <w:rPr>
          <w:rFonts w:ascii="Courier New" w:hAnsi="Courier New" w:cs="Courier New"/>
          <w:color w:val="000000"/>
          <w:sz w:val="20"/>
          <w:szCs w:val="20"/>
          <w:highlight w:val="white"/>
        </w:rPr>
        <w:t>Timer</w:t>
      </w:r>
      <w:r>
        <w:rPr>
          <w:rFonts w:ascii="Courier New" w:hAnsi="Courier New" w:cs="Courier New"/>
          <w:b/>
          <w:bCs/>
          <w:color w:val="000000"/>
          <w:sz w:val="20"/>
          <w:szCs w:val="20"/>
          <w:highlight w:val="white"/>
        </w:rPr>
        <w:t>()</w:t>
      </w:r>
      <w:proofErr w:type="gramEnd"/>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'Dim ReadValue </w:t>
      </w:r>
      <w:proofErr w:type="gramStart"/>
      <w:r>
        <w:rPr>
          <w:rFonts w:ascii="Courier New" w:hAnsi="Courier New" w:cs="Courier New"/>
          <w:color w:val="008000"/>
          <w:sz w:val="20"/>
          <w:szCs w:val="20"/>
          <w:highlight w:val="white"/>
        </w:rPr>
        <w:t>As</w:t>
      </w:r>
      <w:proofErr w:type="gramEnd"/>
      <w:r>
        <w:rPr>
          <w:rFonts w:ascii="Courier New" w:hAnsi="Courier New" w:cs="Courier New"/>
          <w:color w:val="008000"/>
          <w:sz w:val="20"/>
          <w:szCs w:val="20"/>
          <w:highlight w:val="white"/>
        </w:rPr>
        <w:t xml:space="preserve"> Variant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ReadValue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'rtdx.ReadI4(</w:t>
      </w:r>
      <w:proofErr w:type="gramEnd"/>
      <w:r>
        <w:rPr>
          <w:rFonts w:ascii="Courier New" w:hAnsi="Courier New" w:cs="Courier New"/>
          <w:color w:val="008000"/>
          <w:sz w:val="20"/>
          <w:szCs w:val="20"/>
          <w:highlight w:val="white"/>
        </w:rPr>
        <w:t>ReadValue)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'Dim ReadValue As </w:t>
      </w:r>
      <w:proofErr w:type="gramStart"/>
      <w:r>
        <w:rPr>
          <w:rFonts w:ascii="Courier New" w:hAnsi="Courier New" w:cs="Courier New"/>
          <w:color w:val="008000"/>
          <w:sz w:val="20"/>
          <w:szCs w:val="20"/>
          <w:highlight w:val="white"/>
        </w:rPr>
        <w:t>Int  'rtdx.ReadI2</w:t>
      </w:r>
      <w:proofErr w:type="gramEnd"/>
      <w:r>
        <w:rPr>
          <w:rFonts w:ascii="Courier New" w:hAnsi="Courier New" w:cs="Courier New"/>
          <w:color w:val="008000"/>
          <w:sz w:val="20"/>
          <w:szCs w:val="20"/>
          <w:highlight w:val="white"/>
        </w:rPr>
        <w:t>(ReadValue)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'Dim ReadValue As Single </w:t>
      </w:r>
      <w:proofErr w:type="gramStart"/>
      <w:r>
        <w:rPr>
          <w:rFonts w:ascii="Courier New" w:hAnsi="Courier New" w:cs="Courier New"/>
          <w:color w:val="008000"/>
          <w:sz w:val="20"/>
          <w:szCs w:val="20"/>
          <w:highlight w:val="white"/>
        </w:rPr>
        <w:t>'rtdx.ReadF4(</w:t>
      </w:r>
      <w:proofErr w:type="gramEnd"/>
      <w:r>
        <w:rPr>
          <w:rFonts w:ascii="Courier New" w:hAnsi="Courier New" w:cs="Courier New"/>
          <w:color w:val="008000"/>
          <w:sz w:val="20"/>
          <w:szCs w:val="20"/>
          <w:highlight w:val="white"/>
        </w:rPr>
        <w:t>ReadValue)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'Dim ReadValue As </w:t>
      </w:r>
      <w:proofErr w:type="gramStart"/>
      <w:r>
        <w:rPr>
          <w:rFonts w:ascii="Courier New" w:hAnsi="Courier New" w:cs="Courier New"/>
          <w:color w:val="008000"/>
          <w:sz w:val="20"/>
          <w:szCs w:val="20"/>
          <w:highlight w:val="white"/>
        </w:rPr>
        <w:t>Double  'rtdx.ReadF8</w:t>
      </w:r>
      <w:proofErr w:type="gramEnd"/>
      <w:r>
        <w:rPr>
          <w:rFonts w:ascii="Courier New" w:hAnsi="Courier New" w:cs="Courier New"/>
          <w:color w:val="008000"/>
          <w:sz w:val="20"/>
          <w:szCs w:val="20"/>
          <w:highlight w:val="white"/>
        </w:rPr>
        <w:t>(ReadValue)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Dim</w:t>
      </w:r>
      <w:r>
        <w:rPr>
          <w:rFonts w:ascii="Courier New" w:hAnsi="Courier New" w:cs="Courier New"/>
          <w:color w:val="000000"/>
          <w:sz w:val="20"/>
          <w:szCs w:val="20"/>
          <w:highlight w:val="white"/>
        </w:rPr>
        <w:t xml:space="preserve"> status </w:t>
      </w:r>
      <w:r>
        <w:rPr>
          <w:rFonts w:ascii="Courier New" w:hAnsi="Courier New" w:cs="Courier New"/>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Long</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connected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status</w:t>
      </w:r>
      <w:proofErr w:type="gramEnd"/>
      <w:r>
        <w:rPr>
          <w:rFonts w:ascii="Courier New" w:hAnsi="Courier New" w:cs="Courier New"/>
          <w:color w:val="008000"/>
          <w:sz w:val="20"/>
          <w:szCs w:val="20"/>
          <w:highlight w:val="white"/>
        </w:rPr>
        <w:t xml:space="preserve"> = rtdx.ReadSAI2(ReadValue)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status</w:t>
      </w:r>
      <w:proofErr w:type="gramEnd"/>
      <w:r>
        <w:rPr>
          <w:rFonts w:ascii="Courier New" w:hAnsi="Courier New" w:cs="Courier New"/>
          <w:color w:val="008000"/>
          <w:sz w:val="20"/>
          <w:szCs w:val="20"/>
          <w:highlight w:val="white"/>
        </w:rPr>
        <w:t xml:space="preserve"> = rtdx.ReadSAF4(ReadValue)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'Do</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status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rtdx.ReadI4</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ReadValue</w:t>
      </w:r>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status</w:t>
      </w:r>
      <w:proofErr w:type="gramEnd"/>
      <w:r>
        <w:rPr>
          <w:rFonts w:ascii="Courier New" w:hAnsi="Courier New" w:cs="Courier New"/>
          <w:color w:val="008000"/>
          <w:sz w:val="20"/>
          <w:szCs w:val="20"/>
          <w:highlight w:val="white"/>
        </w:rPr>
        <w:t xml:space="preserve"> = rtdx.ReadF8(ReadValue)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status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SUCCESS</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ProcessData ReadValue</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'LogMessage "Data: " &amp; ReadValue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FAIL</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 xml:space="preserve">"Error - Reading data </w:t>
      </w:r>
      <w:proofErr w:type="gramStart"/>
      <w:r>
        <w:rPr>
          <w:rFonts w:ascii="Courier New" w:hAnsi="Courier New" w:cs="Courier New"/>
          <w:color w:val="808080"/>
          <w:sz w:val="20"/>
          <w:szCs w:val="20"/>
          <w:highlight w:val="white"/>
        </w:rPr>
        <w:t>failed "</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ReadValue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ENoDataAvailable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"Error - No data available"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EEndOfLogFile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Info  -</w:t>
      </w:r>
      <w:proofErr w:type="gramEnd"/>
      <w:r>
        <w:rPr>
          <w:rFonts w:ascii="Courier New" w:hAnsi="Courier New" w:cs="Courier New"/>
          <w:color w:val="808080"/>
          <w:sz w:val="20"/>
          <w:szCs w:val="20"/>
          <w:highlight w:val="white"/>
        </w:rPr>
        <w:t xml:space="preserve"> Reached end of log file"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LogMessage </w:t>
      </w:r>
      <w:r>
        <w:rPr>
          <w:rFonts w:ascii="Courier New" w:hAnsi="Courier New" w:cs="Courier New"/>
          <w:color w:val="808080"/>
          <w:sz w:val="20"/>
          <w:szCs w:val="20"/>
          <w:highlight w:val="white"/>
        </w:rPr>
        <w:t xml:space="preserve">"Error - Unknown error reading RTDX channel </w:t>
      </w:r>
      <w:proofErr w:type="gramStart"/>
      <w:r>
        <w:rPr>
          <w:rFonts w:ascii="Courier New" w:hAnsi="Courier New" w:cs="Courier New"/>
          <w:color w:val="808080"/>
          <w:sz w:val="20"/>
          <w:szCs w:val="20"/>
          <w:highlight w:val="white"/>
        </w:rPr>
        <w: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00"/>
          <w:sz w:val="20"/>
          <w:szCs w:val="20"/>
          <w:highlight w:val="white"/>
        </w:rPr>
        <w:t>&amp;</w:t>
      </w:r>
      <w:r>
        <w:rPr>
          <w:rFonts w:ascii="Courier New" w:hAnsi="Courier New" w:cs="Courier New"/>
          <w:color w:val="000000"/>
          <w:sz w:val="20"/>
          <w:szCs w:val="20"/>
          <w:highlight w:val="white"/>
        </w:rPr>
        <w:t xml:space="preserve"> ReadValue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p>
    <w:p w:rsidR="00D3344D" w:rsidRDefault="00D3344D" w:rsidP="00D3344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'Loop Until status = EEndOfLogFile</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Sub</w:t>
      </w:r>
    </w:p>
    <w:p w:rsidR="00D3344D" w:rsidRDefault="00D3344D">
      <w:pPr>
        <w:rPr>
          <w:highlight w:val="white"/>
        </w:rPr>
      </w:pPr>
      <w:r>
        <w:rPr>
          <w:highlight w:val="white"/>
        </w:rPr>
        <w:br w:type="page"/>
      </w:r>
    </w:p>
    <w:p w:rsidR="00CF101E" w:rsidRDefault="00D3344D" w:rsidP="00D3344D">
      <w:pPr>
        <w:pStyle w:val="Heading2"/>
        <w:rPr>
          <w:highlight w:val="white"/>
        </w:rPr>
      </w:pPr>
      <w:bookmarkStart w:id="87" w:name="_Toc311109863"/>
      <w:r>
        <w:rPr>
          <w:highlight w:val="white"/>
        </w:rPr>
        <w:lastRenderedPageBreak/>
        <w:t>Goertzel Algorithm Simulation Web Page Code:</w:t>
      </w:r>
      <w:bookmarkEnd w:id="87"/>
    </w:p>
    <w:p w:rsidR="00D3344D" w:rsidRDefault="00D3344D" w:rsidP="00D3344D">
      <w:pPr>
        <w:autoSpaceDE w:val="0"/>
        <w:autoSpaceDN w:val="0"/>
        <w:adjustRightInd w:val="0"/>
        <w:rPr>
          <w:rFonts w:ascii="Courier New" w:hAnsi="Courier New" w:cs="Courier New"/>
          <w:b/>
          <w:bCs/>
          <w:color w:val="000000"/>
          <w:sz w:val="20"/>
          <w:szCs w:val="20"/>
          <w:highlight w:val="white"/>
        </w:rPr>
      </w:pPr>
      <w:proofErr w:type="gramStart"/>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w:t>
      </w:r>
      <w:proofErr w:type="gramEnd"/>
      <w:r>
        <w:rPr>
          <w:rFonts w:ascii="Courier New" w:hAnsi="Courier New" w:cs="Courier New"/>
          <w:color w:val="000000"/>
          <w:sz w:val="20"/>
          <w:szCs w:val="20"/>
          <w:highlight w:val="white"/>
        </w:rPr>
        <w:t xml:space="preserve"> html</w:t>
      </w:r>
      <w:r>
        <w:rPr>
          <w:rFonts w:ascii="Courier New" w:hAnsi="Courier New" w:cs="Courier New"/>
          <w:color w:val="000000"/>
          <w:sz w:val="20"/>
          <w:szCs w:val="20"/>
          <w:highlight w:val="blu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lang</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head</w:t>
      </w:r>
      <w:proofErr w:type="gramEnd"/>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meta</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http-equiv</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"Content-Type"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"text/html; charset=utf-8"</w:t>
      </w:r>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meta</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"description"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"Goertzel Algorithm Simulation"</w:t>
      </w:r>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meta</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"author"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"Andrew Ippoliti"</w:t>
      </w:r>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title&gt;</w:t>
      </w:r>
      <w:proofErr w:type="gramEnd"/>
      <w:r>
        <w:rPr>
          <w:rFonts w:ascii="Courier New" w:hAnsi="Courier New" w:cs="Courier New"/>
          <w:b/>
          <w:bCs/>
          <w:color w:val="000000"/>
          <w:sz w:val="20"/>
          <w:szCs w:val="20"/>
          <w:highlight w:val="white"/>
        </w:rPr>
        <w:t>Goertzel Stuff</w:t>
      </w:r>
      <w:r>
        <w:rPr>
          <w:rFonts w:ascii="Courier New" w:hAnsi="Courier New" w:cs="Courier New"/>
          <w:color w:val="0000FF"/>
          <w:sz w:val="20"/>
          <w:szCs w:val="20"/>
          <w:highlight w:val="white"/>
        </w:rPr>
        <w:t>&lt;/title&gt;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language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"javascript"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"text/javascript"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"./flot/jquery.js"</w:t>
      </w:r>
      <w:r>
        <w:rPr>
          <w:rFonts w:ascii="Courier New" w:hAnsi="Courier New" w:cs="Courier New"/>
          <w:color w:val="0000FF"/>
          <w:sz w:val="20"/>
          <w:szCs w:val="20"/>
          <w:highlight w:val="white"/>
        </w:rPr>
        <w:t>&gt;&lt;/script&gt;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language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"javascript"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"text/javascript"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"./flot/jquery.flot.js"</w:t>
      </w:r>
      <w:r>
        <w:rPr>
          <w:rFonts w:ascii="Courier New" w:hAnsi="Courier New" w:cs="Courier New"/>
          <w:color w:val="0000FF"/>
          <w:sz w:val="20"/>
          <w:szCs w:val="20"/>
          <w:highlight w:val="white"/>
        </w:rPr>
        <w:t>&gt;&lt;/script&gt;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language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"javascript"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"text/javascript"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"./jquery.flot.navigate.js"</w:t>
      </w:r>
      <w:r>
        <w:rPr>
          <w:rFonts w:ascii="Courier New" w:hAnsi="Courier New" w:cs="Courier New"/>
          <w:color w:val="0000FF"/>
          <w:sz w:val="20"/>
          <w:szCs w:val="20"/>
          <w:highlight w:val="white"/>
        </w:rPr>
        <w:t>&gt;&lt;/script&gt;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"text/css"</w:t>
      </w:r>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#container {width: 640px; margin: auto; background-color: #</w:t>
      </w:r>
      <w:proofErr w:type="gramStart"/>
      <w:r>
        <w:rPr>
          <w:rFonts w:ascii="Courier New" w:hAnsi="Courier New" w:cs="Courier New"/>
          <w:b/>
          <w:bCs/>
          <w:color w:val="000000"/>
          <w:sz w:val="20"/>
          <w:szCs w:val="20"/>
          <w:highlight w:val="white"/>
        </w:rPr>
        <w:t>FFF;</w:t>
      </w:r>
      <w:proofErr w:type="gramEnd"/>
      <w:r>
        <w:rPr>
          <w:rFonts w:ascii="Courier New" w:hAnsi="Courier New" w:cs="Courier New"/>
          <w:b/>
          <w:bCs/>
          <w:color w:val="000000"/>
          <w:sz w:val="20"/>
          <w:szCs w:val="20"/>
          <w:highlight w:val="white"/>
        </w:rPr>
        <w: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proofErr w:type="gramStart"/>
      <w:r>
        <w:rPr>
          <w:rFonts w:ascii="Courier New" w:hAnsi="Courier New" w:cs="Courier New"/>
          <w:b/>
          <w:bCs/>
          <w:color w:val="000000"/>
          <w:sz w:val="20"/>
          <w:szCs w:val="20"/>
          <w:highlight w:val="white"/>
        </w:rPr>
        <w:t>body</w:t>
      </w:r>
      <w:proofErr w:type="gramEnd"/>
      <w:r>
        <w:rPr>
          <w:rFonts w:ascii="Courier New" w:hAnsi="Courier New" w:cs="Courier New"/>
          <w:b/>
          <w:bCs/>
          <w:color w:val="000000"/>
          <w:sz w:val="20"/>
          <w:szCs w:val="20"/>
          <w:highlight w:val="white"/>
        </w:rPr>
        <w:t xml:space="preserve"> {background-color: #FFF; text-align: center;}</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&lt;/style&gt;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body</w:t>
      </w:r>
      <w:proofErr w:type="gramEnd"/>
      <w:r>
        <w:rPr>
          <w:rFonts w:ascii="Courier New" w:hAnsi="Courier New" w:cs="Courier New"/>
          <w:color w:val="0000FF"/>
          <w:sz w:val="20"/>
          <w:szCs w:val="20"/>
          <w:highlight w:val="white"/>
        </w:rPr>
        <w:t>&gt;&lt;div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"container"</w:t>
      </w:r>
      <w:r>
        <w:rPr>
          <w:rFonts w:ascii="Courier New" w:hAnsi="Courier New" w:cs="Courier New"/>
          <w:color w:val="0000FF"/>
          <w:sz w:val="20"/>
          <w:szCs w:val="20"/>
          <w:highlight w:val="white"/>
        </w:rPr>
        <w:t>&gt;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Goertzel Demonstration</w:t>
      </w:r>
      <w:r>
        <w:rPr>
          <w:rFonts w:ascii="Courier New" w:hAnsi="Courier New" w:cs="Courier New"/>
          <w:color w:val="0000FF"/>
          <w:sz w:val="20"/>
          <w:szCs w:val="20"/>
          <w:highlight w:val="white"/>
        </w:rPr>
        <w:t>&lt;/h1&gt;</w:t>
      </w:r>
    </w:p>
    <w:p w:rsidR="00D3344D" w:rsidRDefault="00D3344D" w:rsidP="00D3344D">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w:t>
      </w:r>
      <w:proofErr w:type="gramEnd"/>
      <w:r>
        <w:rPr>
          <w:rFonts w:ascii="Courier New" w:hAnsi="Courier New" w:cs="Courier New"/>
          <w:color w:val="0000FF"/>
          <w:sz w:val="20"/>
          <w:szCs w:val="20"/>
          <w:highlight w:val="white"/>
        </w:rPr>
        <w:t>&gt;&lt;label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"IN-SIGNAL"</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Signal:</w:t>
      </w:r>
      <w:r>
        <w:rPr>
          <w:rFonts w:ascii="Courier New" w:hAnsi="Courier New" w:cs="Courier New"/>
          <w:color w:val="0000FF"/>
          <w:sz w:val="20"/>
          <w:szCs w:val="20"/>
          <w:highlight w:val="white"/>
        </w:rPr>
        <w:t>&lt;/label&gt;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&lt;textarea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"IN-SIGNAL"</w:t>
      </w:r>
      <w:r>
        <w:rPr>
          <w:rFonts w:ascii="Courier New" w:hAnsi="Courier New" w:cs="Courier New"/>
          <w:color w:val="0000FF"/>
          <w:sz w:val="20"/>
          <w:szCs w:val="20"/>
          <w:highlight w:val="white"/>
        </w:rPr>
        <w:t>&gt;</w:t>
      </w:r>
      <w:proofErr w:type="gramStart"/>
      <w:r>
        <w:rPr>
          <w:rFonts w:ascii="Courier New" w:hAnsi="Courier New" w:cs="Courier New"/>
          <w:b/>
          <w:bCs/>
          <w:color w:val="000000"/>
          <w:sz w:val="20"/>
          <w:szCs w:val="20"/>
          <w:highlight w:val="white"/>
        </w:rPr>
        <w:t>cos(</w:t>
      </w:r>
      <w:proofErr w:type="gramEnd"/>
      <w:r>
        <w:rPr>
          <w:rFonts w:ascii="Courier New" w:hAnsi="Courier New" w:cs="Courier New"/>
          <w:b/>
          <w:bCs/>
          <w:color w:val="000000"/>
          <w:sz w:val="20"/>
          <w:szCs w:val="20"/>
          <w:highlight w:val="white"/>
        </w:rPr>
        <w:t>2*PI*440*t)</w:t>
      </w:r>
      <w:r>
        <w:rPr>
          <w:rFonts w:ascii="Courier New" w:hAnsi="Courier New" w:cs="Courier New"/>
          <w:color w:val="0000FF"/>
          <w:sz w:val="20"/>
          <w:szCs w:val="20"/>
          <w:highlight w:val="white"/>
        </w:rPr>
        <w:t>&lt;/textarea&gt;&lt;/div&gt;</w:t>
      </w:r>
    </w:p>
    <w:p w:rsidR="00D3344D" w:rsidRDefault="00D3344D" w:rsidP="00D3344D">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w:t>
      </w:r>
      <w:proofErr w:type="gramEnd"/>
      <w:r>
        <w:rPr>
          <w:rFonts w:ascii="Courier New" w:hAnsi="Courier New" w:cs="Courier New"/>
          <w:color w:val="0000FF"/>
          <w:sz w:val="20"/>
          <w:szCs w:val="20"/>
          <w:highlight w:val="white"/>
        </w:rPr>
        <w:t>&gt;&lt;label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"IN-SAMP-FREQ"</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Sampling Frequency (Hz):</w:t>
      </w:r>
      <w:r>
        <w:rPr>
          <w:rFonts w:ascii="Courier New" w:hAnsi="Courier New" w:cs="Courier New"/>
          <w:color w:val="0000FF"/>
          <w:sz w:val="20"/>
          <w:szCs w:val="20"/>
          <w:highlight w:val="white"/>
        </w:rPr>
        <w:t>&lt;/label&gt;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"IN-SAMP-FREQ"</w:t>
      </w:r>
      <w:r>
        <w:rPr>
          <w:rFonts w:ascii="Courier New" w:hAnsi="Courier New" w:cs="Courier New"/>
          <w:color w:val="0000FF"/>
          <w:sz w:val="20"/>
          <w:szCs w:val="20"/>
          <w:highlight w:val="white"/>
        </w:rPr>
        <w:t>/&gt;&lt;/div&gt;</w:t>
      </w:r>
    </w:p>
    <w:p w:rsidR="00D3344D" w:rsidRDefault="00D3344D" w:rsidP="00D3344D">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w:t>
      </w:r>
      <w:proofErr w:type="gramEnd"/>
      <w:r>
        <w:rPr>
          <w:rFonts w:ascii="Courier New" w:hAnsi="Courier New" w:cs="Courier New"/>
          <w:color w:val="0000FF"/>
          <w:sz w:val="20"/>
          <w:szCs w:val="20"/>
          <w:highlight w:val="white"/>
        </w:rPr>
        <w:t>&gt;&lt;label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"IN-TEST-FREQ"</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Test Frequency (Hz):</w:t>
      </w:r>
      <w:r>
        <w:rPr>
          <w:rFonts w:ascii="Courier New" w:hAnsi="Courier New" w:cs="Courier New"/>
          <w:color w:val="0000FF"/>
          <w:sz w:val="20"/>
          <w:szCs w:val="20"/>
          <w:highlight w:val="white"/>
        </w:rPr>
        <w:t>&lt;/label&gt;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"440"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"IN-TEST-FREQ"</w:t>
      </w:r>
      <w:r>
        <w:rPr>
          <w:rFonts w:ascii="Courier New" w:hAnsi="Courier New" w:cs="Courier New"/>
          <w:color w:val="0000FF"/>
          <w:sz w:val="20"/>
          <w:szCs w:val="20"/>
          <w:highlight w:val="white"/>
        </w:rPr>
        <w:t>/&gt;&lt;/div&gt;</w:t>
      </w:r>
    </w:p>
    <w:p w:rsidR="00D3344D" w:rsidRDefault="00D3344D" w:rsidP="00D3344D">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w:t>
      </w:r>
      <w:proofErr w:type="gramEnd"/>
      <w:r>
        <w:rPr>
          <w:rFonts w:ascii="Courier New" w:hAnsi="Courier New" w:cs="Courier New"/>
          <w:color w:val="0000FF"/>
          <w:sz w:val="20"/>
          <w:szCs w:val="20"/>
          <w:highlight w:val="white"/>
        </w:rPr>
        <w:t>&gt;&lt;label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"IN-NUM-SAMP"</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Number of Samples:</w:t>
      </w:r>
      <w:r>
        <w:rPr>
          <w:rFonts w:ascii="Courier New" w:hAnsi="Courier New" w:cs="Courier New"/>
          <w:color w:val="0000FF"/>
          <w:sz w:val="20"/>
          <w:szCs w:val="20"/>
          <w:highlight w:val="white"/>
        </w:rPr>
        <w:t>&lt;/label&gt;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"1660"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"IN-NUM-SAMP"</w:t>
      </w:r>
      <w:r>
        <w:rPr>
          <w:rFonts w:ascii="Courier New" w:hAnsi="Courier New" w:cs="Courier New"/>
          <w:color w:val="0000FF"/>
          <w:sz w:val="20"/>
          <w:szCs w:val="20"/>
          <w:highlight w:val="white"/>
        </w:rPr>
        <w:t>/&gt;&lt;/div&gt;</w:t>
      </w:r>
    </w:p>
    <w:p w:rsidR="00D3344D" w:rsidRDefault="00D3344D" w:rsidP="00D3344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w:t>
      </w:r>
      <w:proofErr w:type="gramEnd"/>
      <w:r>
        <w:rPr>
          <w:rFonts w:ascii="Courier New" w:hAnsi="Courier New" w:cs="Courier New"/>
          <w:color w:val="0000FF"/>
          <w:sz w:val="20"/>
          <w:szCs w:val="20"/>
          <w:highlight w:val="white"/>
        </w:rPr>
        <w:t>&gt;&lt;button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"BT-UPDATE"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"width:100%;"</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onclick</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"UPDATE();"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Update</w:t>
      </w:r>
      <w:r>
        <w:rPr>
          <w:rFonts w:ascii="Courier New" w:hAnsi="Courier New" w:cs="Courier New"/>
          <w:color w:val="0000FF"/>
          <w:sz w:val="20"/>
          <w:szCs w:val="20"/>
          <w:highlight w:val="white"/>
        </w:rPr>
        <w:t>&lt;/button&gt;&lt;/div&gt;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 xml:space="preserve">The time plot of the </w:t>
      </w:r>
      <w:proofErr w:type="gramStart"/>
      <w:r>
        <w:rPr>
          <w:rFonts w:ascii="Courier New" w:hAnsi="Courier New" w:cs="Courier New"/>
          <w:b/>
          <w:bCs/>
          <w:color w:val="000000"/>
          <w:sz w:val="20"/>
          <w:szCs w:val="20"/>
          <w:highlight w:val="white"/>
        </w:rPr>
        <w:t>signal:</w:t>
      </w:r>
      <w:proofErr w:type="gramEnd"/>
      <w:r>
        <w:rPr>
          <w:rFonts w:ascii="Courier New" w:hAnsi="Courier New" w:cs="Courier New"/>
          <w:color w:val="0000FF"/>
          <w:sz w:val="20"/>
          <w:szCs w:val="20"/>
          <w:highlight w:val="white"/>
        </w:rPr>
        <w:t>&lt;/H2&gt;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"timeplot"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"width</w:t>
      </w:r>
      <w:proofErr w:type="gramStart"/>
      <w:r>
        <w:rPr>
          <w:rFonts w:ascii="Courier New" w:hAnsi="Courier New" w:cs="Courier New"/>
          <w:b/>
          <w:bCs/>
          <w:color w:val="8000FF"/>
          <w:sz w:val="20"/>
          <w:szCs w:val="20"/>
          <w:highlight w:val="white"/>
        </w:rPr>
        <w:t>:480px</w:t>
      </w:r>
      <w:proofErr w:type="gramEnd"/>
      <w:r>
        <w:rPr>
          <w:rFonts w:ascii="Courier New" w:hAnsi="Courier New" w:cs="Courier New"/>
          <w:b/>
          <w:bCs/>
          <w:color w:val="8000FF"/>
          <w:sz w:val="20"/>
          <w:szCs w:val="20"/>
          <w:highlight w:val="white"/>
        </w:rPr>
        <w:t>;height:240px"</w:t>
      </w:r>
      <w:r>
        <w:rPr>
          <w:rFonts w:ascii="Courier New" w:hAnsi="Courier New" w:cs="Courier New"/>
          <w:color w:val="0000FF"/>
          <w:sz w:val="20"/>
          <w:szCs w:val="20"/>
          <w:highlight w:val="white"/>
        </w:rPr>
        <w:t>&gt;&lt;/div&gt;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 xml:space="preserve">The progression of the Goertzel </w:t>
      </w:r>
      <w:proofErr w:type="gramStart"/>
      <w:r>
        <w:rPr>
          <w:rFonts w:ascii="Courier New" w:hAnsi="Courier New" w:cs="Courier New"/>
          <w:b/>
          <w:bCs/>
          <w:color w:val="000000"/>
          <w:sz w:val="20"/>
          <w:szCs w:val="20"/>
          <w:highlight w:val="white"/>
        </w:rPr>
        <w:t>Algorthim:</w:t>
      </w:r>
      <w:proofErr w:type="gramEnd"/>
      <w:r>
        <w:rPr>
          <w:rFonts w:ascii="Courier New" w:hAnsi="Courier New" w:cs="Courier New"/>
          <w:color w:val="0000FF"/>
          <w:sz w:val="20"/>
          <w:szCs w:val="20"/>
          <w:highlight w:val="white"/>
        </w:rPr>
        <w:t>&lt;/H2&gt;</w:t>
      </w:r>
    </w:p>
    <w:p w:rsidR="00D3344D"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"GoertzelRT"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"width</w:t>
      </w:r>
      <w:proofErr w:type="gramStart"/>
      <w:r>
        <w:rPr>
          <w:rFonts w:ascii="Courier New" w:hAnsi="Courier New" w:cs="Courier New"/>
          <w:b/>
          <w:bCs/>
          <w:color w:val="8000FF"/>
          <w:sz w:val="20"/>
          <w:szCs w:val="20"/>
          <w:highlight w:val="white"/>
        </w:rPr>
        <w:t>:480px</w:t>
      </w:r>
      <w:proofErr w:type="gramEnd"/>
      <w:r>
        <w:rPr>
          <w:rFonts w:ascii="Courier New" w:hAnsi="Courier New" w:cs="Courier New"/>
          <w:b/>
          <w:bCs/>
          <w:color w:val="8000FF"/>
          <w:sz w:val="20"/>
          <w:szCs w:val="20"/>
          <w:highlight w:val="white"/>
        </w:rPr>
        <w:t>;height:240px"</w:t>
      </w:r>
      <w:r>
        <w:rPr>
          <w:rFonts w:ascii="Courier New" w:hAnsi="Courier New" w:cs="Courier New"/>
          <w:color w:val="0000FF"/>
          <w:sz w:val="20"/>
          <w:szCs w:val="20"/>
          <w:highlight w:val="white"/>
        </w:rPr>
        <w:t>&gt;&lt;/div&gt;</w:t>
      </w:r>
    </w:p>
    <w:p w:rsidR="009310E1"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div&gt;</w:t>
      </w:r>
      <w:proofErr w:type="gramEnd"/>
      <w:r>
        <w:rPr>
          <w:rFonts w:ascii="Courier New" w:hAnsi="Courier New" w:cs="Courier New"/>
          <w:b/>
          <w:bCs/>
          <w:color w:val="000000"/>
          <w:sz w:val="20"/>
          <w:szCs w:val="20"/>
          <w:highlight w:val="white"/>
        </w:rPr>
        <w:t>Real Time, Low Memory Output Magnitude:</w:t>
      </w:r>
    </w:p>
    <w:p w:rsidR="00D3344D" w:rsidRDefault="009310E1"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D3344D">
        <w:rPr>
          <w:rFonts w:ascii="Courier New" w:hAnsi="Courier New" w:cs="Courier New"/>
          <w:color w:val="0000FF"/>
          <w:sz w:val="20"/>
          <w:szCs w:val="20"/>
          <w:highlight w:val="white"/>
        </w:rPr>
        <w:t>&lt;span</w:t>
      </w:r>
      <w:r w:rsidR="00D3344D">
        <w:rPr>
          <w:rFonts w:ascii="Courier New" w:hAnsi="Courier New" w:cs="Courier New"/>
          <w:color w:val="000000"/>
          <w:sz w:val="20"/>
          <w:szCs w:val="20"/>
          <w:highlight w:val="white"/>
        </w:rPr>
        <w:t xml:space="preserve"> </w:t>
      </w:r>
      <w:r w:rsidR="00D3344D">
        <w:rPr>
          <w:rFonts w:ascii="Courier New" w:hAnsi="Courier New" w:cs="Courier New"/>
          <w:color w:val="FF0000"/>
          <w:sz w:val="20"/>
          <w:szCs w:val="20"/>
          <w:highlight w:val="white"/>
        </w:rPr>
        <w:t>id</w:t>
      </w:r>
      <w:r w:rsidR="00D3344D">
        <w:rPr>
          <w:rFonts w:ascii="Courier New" w:hAnsi="Courier New" w:cs="Courier New"/>
          <w:color w:val="000000"/>
          <w:sz w:val="20"/>
          <w:szCs w:val="20"/>
          <w:highlight w:val="white"/>
        </w:rPr>
        <w:t>=</w:t>
      </w:r>
      <w:r w:rsidR="00D3344D">
        <w:rPr>
          <w:rFonts w:ascii="Courier New" w:hAnsi="Courier New" w:cs="Courier New"/>
          <w:b/>
          <w:bCs/>
          <w:color w:val="8000FF"/>
          <w:sz w:val="20"/>
          <w:szCs w:val="20"/>
          <w:highlight w:val="white"/>
        </w:rPr>
        <w:t>"OUT-RT-MAG"</w:t>
      </w:r>
      <w:r w:rsidR="00D3344D">
        <w:rPr>
          <w:rFonts w:ascii="Courier New" w:hAnsi="Courier New" w:cs="Courier New"/>
          <w:color w:val="0000FF"/>
          <w:sz w:val="20"/>
          <w:szCs w:val="20"/>
          <w:highlight w:val="white"/>
        </w:rPr>
        <w:t>&gt;&lt;/span&gt;&lt;/div&gt;</w:t>
      </w:r>
    </w:p>
    <w:p w:rsidR="009310E1" w:rsidRDefault="00D3344D"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div&gt;</w:t>
      </w:r>
      <w:proofErr w:type="gramEnd"/>
      <w:r>
        <w:rPr>
          <w:rFonts w:ascii="Courier New" w:hAnsi="Courier New" w:cs="Courier New"/>
          <w:b/>
          <w:bCs/>
          <w:color w:val="000000"/>
          <w:sz w:val="20"/>
          <w:szCs w:val="20"/>
          <w:highlight w:val="white"/>
        </w:rPr>
        <w:t>The Block Goertzel Ouput Magnitude:</w:t>
      </w:r>
    </w:p>
    <w:p w:rsidR="00D3344D" w:rsidRDefault="009310E1" w:rsidP="00D3344D">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00D3344D">
        <w:rPr>
          <w:rFonts w:ascii="Courier New" w:hAnsi="Courier New" w:cs="Courier New"/>
          <w:color w:val="0000FF"/>
          <w:sz w:val="20"/>
          <w:szCs w:val="20"/>
          <w:highlight w:val="white"/>
        </w:rPr>
        <w:t>&lt;span</w:t>
      </w:r>
      <w:r w:rsidR="00D3344D">
        <w:rPr>
          <w:rFonts w:ascii="Courier New" w:hAnsi="Courier New" w:cs="Courier New"/>
          <w:color w:val="000000"/>
          <w:sz w:val="20"/>
          <w:szCs w:val="20"/>
          <w:highlight w:val="white"/>
        </w:rPr>
        <w:t xml:space="preserve"> </w:t>
      </w:r>
      <w:r w:rsidR="00D3344D">
        <w:rPr>
          <w:rFonts w:ascii="Courier New" w:hAnsi="Courier New" w:cs="Courier New"/>
          <w:color w:val="FF0000"/>
          <w:sz w:val="20"/>
          <w:szCs w:val="20"/>
          <w:highlight w:val="white"/>
        </w:rPr>
        <w:t>id</w:t>
      </w:r>
      <w:r w:rsidR="00D3344D">
        <w:rPr>
          <w:rFonts w:ascii="Courier New" w:hAnsi="Courier New" w:cs="Courier New"/>
          <w:color w:val="000000"/>
          <w:sz w:val="20"/>
          <w:szCs w:val="20"/>
          <w:highlight w:val="white"/>
        </w:rPr>
        <w:t>=</w:t>
      </w:r>
      <w:r w:rsidR="00D3344D">
        <w:rPr>
          <w:rFonts w:ascii="Courier New" w:hAnsi="Courier New" w:cs="Courier New"/>
          <w:b/>
          <w:bCs/>
          <w:color w:val="8000FF"/>
          <w:sz w:val="20"/>
          <w:szCs w:val="20"/>
          <w:highlight w:val="white"/>
        </w:rPr>
        <w:t>"OUT-BLOCK-MAG"</w:t>
      </w:r>
      <w:r w:rsidR="00D3344D">
        <w:rPr>
          <w:rFonts w:ascii="Courier New" w:hAnsi="Courier New" w:cs="Courier New"/>
          <w:color w:val="0000FF"/>
          <w:sz w:val="20"/>
          <w:szCs w:val="20"/>
          <w:highlight w:val="white"/>
        </w:rPr>
        <w:t>&gt;&lt;/span&gt;&lt;/div&gt;</w:t>
      </w:r>
    </w:p>
    <w:p w:rsidR="00D3344D" w:rsidRDefault="009310E1" w:rsidP="00D3344D">
      <w:pPr>
        <w:rPr>
          <w:rFonts w:ascii="Courier New" w:hAnsi="Courier New" w:cs="Courier New"/>
          <w:color w:val="0000FF"/>
          <w:sz w:val="20"/>
          <w:szCs w:val="20"/>
        </w:rPr>
      </w:pPr>
      <w:r>
        <w:rPr>
          <w:rFonts w:ascii="Courier New" w:hAnsi="Courier New" w:cs="Courier New"/>
          <w:b/>
          <w:bCs/>
          <w:color w:val="000000"/>
          <w:sz w:val="20"/>
          <w:szCs w:val="20"/>
          <w:highlight w:val="white"/>
        </w:rPr>
        <w:t xml:space="preserve">    </w:t>
      </w:r>
      <w:r w:rsidR="00D3344D">
        <w:rPr>
          <w:rFonts w:ascii="Courier New" w:hAnsi="Courier New" w:cs="Courier New"/>
          <w:color w:val="0000FF"/>
          <w:sz w:val="20"/>
          <w:szCs w:val="20"/>
          <w:highlight w:val="white"/>
        </w:rPr>
        <w:t>&lt;/div&gt;</w:t>
      </w:r>
    </w:p>
    <w:p w:rsidR="009310E1" w:rsidRDefault="009310E1">
      <w:pPr>
        <w:rPr>
          <w:rFonts w:ascii="Courier New" w:eastAsia="Times New Roman" w:hAnsi="Courier New" w:cs="Courier New"/>
          <w:color w:val="0000FF"/>
          <w:sz w:val="20"/>
        </w:rPr>
      </w:pPr>
      <w:r>
        <w:rPr>
          <w:rFonts w:ascii="Courier New" w:eastAsia="Times New Roman" w:hAnsi="Courier New" w:cs="Courier New"/>
          <w:color w:val="0000FF"/>
          <w:sz w:val="20"/>
        </w:rPr>
        <w:br w:type="page"/>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FF"/>
          <w:sz w:val="20"/>
        </w:rPr>
        <w:lastRenderedPageBreak/>
        <w:t>&lt;script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type</w:t>
      </w:r>
      <w:r w:rsidRPr="009310E1">
        <w:rPr>
          <w:rFonts w:ascii="Courier New" w:eastAsia="Times New Roman" w:hAnsi="Courier New" w:cs="Courier New"/>
          <w:color w:val="000000"/>
          <w:sz w:val="20"/>
        </w:rPr>
        <w:t>=</w:t>
      </w:r>
      <w:r w:rsidRPr="009310E1">
        <w:rPr>
          <w:rFonts w:ascii="Courier New" w:eastAsia="Times New Roman" w:hAnsi="Courier New" w:cs="Courier New"/>
          <w:b/>
          <w:bCs/>
          <w:color w:val="8000FF"/>
          <w:sz w:val="20"/>
        </w:rPr>
        <w:t>"text/javascript"</w:t>
      </w:r>
      <w:r w:rsidRPr="009310E1">
        <w:rPr>
          <w:rFonts w:ascii="Courier New" w:eastAsia="Times New Roman" w:hAnsi="Courier New" w:cs="Courier New"/>
          <w:color w:val="0000FF"/>
          <w:sz w:val="20"/>
        </w:rPr>
        <w:t>&gt;</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8000"/>
          <w:sz w:val="20"/>
        </w:rPr>
        <w:t xml:space="preserve">/* </w:t>
      </w:r>
      <w:proofErr w:type="gramStart"/>
      <w:r w:rsidRPr="009310E1">
        <w:rPr>
          <w:rFonts w:ascii="Courier New" w:eastAsia="Times New Roman" w:hAnsi="Courier New" w:cs="Courier New"/>
          <w:color w:val="008000"/>
          <w:sz w:val="20"/>
        </w:rPr>
        <w:t>The</w:t>
      </w:r>
      <w:proofErr w:type="gramEnd"/>
      <w:r w:rsidRPr="009310E1">
        <w:rPr>
          <w:rFonts w:ascii="Courier New" w:eastAsia="Times New Roman" w:hAnsi="Courier New" w:cs="Courier New"/>
          <w:color w:val="008000"/>
          <w:sz w:val="20"/>
        </w:rPr>
        <w:t xml:space="preserve"> following code is written by Andrew Ippoliti</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8000"/>
          <w:sz w:val="20"/>
        </w:rPr>
        <w:t xml:space="preserve"> * It depends on flot (not written by Andrew) for graphing</w:t>
      </w:r>
    </w:p>
    <w:p w:rsidR="009310E1" w:rsidRPr="009310E1" w:rsidRDefault="009310E1" w:rsidP="009310E1">
      <w:pPr>
        <w:shd w:val="clear" w:color="auto" w:fill="FFFFFF"/>
        <w:rPr>
          <w:rFonts w:ascii="Courier New" w:eastAsia="Times New Roman" w:hAnsi="Courier New" w:cs="Courier New"/>
          <w:color w:val="000000"/>
          <w:sz w:val="20"/>
        </w:rPr>
      </w:pPr>
      <w:r>
        <w:rPr>
          <w:rFonts w:ascii="Courier New" w:eastAsia="Times New Roman" w:hAnsi="Courier New" w:cs="Courier New"/>
          <w:color w:val="008000"/>
          <w:sz w:val="20"/>
        </w:rPr>
        <w:t xml:space="preserve"> </w:t>
      </w:r>
      <w:r w:rsidRPr="009310E1">
        <w:rPr>
          <w:rFonts w:ascii="Courier New" w:eastAsia="Times New Roman" w:hAnsi="Courier New" w:cs="Courier New"/>
          <w:color w:val="008000"/>
          <w:sz w:val="20"/>
        </w:rPr>
        <w:t>*/</w:t>
      </w:r>
    </w:p>
    <w:p w:rsidR="009310E1" w:rsidRPr="009310E1" w:rsidRDefault="009310E1" w:rsidP="009310E1">
      <w:pPr>
        <w:shd w:val="clear" w:color="auto" w:fill="FFFFFF"/>
        <w:rPr>
          <w:rFonts w:ascii="Courier New" w:eastAsia="Times New Roman" w:hAnsi="Courier New" w:cs="Courier New"/>
          <w:color w:val="000000"/>
          <w:sz w:val="20"/>
        </w:rPr>
      </w:pPr>
      <w:proofErr w:type="gramStart"/>
      <w:r w:rsidRPr="009310E1">
        <w:rPr>
          <w:rFonts w:ascii="Courier New" w:eastAsia="Times New Roman" w:hAnsi="Courier New" w:cs="Courier New"/>
          <w:b/>
          <w:bCs/>
          <w:i/>
          <w:iCs/>
          <w:color w:val="000080"/>
          <w:sz w:val="20"/>
        </w:rPr>
        <w:t>function</w:t>
      </w:r>
      <w:proofErr w:type="gramEnd"/>
      <w:r w:rsidRPr="009310E1">
        <w:rPr>
          <w:rFonts w:ascii="Courier New" w:eastAsia="Times New Roman" w:hAnsi="Courier New" w:cs="Courier New"/>
          <w:color w:val="000000"/>
          <w:sz w:val="20"/>
        </w:rPr>
        <w:t xml:space="preserve"> calcTime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signal</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sampleCount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utility funcs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sin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Math.sin</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cos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Math.cos</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PI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Math.PI</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function</w:t>
      </w:r>
      <w:proofErr w:type="gramEnd"/>
      <w:r w:rsidRPr="009310E1">
        <w:rPr>
          <w:rFonts w:ascii="Courier New" w:eastAsia="Times New Roman" w:hAnsi="Courier New" w:cs="Courier New"/>
          <w:color w:val="000000"/>
          <w:sz w:val="20"/>
        </w:rPr>
        <w:t xml:space="preserve"> u</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w:t>
      </w:r>
      <w:r w:rsidRPr="009310E1">
        <w:rPr>
          <w:rFonts w:ascii="Courier New" w:eastAsia="Times New Roman" w:hAnsi="Courier New" w:cs="Courier New"/>
          <w:b/>
          <w:bCs/>
          <w:i/>
          <w:iCs/>
          <w:color w:val="000080"/>
          <w:sz w:val="20"/>
        </w:rPr>
        <w:t>return</w:t>
      </w:r>
      <w:r w:rsidRPr="009310E1">
        <w:rPr>
          <w:rFonts w:ascii="Courier New" w:eastAsia="Times New Roman" w:hAnsi="Courier New" w:cs="Courier New"/>
          <w:color w:val="000000"/>
          <w:sz w:val="20"/>
        </w:rPr>
        <w:t xml:space="preserve"> t</w:t>
      </w:r>
      <w:r w:rsidRPr="009310E1">
        <w:rPr>
          <w:rFonts w:ascii="Courier New" w:eastAsia="Times New Roman" w:hAnsi="Courier New" w:cs="Courier New"/>
          <w:b/>
          <w:bCs/>
          <w:color w:val="000000"/>
          <w:sz w:val="20"/>
        </w:rPr>
        <w:t>&gt;</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function</w:t>
      </w:r>
      <w:proofErr w:type="gramEnd"/>
      <w:r w:rsidRPr="009310E1">
        <w:rPr>
          <w:rFonts w:ascii="Courier New" w:eastAsia="Times New Roman" w:hAnsi="Courier New" w:cs="Courier New"/>
          <w:color w:val="000000"/>
          <w:sz w:val="20"/>
        </w:rPr>
        <w:t xml:space="preserve"> SqW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f</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f</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if</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&lt;</w:t>
      </w:r>
      <w:r w:rsidRPr="009310E1">
        <w:rPr>
          <w:rFonts w:ascii="Courier New" w:eastAsia="Times New Roman" w:hAnsi="Courier New" w:cs="Courier New"/>
          <w:color w:val="000000"/>
          <w:sz w:val="20"/>
        </w:rPr>
        <w:t>d</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return</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0.5</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color w:val="000000"/>
          <w:sz w:val="20"/>
        </w:rPr>
        <w:t>}</w:t>
      </w:r>
      <w:r w:rsidRPr="009310E1">
        <w:rPr>
          <w:rFonts w:ascii="Courier New" w:eastAsia="Times New Roman" w:hAnsi="Courier New" w:cs="Courier New"/>
          <w:b/>
          <w:bCs/>
          <w:i/>
          <w:iCs/>
          <w:color w:val="000080"/>
          <w:sz w:val="20"/>
        </w:rPr>
        <w:t>else</w:t>
      </w:r>
      <w:proofErr w:type="gramEnd"/>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return</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0.5</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optimize function so it it "compiled"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eval</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808080"/>
          <w:sz w:val="20"/>
        </w:rPr>
        <w:t>"var func = function(t){ return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signal</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d1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for</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b/>
          <w:bCs/>
          <w:i/>
          <w:iCs/>
          <w:color w:val="000080"/>
          <w:sz w:val="20"/>
        </w:rPr>
        <w:t>var</w:t>
      </w:r>
      <w:r w:rsidRPr="009310E1">
        <w:rPr>
          <w:rFonts w:ascii="Courier New" w:eastAsia="Times New Roman" w:hAnsi="Courier New" w:cs="Courier New"/>
          <w:color w:val="000000"/>
          <w:sz w:val="20"/>
        </w:rPr>
        <w:t xml:space="preserve"> i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 </w:t>
      </w:r>
      <w:r w:rsidRPr="009310E1">
        <w:rPr>
          <w:rFonts w:ascii="Courier New" w:eastAsia="Times New Roman" w:hAnsi="Courier New" w:cs="Courier New"/>
          <w:b/>
          <w:bCs/>
          <w:color w:val="000000"/>
          <w:sz w:val="20"/>
        </w:rPr>
        <w:t>&lt;</w:t>
      </w:r>
      <w:r w:rsidRPr="009310E1">
        <w:rPr>
          <w:rFonts w:ascii="Courier New" w:eastAsia="Times New Roman" w:hAnsi="Courier New" w:cs="Courier New"/>
          <w:color w:val="000000"/>
          <w:sz w:val="20"/>
        </w:rPr>
        <w:t xml:space="preserve"> sampleCount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d1.push</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func</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return</w:t>
      </w:r>
      <w:proofErr w:type="gramEnd"/>
      <w:r w:rsidRPr="009310E1">
        <w:rPr>
          <w:rFonts w:ascii="Courier New" w:eastAsia="Times New Roman" w:hAnsi="Courier New" w:cs="Courier New"/>
          <w:color w:val="000000"/>
          <w:sz w:val="20"/>
        </w:rPr>
        <w:t xml:space="preserve"> d1</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8000"/>
          <w:sz w:val="20"/>
        </w:rPr>
        <w:t>/* GoertzelBlock - Applies Goertzel Algorithm to a Block of Data</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8000"/>
          <w:sz w:val="20"/>
        </w:rPr>
        <w:t xml:space="preserve"> * </w:t>
      </w:r>
      <w:proofErr w:type="gramStart"/>
      <w:r w:rsidRPr="009310E1">
        <w:rPr>
          <w:rFonts w:ascii="Courier New" w:eastAsia="Times New Roman" w:hAnsi="Courier New" w:cs="Courier New"/>
          <w:color w:val="008000"/>
          <w:sz w:val="20"/>
        </w:rPr>
        <w:t>data</w:t>
      </w:r>
      <w:proofErr w:type="gramEnd"/>
      <w:r w:rsidRPr="009310E1">
        <w:rPr>
          <w:rFonts w:ascii="Courier New" w:eastAsia="Times New Roman" w:hAnsi="Courier New" w:cs="Courier New"/>
          <w:color w:val="008000"/>
          <w:sz w:val="20"/>
        </w:rPr>
        <w:t xml:space="preserve"> is an array of [time,sample] pairs</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8000"/>
          <w:sz w:val="20"/>
        </w:rPr>
        <w:t xml:space="preserve"> * </w:t>
      </w:r>
      <w:proofErr w:type="gramStart"/>
      <w:r w:rsidRPr="009310E1">
        <w:rPr>
          <w:rFonts w:ascii="Courier New" w:eastAsia="Times New Roman" w:hAnsi="Courier New" w:cs="Courier New"/>
          <w:color w:val="008000"/>
          <w:sz w:val="20"/>
        </w:rPr>
        <w:t>testFreq</w:t>
      </w:r>
      <w:proofErr w:type="gramEnd"/>
      <w:r w:rsidRPr="009310E1">
        <w:rPr>
          <w:rFonts w:ascii="Courier New" w:eastAsia="Times New Roman" w:hAnsi="Courier New" w:cs="Courier New"/>
          <w:color w:val="008000"/>
          <w:sz w:val="20"/>
        </w:rPr>
        <w:t xml:space="preserve"> is the frequency that is being tested for</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8000"/>
          <w:sz w:val="20"/>
        </w:rPr>
        <w:t xml:space="preserve"> * </w:t>
      </w:r>
      <w:proofErr w:type="gramStart"/>
      <w:r w:rsidRPr="009310E1">
        <w:rPr>
          <w:rFonts w:ascii="Courier New" w:eastAsia="Times New Roman" w:hAnsi="Courier New" w:cs="Courier New"/>
          <w:color w:val="008000"/>
          <w:sz w:val="20"/>
        </w:rPr>
        <w:t>sampleFreq</w:t>
      </w:r>
      <w:proofErr w:type="gramEnd"/>
      <w:r w:rsidRPr="009310E1">
        <w:rPr>
          <w:rFonts w:ascii="Courier New" w:eastAsia="Times New Roman" w:hAnsi="Courier New" w:cs="Courier New"/>
          <w:color w:val="008000"/>
          <w:sz w:val="20"/>
        </w:rPr>
        <w:t xml:space="preserve"> is the rate at which the data was sampled</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8000"/>
          <w:sz w:val="20"/>
        </w:rPr>
        <w:t xml:space="preserve"> * </w:t>
      </w:r>
      <w:proofErr w:type="gramStart"/>
      <w:r w:rsidRPr="009310E1">
        <w:rPr>
          <w:rFonts w:ascii="Courier New" w:eastAsia="Times New Roman" w:hAnsi="Courier New" w:cs="Courier New"/>
          <w:color w:val="008000"/>
          <w:sz w:val="20"/>
        </w:rPr>
        <w:t>procLen</w:t>
      </w:r>
      <w:proofErr w:type="gramEnd"/>
      <w:r w:rsidRPr="009310E1">
        <w:rPr>
          <w:rFonts w:ascii="Courier New" w:eastAsia="Times New Roman" w:hAnsi="Courier New" w:cs="Courier New"/>
          <w:color w:val="008000"/>
          <w:sz w:val="20"/>
        </w:rPr>
        <w:t xml:space="preserve"> is the number of samples that should be processed */</w:t>
      </w:r>
    </w:p>
    <w:p w:rsidR="009310E1" w:rsidRPr="009310E1" w:rsidRDefault="009310E1" w:rsidP="009310E1">
      <w:pPr>
        <w:shd w:val="clear" w:color="auto" w:fill="FFFFFF"/>
        <w:rPr>
          <w:rFonts w:ascii="Courier New" w:eastAsia="Times New Roman" w:hAnsi="Courier New" w:cs="Courier New"/>
          <w:color w:val="000000"/>
          <w:sz w:val="20"/>
        </w:rPr>
      </w:pPr>
      <w:proofErr w:type="gramStart"/>
      <w:r w:rsidRPr="009310E1">
        <w:rPr>
          <w:rFonts w:ascii="Courier New" w:eastAsia="Times New Roman" w:hAnsi="Courier New" w:cs="Courier New"/>
          <w:b/>
          <w:bCs/>
          <w:i/>
          <w:iCs/>
          <w:color w:val="000080"/>
          <w:sz w:val="20"/>
        </w:rPr>
        <w:t>function</w:t>
      </w:r>
      <w:proofErr w:type="gramEnd"/>
      <w:r w:rsidRPr="009310E1">
        <w:rPr>
          <w:rFonts w:ascii="Courier New" w:eastAsia="Times New Roman" w:hAnsi="Courier New" w:cs="Courier New"/>
          <w:color w:val="000000"/>
          <w:sz w:val="20"/>
        </w:rPr>
        <w:t xml:space="preserve"> GoertzelBlock</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sampleFreq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procLen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Z1 is the previous value, Z2 is the previous previous value</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8000"/>
          <w:sz w:val="20"/>
        </w:rPr>
        <w:t xml:space="preserve">     * S is the current value, i is the iteration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Compute the normalized frequency that we are looking for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nomFreq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testFreq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sampleFreq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realW is the real part of the complex exponential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realW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Math.cos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nomFreq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imagW is the imaginary part of the complex exponential,</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8000"/>
          <w:sz w:val="20"/>
        </w:rPr>
        <w:t xml:space="preserve">     * Note: imagW is not needed for the magnitude computation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imagW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Math.sin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nomFreq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iterate over all samples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for</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w:t>
      </w:r>
      <w:r w:rsidRPr="009310E1">
        <w:rPr>
          <w:rFonts w:ascii="Courier New" w:eastAsia="Times New Roman" w:hAnsi="Courier New" w:cs="Courier New"/>
          <w:b/>
          <w:bCs/>
          <w:color w:val="000000"/>
          <w:sz w:val="20"/>
        </w:rPr>
        <w:t>&lt;</w:t>
      </w:r>
      <w:r w:rsidRPr="009310E1">
        <w:rPr>
          <w:rFonts w:ascii="Courier New" w:eastAsia="Times New Roman" w:hAnsi="Courier New" w:cs="Courier New"/>
          <w:color w:val="000000"/>
          <w:sz w:val="20"/>
        </w:rPr>
        <w:t>procLen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S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proofErr w:type="gramStart"/>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realW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Z1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//calculate current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Z2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//update previous previous</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Z1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w:t>
      </w:r>
      <w:proofErr w:type="gramStart"/>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w:t>
      </w:r>
      <w:proofErr w:type="gramEnd"/>
      <w:r w:rsidRPr="009310E1">
        <w:rPr>
          <w:rFonts w:ascii="Courier New" w:eastAsia="Times New Roman" w:hAnsi="Courier New" w:cs="Courier New"/>
          <w:color w:val="008000"/>
          <w:sz w:val="20"/>
        </w:rPr>
        <w:t>/update previous</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Return the power, this isn't normalized so it can be rather high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return</w:t>
      </w:r>
      <w:proofErr w:type="gramEnd"/>
      <w:r w:rsidRPr="009310E1">
        <w:rPr>
          <w:rFonts w:ascii="Courier New" w:eastAsia="Times New Roman" w:hAnsi="Courier New" w:cs="Courier New"/>
          <w:color w:val="000000"/>
          <w:sz w:val="20"/>
        </w:rPr>
        <w:t xml:space="preserve"> Math.sqrt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realW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Z2</w:t>
      </w:r>
      <w:r w:rsidRPr="009310E1">
        <w:rPr>
          <w:rFonts w:ascii="Courier New" w:eastAsia="Times New Roman" w:hAnsi="Courier New" w:cs="Courier New"/>
          <w:b/>
          <w:bCs/>
          <w:color w:val="000000"/>
          <w:sz w:val="20"/>
        </w:rPr>
        <w:t>);</w:t>
      </w:r>
    </w:p>
    <w:p w:rsidR="009310E1" w:rsidRDefault="009310E1" w:rsidP="009310E1">
      <w:pPr>
        <w:shd w:val="clear" w:color="auto" w:fill="FFFFFF"/>
        <w:rPr>
          <w:rFonts w:ascii="Courier New" w:eastAsia="Times New Roman" w:hAnsi="Courier New" w:cs="Courier New"/>
          <w:b/>
          <w:bCs/>
          <w:color w:val="000000"/>
          <w:sz w:val="20"/>
        </w:rPr>
      </w:pPr>
      <w:r w:rsidRPr="009310E1">
        <w:rPr>
          <w:rFonts w:ascii="Courier New" w:eastAsia="Times New Roman" w:hAnsi="Courier New" w:cs="Courier New"/>
          <w:b/>
          <w:bCs/>
          <w:color w:val="000000"/>
          <w:sz w:val="20"/>
        </w:rPr>
        <w:t>}</w:t>
      </w:r>
    </w:p>
    <w:p w:rsidR="009310E1" w:rsidRDefault="009310E1">
      <w:pPr>
        <w:rPr>
          <w:rFonts w:ascii="Courier New" w:eastAsia="Times New Roman" w:hAnsi="Courier New" w:cs="Courier New"/>
          <w:b/>
          <w:bCs/>
          <w:color w:val="000000"/>
          <w:sz w:val="20"/>
        </w:rPr>
      </w:pPr>
      <w:r>
        <w:rPr>
          <w:rFonts w:ascii="Courier New" w:eastAsia="Times New Roman" w:hAnsi="Courier New" w:cs="Courier New"/>
          <w:b/>
          <w:bCs/>
          <w:color w:val="000000"/>
          <w:sz w:val="20"/>
        </w:rPr>
        <w:br w:type="page"/>
      </w:r>
    </w:p>
    <w:p w:rsidR="009310E1" w:rsidRPr="009310E1" w:rsidRDefault="009310E1" w:rsidP="009310E1">
      <w:pPr>
        <w:shd w:val="clear" w:color="auto" w:fill="FFFFFF"/>
        <w:rPr>
          <w:rFonts w:ascii="Courier New" w:eastAsia="Times New Roman" w:hAnsi="Courier New" w:cs="Courier New"/>
          <w:color w:val="000000"/>
          <w:sz w:val="20"/>
        </w:rPr>
      </w:pPr>
    </w:p>
    <w:p w:rsidR="009310E1" w:rsidRPr="009310E1" w:rsidRDefault="009310E1" w:rsidP="009310E1">
      <w:pPr>
        <w:shd w:val="clear" w:color="auto" w:fill="FFFFFF"/>
        <w:rPr>
          <w:rFonts w:ascii="Courier New" w:eastAsia="Times New Roman" w:hAnsi="Courier New" w:cs="Courier New"/>
          <w:color w:val="000000"/>
          <w:sz w:val="20"/>
        </w:rPr>
      </w:pPr>
      <w:proofErr w:type="gramStart"/>
      <w:r w:rsidRPr="009310E1">
        <w:rPr>
          <w:rFonts w:ascii="Courier New" w:eastAsia="Times New Roman" w:hAnsi="Courier New" w:cs="Courier New"/>
          <w:b/>
          <w:bCs/>
          <w:i/>
          <w:iCs/>
          <w:color w:val="000080"/>
          <w:sz w:val="20"/>
        </w:rPr>
        <w:t>function</w:t>
      </w:r>
      <w:proofErr w:type="gramEnd"/>
      <w:r w:rsidRPr="009310E1">
        <w:rPr>
          <w:rFonts w:ascii="Courier New" w:eastAsia="Times New Roman" w:hAnsi="Courier New" w:cs="Courier New"/>
          <w:color w:val="000000"/>
          <w:sz w:val="20"/>
        </w:rPr>
        <w:t xml:space="preserve"> GenRTGF</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sampleFreq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procLen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nomFreq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testFreq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sampleFreq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realW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Math.cos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nomFreq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imagW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Math.sin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nomFreq</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power is the 'output' of the algorithm at a particular iteration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power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powTotal can be used to compute the acutal power in the signal</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8000"/>
          <w:sz w:val="20"/>
        </w:rPr>
        <w:t xml:space="preserve">     * </w:t>
      </w:r>
      <w:proofErr w:type="gramStart"/>
      <w:r w:rsidRPr="009310E1">
        <w:rPr>
          <w:rFonts w:ascii="Courier New" w:eastAsia="Times New Roman" w:hAnsi="Courier New" w:cs="Courier New"/>
          <w:color w:val="008000"/>
          <w:sz w:val="20"/>
        </w:rPr>
        <w:t>which</w:t>
      </w:r>
      <w:proofErr w:type="gramEnd"/>
      <w:r w:rsidRPr="009310E1">
        <w:rPr>
          <w:rFonts w:ascii="Courier New" w:eastAsia="Times New Roman" w:hAnsi="Courier New" w:cs="Courier New"/>
          <w:color w:val="008000"/>
          <w:sz w:val="20"/>
        </w:rPr>
        <w:t xml:space="preserve"> can then be used to normalize the power computed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powTot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8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outData will store an array of [iteration, output] pairs so that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8000"/>
          <w:sz w:val="20"/>
        </w:rPr>
        <w:t xml:space="preserve">     * </w:t>
      </w:r>
      <w:proofErr w:type="gramStart"/>
      <w:r w:rsidRPr="009310E1">
        <w:rPr>
          <w:rFonts w:ascii="Courier New" w:eastAsia="Times New Roman" w:hAnsi="Courier New" w:cs="Courier New"/>
          <w:color w:val="008000"/>
          <w:sz w:val="20"/>
        </w:rPr>
        <w:t>the</w:t>
      </w:r>
      <w:proofErr w:type="gramEnd"/>
      <w:r w:rsidRPr="009310E1">
        <w:rPr>
          <w:rFonts w:ascii="Courier New" w:eastAsia="Times New Roman" w:hAnsi="Courier New" w:cs="Courier New"/>
          <w:color w:val="008000"/>
          <w:sz w:val="20"/>
        </w:rPr>
        <w:t xml:space="preserve"> data can be graphed, instead of just outputting the final value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outData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for</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0</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w:t>
      </w:r>
      <w:r w:rsidRPr="009310E1">
        <w:rPr>
          <w:rFonts w:ascii="Courier New" w:eastAsia="Times New Roman" w:hAnsi="Courier New" w:cs="Courier New"/>
          <w:b/>
          <w:bCs/>
          <w:color w:val="000000"/>
          <w:sz w:val="20"/>
        </w:rPr>
        <w:t>&lt;</w:t>
      </w:r>
      <w:r w:rsidRPr="009310E1">
        <w:rPr>
          <w:rFonts w:ascii="Courier New" w:eastAsia="Times New Roman" w:hAnsi="Courier New" w:cs="Courier New"/>
          <w:color w:val="000000"/>
          <w:sz w:val="20"/>
        </w:rPr>
        <w:t>procLen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S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proofErr w:type="gramStart"/>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realW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Z1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//calculate current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Z2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//update previous previous</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Z1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w:t>
      </w:r>
      <w:proofErr w:type="gramStart"/>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w:t>
      </w:r>
      <w:proofErr w:type="gramEnd"/>
      <w:r w:rsidRPr="009310E1">
        <w:rPr>
          <w:rFonts w:ascii="Courier New" w:eastAsia="Times New Roman" w:hAnsi="Courier New" w:cs="Courier New"/>
          <w:color w:val="008000"/>
          <w:sz w:val="20"/>
        </w:rPr>
        <w:t>/update previous</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calculate the power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power</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realW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Z2</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increment total power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powTot</w:t>
      </w:r>
      <w:proofErr w:type="gramEnd"/>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add output to array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outData.push</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i</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Math.sqrt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power</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for normailized power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xml:space="preserve">//power = </w:t>
      </w:r>
      <w:proofErr w:type="gramStart"/>
      <w:r w:rsidRPr="009310E1">
        <w:rPr>
          <w:rFonts w:ascii="Courier New" w:eastAsia="Times New Roman" w:hAnsi="Courier New" w:cs="Courier New"/>
          <w:color w:val="008000"/>
          <w:sz w:val="20"/>
        </w:rPr>
        <w:t>Math.sqrt(</w:t>
      </w:r>
      <w:proofErr w:type="gramEnd"/>
      <w:r w:rsidRPr="009310E1">
        <w:rPr>
          <w:rFonts w:ascii="Courier New" w:eastAsia="Times New Roman" w:hAnsi="Courier New" w:cs="Courier New"/>
          <w:color w:val="008000"/>
          <w:sz w:val="20"/>
        </w:rPr>
        <w:t>power/(powTot*i));</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w:t>
      </w:r>
      <w:proofErr w:type="gramStart"/>
      <w:r w:rsidRPr="009310E1">
        <w:rPr>
          <w:rFonts w:ascii="Courier New" w:eastAsia="Times New Roman" w:hAnsi="Courier New" w:cs="Courier New"/>
          <w:color w:val="008000"/>
          <w:sz w:val="20"/>
        </w:rPr>
        <w:t>outData.push(</w:t>
      </w:r>
      <w:proofErr w:type="gramEnd"/>
      <w:r w:rsidRPr="009310E1">
        <w:rPr>
          <w:rFonts w:ascii="Courier New" w:eastAsia="Times New Roman" w:hAnsi="Courier New" w:cs="Courier New"/>
          <w:color w:val="008000"/>
          <w:sz w:val="20"/>
        </w:rPr>
        <w:t>[i,power]);</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008000"/>
          <w:sz w:val="20"/>
        </w:rPr>
        <w:t>/* Return the power, this isn't normalized so it can be rather high */</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return</w:t>
      </w:r>
      <w:proofErr w:type="gramEnd"/>
      <w:r w:rsidRPr="009310E1">
        <w:rPr>
          <w:rFonts w:ascii="Courier New" w:eastAsia="Times New Roman" w:hAnsi="Courier New" w:cs="Courier New"/>
          <w:color w:val="000000"/>
          <w:sz w:val="20"/>
        </w:rPr>
        <w:t xml:space="preserve"> outData</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p>
    <w:p w:rsidR="009310E1" w:rsidRPr="009310E1" w:rsidRDefault="009310E1" w:rsidP="009310E1">
      <w:pPr>
        <w:shd w:val="clear" w:color="auto" w:fill="FFFFFF"/>
        <w:rPr>
          <w:rFonts w:ascii="Courier New" w:eastAsia="Times New Roman" w:hAnsi="Courier New" w:cs="Courier New"/>
          <w:color w:val="000000"/>
          <w:sz w:val="20"/>
        </w:rPr>
      </w:pPr>
      <w:proofErr w:type="gramStart"/>
      <w:r w:rsidRPr="009310E1">
        <w:rPr>
          <w:rFonts w:ascii="Courier New" w:eastAsia="Times New Roman" w:hAnsi="Courier New" w:cs="Courier New"/>
          <w:b/>
          <w:bCs/>
          <w:i/>
          <w:iCs/>
          <w:color w:val="000080"/>
          <w:sz w:val="20"/>
        </w:rPr>
        <w:t>function</w:t>
      </w:r>
      <w:proofErr w:type="gramEnd"/>
      <w:r w:rsidRPr="009310E1">
        <w:rPr>
          <w:rFonts w:ascii="Courier New" w:eastAsia="Times New Roman" w:hAnsi="Courier New" w:cs="Courier New"/>
          <w:color w:val="000000"/>
          <w:sz w:val="20"/>
        </w:rPr>
        <w:t xml:space="preserve"> UPDATE</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signal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document.getElementById</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"IN-SIGNAL"</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value</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sampleRate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parseInt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document.getElementById</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"IN-SAMP-FREQ"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value</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testFreq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parseInt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document.getElementById</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"IN-TEST-FREQ"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value</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sampleCount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parseInt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document.getElementById</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"IN-NUM-SAMP"</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value</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timeData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calcTime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signal</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sampleRate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sampleCount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roofErr w:type="gramStart"/>
      <w:r w:rsidRPr="009310E1">
        <w:rPr>
          <w:rFonts w:ascii="Courier New" w:eastAsia="Times New Roman" w:hAnsi="Courier New" w:cs="Courier New"/>
          <w:color w:val="000000"/>
          <w:sz w:val="20"/>
        </w:rPr>
        <w:t>plot</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000000"/>
          <w:sz w:val="20"/>
        </w:rPr>
        <w: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"#timeplot"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data</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timeData</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label</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"Time Signal"</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color</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"#0000CC"</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lines</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show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steps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gbOut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GoertzelBlock</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sampleRate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timeData.length</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document.getElementById</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808080"/>
          <w:sz w:val="20"/>
        </w:rPr>
        <w:t>"OUT-BLOCK-MAG"</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innerHTML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gbOut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gbRT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GenRTGF</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sampleRate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timeData.length</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document.getElementById</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808080"/>
          <w:sz w:val="20"/>
        </w:rPr>
        <w:t>"OUT-RT-MAG"</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innerHTML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gbRT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gbRT.length</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p>
    <w:p w:rsidR="009310E1" w:rsidRDefault="009310E1" w:rsidP="009310E1">
      <w:pPr>
        <w:shd w:val="clear" w:color="auto" w:fill="FFFFFF"/>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gbRT1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GenRTGF</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12</w:t>
      </w:r>
      <w:r w:rsidRPr="009310E1">
        <w:rPr>
          <w:rFonts w:ascii="Courier New" w:eastAsia="Times New Roman" w:hAnsi="Courier New" w:cs="Courier New"/>
          <w:b/>
          <w:bCs/>
          <w:color w:val="000000"/>
          <w:sz w:val="20"/>
        </w:rPr>
        <w:t>)</w:t>
      </w:r>
      <w:proofErr w:type="gramStart"/>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sampleRate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timeData.length</w:t>
      </w:r>
      <w:proofErr w:type="gramEnd"/>
      <w:r w:rsidRPr="009310E1">
        <w:rPr>
          <w:rFonts w:ascii="Courier New" w:eastAsia="Times New Roman" w:hAnsi="Courier New" w:cs="Courier New"/>
          <w:b/>
          <w:bCs/>
          <w:color w:val="000000"/>
          <w:sz w:val="20"/>
        </w:rPr>
        <w:t>);</w:t>
      </w:r>
    </w:p>
    <w:p w:rsidR="009310E1" w:rsidRDefault="009310E1" w:rsidP="009310E1">
      <w:pPr>
        <w:shd w:val="clear" w:color="auto" w:fill="FFFFFF"/>
        <w:rPr>
          <w:rFonts w:ascii="Courier New" w:eastAsia="Times New Roman" w:hAnsi="Courier New" w:cs="Courier New"/>
          <w:b/>
          <w:bCs/>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b/>
          <w:bCs/>
          <w:i/>
          <w:iCs/>
          <w:color w:val="000080"/>
          <w:sz w:val="20"/>
        </w:rPr>
        <w:t>var</w:t>
      </w:r>
      <w:proofErr w:type="gramEnd"/>
      <w:r w:rsidRPr="009310E1">
        <w:rPr>
          <w:rFonts w:ascii="Courier New" w:eastAsia="Times New Roman" w:hAnsi="Courier New" w:cs="Courier New"/>
          <w:color w:val="000000"/>
          <w:sz w:val="20"/>
        </w:rPr>
        <w:t xml:space="preserve"> gbRT2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GenRTGF</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Pr>
          <w:rFonts w:ascii="Courier New" w:eastAsia="Times New Roman" w:hAnsi="Courier New" w:cs="Courier New"/>
          <w:b/>
          <w:bCs/>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12</w:t>
      </w:r>
      <w:r w:rsidRPr="009310E1">
        <w:rPr>
          <w:rFonts w:ascii="Courier New" w:eastAsia="Times New Roman" w:hAnsi="Courier New" w:cs="Courier New"/>
          <w:b/>
          <w:bCs/>
          <w:color w:val="000000"/>
          <w:sz w:val="20"/>
        </w:rPr>
        <w:t>)</w:t>
      </w:r>
      <w:proofErr w:type="gramStart"/>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sampleRate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timeData.length</w:t>
      </w:r>
      <w:proofErr w:type="gramEnd"/>
      <w:r w:rsidRPr="009310E1">
        <w:rPr>
          <w:rFonts w:ascii="Courier New" w:eastAsia="Times New Roman" w:hAnsi="Courier New" w:cs="Courier New"/>
          <w:b/>
          <w:bCs/>
          <w:color w:val="000000"/>
          <w:sz w:val="20"/>
        </w:rPr>
        <w:t>);</w:t>
      </w:r>
    </w:p>
    <w:p w:rsidR="009310E1" w:rsidRDefault="009310E1">
      <w:pPr>
        <w:rPr>
          <w:rFonts w:ascii="Courier New" w:eastAsia="Times New Roman" w:hAnsi="Courier New" w:cs="Courier New"/>
          <w:color w:val="000000"/>
          <w:sz w:val="20"/>
        </w:rPr>
      </w:pPr>
      <w:r>
        <w:rPr>
          <w:rFonts w:ascii="Courier New" w:eastAsia="Times New Roman" w:hAnsi="Courier New" w:cs="Courier New"/>
          <w:color w:val="000000"/>
          <w:sz w:val="20"/>
        </w:rPr>
        <w:br w:type="page"/>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lastRenderedPageBreak/>
        <w:t xml:space="preserve">    $</w:t>
      </w:r>
      <w:r w:rsidRPr="009310E1">
        <w:rPr>
          <w:rFonts w:ascii="Courier New" w:eastAsia="Times New Roman" w:hAnsi="Courier New" w:cs="Courier New"/>
          <w:b/>
          <w:bCs/>
          <w:color w:val="000000"/>
          <w:sz w:val="20"/>
        </w:rPr>
        <w:t>.</w:t>
      </w:r>
      <w:proofErr w:type="gramStart"/>
      <w:r w:rsidRPr="009310E1">
        <w:rPr>
          <w:rFonts w:ascii="Courier New" w:eastAsia="Times New Roman" w:hAnsi="Courier New" w:cs="Courier New"/>
          <w:color w:val="000000"/>
          <w:sz w:val="20"/>
        </w:rPr>
        <w:t>plot</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000000"/>
          <w:sz w:val="20"/>
        </w:rPr>
        <w: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"#GoertzelRT"</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data</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gbRT1</w:t>
      </w:r>
      <w:r w:rsidRPr="009310E1">
        <w:rPr>
          <w:rFonts w:ascii="Courier New" w:eastAsia="Times New Roman" w:hAnsi="Courier New" w:cs="Courier New"/>
          <w:b/>
          <w:bCs/>
          <w:color w:val="000000"/>
          <w:sz w:val="20"/>
        </w:rPr>
        <w:t>,</w:t>
      </w:r>
    </w:p>
    <w:p w:rsidR="009310E1" w:rsidRDefault="009310E1" w:rsidP="009310E1">
      <w:pPr>
        <w:shd w:val="clear" w:color="auto" w:fill="FFFFFF"/>
        <w:rPr>
          <w:rFonts w:ascii="Courier New" w:eastAsia="Times New Roman" w:hAnsi="Courier New" w:cs="Courier New"/>
          <w:b/>
          <w:bCs/>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label</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Pr>
          <w:rFonts w:ascii="Courier New" w:eastAsia="Times New Roman" w:hAnsi="Courier New" w:cs="Courier New"/>
          <w:color w:val="808080"/>
          <w:sz w:val="20"/>
        </w:rPr>
        <w:t>"Half-Step Above: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Pr>
          <w:rFonts w:ascii="Courier New" w:eastAsia="Times New Roman" w:hAnsi="Courier New" w:cs="Courier New"/>
          <w:b/>
          <w:bCs/>
          <w:color w:val="000000"/>
          <w:sz w:val="20"/>
        </w:rPr>
        <w:t xml:space="preserve">                    </w:t>
      </w:r>
      <w:proofErr w:type="gramStart"/>
      <w:r w:rsidRPr="009310E1">
        <w:rPr>
          <w:rFonts w:ascii="Courier New" w:eastAsia="Times New Roman" w:hAnsi="Courier New" w:cs="Courier New"/>
          <w:color w:val="000000"/>
          <w:sz w:val="20"/>
        </w:rPr>
        <w:t>Math.round</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"Hz"</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color</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"#CC0000"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lines</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show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steps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data</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gbRT</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label</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"Test Frequency: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"Hz"</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color</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"#333333"</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lines</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show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steps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data</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gbRT2</w:t>
      </w:r>
      <w:r w:rsidRPr="009310E1">
        <w:rPr>
          <w:rFonts w:ascii="Courier New" w:eastAsia="Times New Roman" w:hAnsi="Courier New" w:cs="Courier New"/>
          <w:b/>
          <w:bCs/>
          <w:color w:val="000000"/>
          <w:sz w:val="20"/>
        </w:rPr>
        <w:t>,</w:t>
      </w:r>
    </w:p>
    <w:p w:rsidR="009310E1" w:rsidRDefault="009310E1" w:rsidP="009310E1">
      <w:pPr>
        <w:shd w:val="clear" w:color="auto" w:fill="FFFFFF"/>
        <w:rPr>
          <w:rFonts w:ascii="Courier New" w:eastAsia="Times New Roman" w:hAnsi="Courier New" w:cs="Courier New"/>
          <w:b/>
          <w:bCs/>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label</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"Half-Step Below: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Pr>
          <w:rFonts w:ascii="Courier New" w:eastAsia="Times New Roman" w:hAnsi="Courier New" w:cs="Courier New"/>
          <w:b/>
          <w:bCs/>
          <w:color w:val="000000"/>
          <w:sz w:val="20"/>
        </w:rPr>
        <w:t xml:space="preserve">                   </w:t>
      </w:r>
      <w:proofErr w:type="gramStart"/>
      <w:r w:rsidRPr="009310E1">
        <w:rPr>
          <w:rFonts w:ascii="Courier New" w:eastAsia="Times New Roman" w:hAnsi="Courier New" w:cs="Courier New"/>
          <w:color w:val="000000"/>
          <w:sz w:val="20"/>
        </w:rPr>
        <w:t>Math.round</w:t>
      </w:r>
      <w:r w:rsidRPr="009310E1">
        <w:rPr>
          <w:rFonts w:ascii="Courier New" w:eastAsia="Times New Roman" w:hAnsi="Courier New" w:cs="Courier New"/>
          <w:b/>
          <w:bCs/>
          <w:color w:val="000000"/>
          <w:sz w:val="20"/>
        </w:rPr>
        <w:t>(</w:t>
      </w:r>
      <w:proofErr w:type="gramEnd"/>
      <w:r w:rsidRPr="009310E1">
        <w:rPr>
          <w:rFonts w:ascii="Courier New" w:eastAsia="Times New Roman" w:hAnsi="Courier New" w:cs="Courier New"/>
          <w:color w:val="000000"/>
          <w:sz w:val="20"/>
        </w:rPr>
        <w:t>testFreq</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Math.pow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FF0000"/>
          <w:sz w:val="20"/>
        </w:rPr>
        <w:t>12</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808080"/>
          <w:sz w:val="20"/>
        </w:rPr>
        <w:t>"Hz"</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color</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"#00CC00"</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proofErr w:type="gramStart"/>
      <w:r w:rsidRPr="009310E1">
        <w:rPr>
          <w:rFonts w:ascii="Courier New" w:eastAsia="Times New Roman" w:hAnsi="Courier New" w:cs="Courier New"/>
          <w:color w:val="000000"/>
          <w:sz w:val="20"/>
        </w:rPr>
        <w:t>lines</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show</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steps</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i/>
          <w:iCs/>
          <w:color w:val="000080"/>
          <w:sz w:val="20"/>
        </w:rPr>
        <w:t>true</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roofErr w:type="gramStart"/>
      <w:r w:rsidRPr="009310E1">
        <w:rPr>
          <w:rFonts w:ascii="Courier New" w:eastAsia="Times New Roman" w:hAnsi="Courier New" w:cs="Courier New"/>
          <w:color w:val="000000"/>
          <w:sz w:val="20"/>
        </w:rPr>
        <w:t>legend</w:t>
      </w:r>
      <w:proofErr w:type="gramEnd"/>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position</w:t>
      </w:r>
      <w:r w:rsidRPr="009310E1">
        <w:rPr>
          <w:rFonts w:ascii="Courier New" w:eastAsia="Times New Roman" w:hAnsi="Courier New" w:cs="Courier New"/>
          <w:b/>
          <w:bCs/>
          <w:color w:val="000000"/>
          <w:sz w:val="20"/>
        </w:rPr>
        <w:t>:</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color w:val="808080"/>
          <w:sz w:val="20"/>
        </w:rPr>
        <w:t>'nw'</w:t>
      </w: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color w:val="000000"/>
          <w:sz w:val="20"/>
        </w:rPr>
        <w:t xml:space="preserve">    </w:t>
      </w: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ascii="Courier New" w:eastAsia="Times New Roman" w:hAnsi="Courier New" w:cs="Courier New"/>
          <w:color w:val="000000"/>
          <w:sz w:val="20"/>
        </w:rPr>
      </w:pPr>
      <w:r w:rsidRPr="009310E1">
        <w:rPr>
          <w:rFonts w:ascii="Courier New" w:eastAsia="Times New Roman" w:hAnsi="Courier New" w:cs="Courier New"/>
          <w:b/>
          <w:bCs/>
          <w:color w:val="000000"/>
          <w:sz w:val="20"/>
        </w:rPr>
        <w:t>}</w:t>
      </w:r>
    </w:p>
    <w:p w:rsidR="009310E1" w:rsidRPr="009310E1" w:rsidRDefault="009310E1" w:rsidP="009310E1">
      <w:pPr>
        <w:shd w:val="clear" w:color="auto" w:fill="FFFFFF"/>
        <w:rPr>
          <w:rFonts w:eastAsia="Times New Roman"/>
        </w:rPr>
      </w:pPr>
      <w:r w:rsidRPr="009310E1">
        <w:rPr>
          <w:rFonts w:ascii="Courier New" w:eastAsia="Times New Roman" w:hAnsi="Courier New" w:cs="Courier New"/>
          <w:color w:val="0000FF"/>
          <w:sz w:val="20"/>
        </w:rPr>
        <w:t>&lt;/script&gt;</w:t>
      </w:r>
    </w:p>
    <w:p w:rsidR="009310E1" w:rsidRPr="009310E1" w:rsidRDefault="009310E1" w:rsidP="009310E1">
      <w:pPr>
        <w:shd w:val="clear" w:color="auto" w:fill="FFFFFF"/>
        <w:rPr>
          <w:rFonts w:ascii="Courier New" w:eastAsia="Times New Roman" w:hAnsi="Courier New" w:cs="Courier New"/>
          <w:b/>
          <w:bCs/>
          <w:color w:val="000000"/>
          <w:sz w:val="20"/>
        </w:rPr>
      </w:pPr>
    </w:p>
    <w:p w:rsidR="009310E1" w:rsidRPr="009310E1" w:rsidRDefault="009310E1" w:rsidP="009310E1">
      <w:pPr>
        <w:shd w:val="clear" w:color="auto" w:fill="FFFFFF"/>
        <w:rPr>
          <w:rFonts w:ascii="Courier New" w:eastAsia="Times New Roman" w:hAnsi="Courier New" w:cs="Courier New"/>
          <w:b/>
          <w:bCs/>
          <w:color w:val="000000"/>
          <w:sz w:val="20"/>
        </w:rPr>
      </w:pPr>
      <w:r w:rsidRPr="009310E1">
        <w:rPr>
          <w:rFonts w:ascii="Courier New" w:eastAsia="Times New Roman" w:hAnsi="Courier New" w:cs="Courier New"/>
          <w:color w:val="0000FF"/>
          <w:sz w:val="20"/>
        </w:rPr>
        <w:t>&lt;/body&gt;</w:t>
      </w:r>
    </w:p>
    <w:p w:rsidR="009310E1" w:rsidRPr="009310E1" w:rsidRDefault="009310E1" w:rsidP="009310E1">
      <w:pPr>
        <w:shd w:val="clear" w:color="auto" w:fill="FFFFFF"/>
        <w:rPr>
          <w:rFonts w:eastAsia="Times New Roman"/>
        </w:rPr>
      </w:pPr>
      <w:r w:rsidRPr="009310E1">
        <w:rPr>
          <w:rFonts w:ascii="Courier New" w:eastAsia="Times New Roman" w:hAnsi="Courier New" w:cs="Courier New"/>
          <w:color w:val="0000FF"/>
          <w:sz w:val="20"/>
        </w:rPr>
        <w:t>&lt;/html&gt;</w:t>
      </w:r>
    </w:p>
    <w:p w:rsidR="009310E1" w:rsidRPr="00D3344D" w:rsidRDefault="009310E1" w:rsidP="00D3344D"/>
    <w:sectPr w:rsidR="009310E1" w:rsidRPr="00D3344D" w:rsidSect="008843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34111"/>
    <w:rsid w:val="00004676"/>
    <w:rsid w:val="0003061A"/>
    <w:rsid w:val="00041541"/>
    <w:rsid w:val="00044B50"/>
    <w:rsid w:val="000708AD"/>
    <w:rsid w:val="000917BE"/>
    <w:rsid w:val="000A1CA5"/>
    <w:rsid w:val="001700D2"/>
    <w:rsid w:val="001E27EA"/>
    <w:rsid w:val="00227359"/>
    <w:rsid w:val="0022737B"/>
    <w:rsid w:val="00244E83"/>
    <w:rsid w:val="002753CE"/>
    <w:rsid w:val="002B4664"/>
    <w:rsid w:val="002D74E8"/>
    <w:rsid w:val="00313567"/>
    <w:rsid w:val="00346366"/>
    <w:rsid w:val="00350F8F"/>
    <w:rsid w:val="00366DD4"/>
    <w:rsid w:val="00376177"/>
    <w:rsid w:val="003B1CCC"/>
    <w:rsid w:val="003B7088"/>
    <w:rsid w:val="003D6322"/>
    <w:rsid w:val="00492D92"/>
    <w:rsid w:val="004A2D9B"/>
    <w:rsid w:val="004A6376"/>
    <w:rsid w:val="004D4B9A"/>
    <w:rsid w:val="004D710F"/>
    <w:rsid w:val="004E742D"/>
    <w:rsid w:val="00503E30"/>
    <w:rsid w:val="00525259"/>
    <w:rsid w:val="0055622F"/>
    <w:rsid w:val="00633A3F"/>
    <w:rsid w:val="00643CEA"/>
    <w:rsid w:val="006D44F2"/>
    <w:rsid w:val="007060FC"/>
    <w:rsid w:val="00713646"/>
    <w:rsid w:val="00721A9D"/>
    <w:rsid w:val="007565C9"/>
    <w:rsid w:val="00792CCC"/>
    <w:rsid w:val="007B236A"/>
    <w:rsid w:val="007E00D9"/>
    <w:rsid w:val="007F36C9"/>
    <w:rsid w:val="00800AD6"/>
    <w:rsid w:val="00810067"/>
    <w:rsid w:val="00814154"/>
    <w:rsid w:val="00821B1C"/>
    <w:rsid w:val="0082367F"/>
    <w:rsid w:val="008843A7"/>
    <w:rsid w:val="008A528E"/>
    <w:rsid w:val="008D1728"/>
    <w:rsid w:val="008E2819"/>
    <w:rsid w:val="00901528"/>
    <w:rsid w:val="0093045F"/>
    <w:rsid w:val="009310E1"/>
    <w:rsid w:val="009A0A75"/>
    <w:rsid w:val="009B3AC6"/>
    <w:rsid w:val="00A165D0"/>
    <w:rsid w:val="00A2186F"/>
    <w:rsid w:val="00A4424D"/>
    <w:rsid w:val="00A921F4"/>
    <w:rsid w:val="00AA6214"/>
    <w:rsid w:val="00B14CDC"/>
    <w:rsid w:val="00B74AA7"/>
    <w:rsid w:val="00B809A9"/>
    <w:rsid w:val="00B83776"/>
    <w:rsid w:val="00B95852"/>
    <w:rsid w:val="00BB18DA"/>
    <w:rsid w:val="00BB2278"/>
    <w:rsid w:val="00C613CA"/>
    <w:rsid w:val="00C703AD"/>
    <w:rsid w:val="00CA339A"/>
    <w:rsid w:val="00CC20DA"/>
    <w:rsid w:val="00CD3305"/>
    <w:rsid w:val="00CD4D1F"/>
    <w:rsid w:val="00CE4BC2"/>
    <w:rsid w:val="00CE6E2F"/>
    <w:rsid w:val="00CF101E"/>
    <w:rsid w:val="00D3344D"/>
    <w:rsid w:val="00D428DC"/>
    <w:rsid w:val="00D44720"/>
    <w:rsid w:val="00D54A16"/>
    <w:rsid w:val="00D67D72"/>
    <w:rsid w:val="00D76B44"/>
    <w:rsid w:val="00D77AF4"/>
    <w:rsid w:val="00D9725C"/>
    <w:rsid w:val="00DA3906"/>
    <w:rsid w:val="00DB56D3"/>
    <w:rsid w:val="00DD4E9E"/>
    <w:rsid w:val="00DE72AA"/>
    <w:rsid w:val="00E07A0A"/>
    <w:rsid w:val="00E10F01"/>
    <w:rsid w:val="00E1640B"/>
    <w:rsid w:val="00E20768"/>
    <w:rsid w:val="00E21BDA"/>
    <w:rsid w:val="00E7596C"/>
    <w:rsid w:val="00EB0353"/>
    <w:rsid w:val="00EB5D0D"/>
    <w:rsid w:val="00EC2C6C"/>
    <w:rsid w:val="00ED7EBD"/>
    <w:rsid w:val="00EF1C96"/>
    <w:rsid w:val="00EF6BE4"/>
    <w:rsid w:val="00F00679"/>
    <w:rsid w:val="00F00D25"/>
    <w:rsid w:val="00F05E28"/>
    <w:rsid w:val="00F34111"/>
    <w:rsid w:val="00FB570B"/>
    <w:rsid w:val="00FC033A"/>
    <w:rsid w:val="00FE2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3A7"/>
  </w:style>
  <w:style w:type="paragraph" w:styleId="Heading1">
    <w:name w:val="heading 1"/>
    <w:basedOn w:val="Normal"/>
    <w:next w:val="Normal"/>
    <w:link w:val="Heading1Char"/>
    <w:uiPriority w:val="9"/>
    <w:qFormat/>
    <w:rsid w:val="00492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3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D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2D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2D9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92D92"/>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92D9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9725C"/>
    <w:rPr>
      <w:color w:val="0000FF" w:themeColor="hyperlink"/>
      <w:u w:val="single"/>
    </w:rPr>
  </w:style>
  <w:style w:type="character" w:styleId="SubtleEmphasis">
    <w:name w:val="Subtle Emphasis"/>
    <w:basedOn w:val="DefaultParagraphFont"/>
    <w:uiPriority w:val="19"/>
    <w:qFormat/>
    <w:rsid w:val="00C613CA"/>
    <w:rPr>
      <w:i/>
      <w:iCs/>
      <w:color w:val="808080" w:themeColor="text1" w:themeTint="7F"/>
    </w:rPr>
  </w:style>
  <w:style w:type="table" w:styleId="TableGrid">
    <w:name w:val="Table Grid"/>
    <w:basedOn w:val="TableNormal"/>
    <w:uiPriority w:val="59"/>
    <w:rsid w:val="00E207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2076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917BE"/>
    <w:rPr>
      <w:rFonts w:ascii="Tahoma" w:hAnsi="Tahoma" w:cs="Tahoma"/>
      <w:sz w:val="16"/>
      <w:szCs w:val="16"/>
    </w:rPr>
  </w:style>
  <w:style w:type="character" w:customStyle="1" w:styleId="BalloonTextChar">
    <w:name w:val="Balloon Text Char"/>
    <w:basedOn w:val="DefaultParagraphFont"/>
    <w:link w:val="BalloonText"/>
    <w:uiPriority w:val="99"/>
    <w:semiHidden/>
    <w:rsid w:val="000917BE"/>
    <w:rPr>
      <w:rFonts w:ascii="Tahoma" w:hAnsi="Tahoma" w:cs="Tahoma"/>
      <w:sz w:val="16"/>
      <w:szCs w:val="16"/>
    </w:rPr>
  </w:style>
  <w:style w:type="paragraph" w:styleId="Bibliography">
    <w:name w:val="Bibliography"/>
    <w:basedOn w:val="Normal"/>
    <w:next w:val="Normal"/>
    <w:uiPriority w:val="37"/>
    <w:unhideWhenUsed/>
    <w:rsid w:val="00FC033A"/>
  </w:style>
  <w:style w:type="paragraph" w:customStyle="1" w:styleId="RegText">
    <w:name w:val="RegText"/>
    <w:basedOn w:val="Normal"/>
    <w:qFormat/>
    <w:rsid w:val="00EB5D0D"/>
    <w:pPr>
      <w:spacing w:before="120" w:line="276" w:lineRule="auto"/>
      <w:jc w:val="both"/>
    </w:pPr>
  </w:style>
  <w:style w:type="paragraph" w:styleId="TOCHeading">
    <w:name w:val="TOC Heading"/>
    <w:basedOn w:val="Heading1"/>
    <w:next w:val="Normal"/>
    <w:uiPriority w:val="39"/>
    <w:semiHidden/>
    <w:unhideWhenUsed/>
    <w:qFormat/>
    <w:rsid w:val="00713646"/>
    <w:pPr>
      <w:spacing w:line="276" w:lineRule="auto"/>
      <w:outlineLvl w:val="9"/>
    </w:pPr>
  </w:style>
  <w:style w:type="paragraph" w:styleId="TOC1">
    <w:name w:val="toc 1"/>
    <w:basedOn w:val="Normal"/>
    <w:next w:val="Normal"/>
    <w:autoRedefine/>
    <w:uiPriority w:val="39"/>
    <w:unhideWhenUsed/>
    <w:rsid w:val="00713646"/>
    <w:pPr>
      <w:spacing w:after="100"/>
    </w:pPr>
  </w:style>
  <w:style w:type="character" w:customStyle="1" w:styleId="Heading2Char">
    <w:name w:val="Heading 2 Char"/>
    <w:basedOn w:val="DefaultParagraphFont"/>
    <w:link w:val="Heading2"/>
    <w:uiPriority w:val="9"/>
    <w:rsid w:val="007B236A"/>
    <w:rPr>
      <w:rFonts w:asciiTheme="majorHAnsi" w:eastAsiaTheme="majorEastAsia" w:hAnsiTheme="majorHAnsi" w:cstheme="majorBidi"/>
      <w:b/>
      <w:bCs/>
      <w:color w:val="4F81BD" w:themeColor="accent1"/>
      <w:sz w:val="26"/>
      <w:szCs w:val="26"/>
    </w:rPr>
  </w:style>
  <w:style w:type="character" w:customStyle="1" w:styleId="sc11">
    <w:name w:val="sc11"/>
    <w:basedOn w:val="DefaultParagraphFont"/>
    <w:rsid w:val="009310E1"/>
    <w:rPr>
      <w:rFonts w:ascii="Courier New" w:hAnsi="Courier New" w:cs="Courier New" w:hint="default"/>
      <w:color w:val="0000FF"/>
      <w:sz w:val="20"/>
      <w:szCs w:val="20"/>
    </w:rPr>
  </w:style>
  <w:style w:type="character" w:customStyle="1" w:styleId="sc8">
    <w:name w:val="sc8"/>
    <w:basedOn w:val="DefaultParagraphFont"/>
    <w:rsid w:val="009310E1"/>
    <w:rPr>
      <w:rFonts w:ascii="Courier New" w:hAnsi="Courier New" w:cs="Courier New" w:hint="default"/>
      <w:color w:val="000000"/>
      <w:sz w:val="20"/>
      <w:szCs w:val="20"/>
    </w:rPr>
  </w:style>
  <w:style w:type="character" w:customStyle="1" w:styleId="sc31">
    <w:name w:val="sc31"/>
    <w:basedOn w:val="DefaultParagraphFont"/>
    <w:rsid w:val="009310E1"/>
    <w:rPr>
      <w:rFonts w:ascii="Courier New" w:hAnsi="Courier New" w:cs="Courier New" w:hint="default"/>
      <w:color w:val="FF0000"/>
      <w:sz w:val="20"/>
      <w:szCs w:val="20"/>
    </w:rPr>
  </w:style>
  <w:style w:type="character" w:customStyle="1" w:styleId="sc61">
    <w:name w:val="sc61"/>
    <w:basedOn w:val="DefaultParagraphFont"/>
    <w:rsid w:val="009310E1"/>
    <w:rPr>
      <w:rFonts w:ascii="Courier New" w:hAnsi="Courier New" w:cs="Courier New" w:hint="default"/>
      <w:b/>
      <w:bCs/>
      <w:color w:val="8000FF"/>
      <w:sz w:val="20"/>
      <w:szCs w:val="20"/>
    </w:rPr>
  </w:style>
  <w:style w:type="character" w:customStyle="1" w:styleId="sc40">
    <w:name w:val="sc40"/>
    <w:basedOn w:val="DefaultParagraphFont"/>
    <w:rsid w:val="009310E1"/>
    <w:rPr>
      <w:rFonts w:ascii="Courier New" w:hAnsi="Courier New" w:cs="Courier New" w:hint="default"/>
      <w:color w:val="000000"/>
      <w:sz w:val="20"/>
      <w:szCs w:val="20"/>
    </w:rPr>
  </w:style>
  <w:style w:type="character" w:customStyle="1" w:styleId="sc421">
    <w:name w:val="sc421"/>
    <w:basedOn w:val="DefaultParagraphFont"/>
    <w:rsid w:val="009310E1"/>
    <w:rPr>
      <w:rFonts w:ascii="Courier New" w:hAnsi="Courier New" w:cs="Courier New" w:hint="default"/>
      <w:color w:val="008000"/>
      <w:sz w:val="20"/>
      <w:szCs w:val="20"/>
      <w:shd w:val="clear" w:color="auto" w:fill="F2F4FF"/>
    </w:rPr>
  </w:style>
  <w:style w:type="character" w:customStyle="1" w:styleId="sc411">
    <w:name w:val="sc411"/>
    <w:basedOn w:val="DefaultParagraphFont"/>
    <w:rsid w:val="009310E1"/>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9310E1"/>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9310E1"/>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9310E1"/>
    <w:rPr>
      <w:rFonts w:ascii="Courier New" w:hAnsi="Courier New" w:cs="Courier New" w:hint="default"/>
      <w:b/>
      <w:bCs/>
      <w:color w:val="000000"/>
      <w:sz w:val="20"/>
      <w:szCs w:val="20"/>
      <w:shd w:val="clear" w:color="auto" w:fill="F2F4FF"/>
    </w:rPr>
  </w:style>
  <w:style w:type="character" w:customStyle="1" w:styleId="sc451">
    <w:name w:val="sc451"/>
    <w:basedOn w:val="DefaultParagraphFont"/>
    <w:rsid w:val="009310E1"/>
    <w:rPr>
      <w:rFonts w:ascii="Courier New" w:hAnsi="Courier New" w:cs="Courier New" w:hint="default"/>
      <w:color w:val="FF0000"/>
      <w:sz w:val="20"/>
      <w:szCs w:val="20"/>
      <w:shd w:val="clear" w:color="auto" w:fill="F2F4FF"/>
    </w:rPr>
  </w:style>
  <w:style w:type="character" w:customStyle="1" w:styleId="sc481">
    <w:name w:val="sc481"/>
    <w:basedOn w:val="DefaultParagraphFont"/>
    <w:rsid w:val="009310E1"/>
    <w:rPr>
      <w:rFonts w:ascii="Courier New" w:hAnsi="Courier New" w:cs="Courier New" w:hint="default"/>
      <w:color w:val="808080"/>
      <w:sz w:val="20"/>
      <w:szCs w:val="20"/>
      <w:shd w:val="clear" w:color="auto" w:fill="F2F4FF"/>
    </w:rPr>
  </w:style>
  <w:style w:type="character" w:customStyle="1" w:styleId="sc431">
    <w:name w:val="sc431"/>
    <w:basedOn w:val="DefaultParagraphFont"/>
    <w:rsid w:val="009310E1"/>
    <w:rPr>
      <w:rFonts w:ascii="Courier New" w:hAnsi="Courier New" w:cs="Courier New" w:hint="default"/>
      <w:color w:val="008000"/>
      <w:sz w:val="20"/>
      <w:szCs w:val="20"/>
      <w:shd w:val="clear" w:color="auto" w:fill="F2F4FF"/>
    </w:rPr>
  </w:style>
  <w:style w:type="character" w:customStyle="1" w:styleId="sc491">
    <w:name w:val="sc491"/>
    <w:basedOn w:val="DefaultParagraphFont"/>
    <w:rsid w:val="009310E1"/>
    <w:rPr>
      <w:rFonts w:ascii="Courier New" w:hAnsi="Courier New" w:cs="Courier New" w:hint="default"/>
      <w:color w:val="808080"/>
      <w:sz w:val="20"/>
      <w:szCs w:val="20"/>
      <w:shd w:val="clear" w:color="auto" w:fill="F2F4FF"/>
    </w:rPr>
  </w:style>
  <w:style w:type="character" w:customStyle="1" w:styleId="sc01">
    <w:name w:val="sc01"/>
    <w:basedOn w:val="DefaultParagraphFont"/>
    <w:rsid w:val="009310E1"/>
    <w:rPr>
      <w:rFonts w:ascii="Courier New" w:hAnsi="Courier New" w:cs="Courier New" w:hint="default"/>
      <w:b/>
      <w:bCs/>
      <w:color w:val="000000"/>
      <w:sz w:val="20"/>
      <w:szCs w:val="20"/>
    </w:rPr>
  </w:style>
  <w:style w:type="paragraph" w:styleId="TOC2">
    <w:name w:val="toc 2"/>
    <w:basedOn w:val="Normal"/>
    <w:next w:val="Normal"/>
    <w:autoRedefine/>
    <w:uiPriority w:val="39"/>
    <w:unhideWhenUsed/>
    <w:rsid w:val="00821B1C"/>
    <w:pPr>
      <w:spacing w:after="100"/>
      <w:ind w:left="240"/>
    </w:pPr>
  </w:style>
</w:styles>
</file>

<file path=word/webSettings.xml><?xml version="1.0" encoding="utf-8"?>
<w:webSettings xmlns:r="http://schemas.openxmlformats.org/officeDocument/2006/relationships" xmlns:w="http://schemas.openxmlformats.org/wordprocessingml/2006/main">
  <w:divs>
    <w:div w:id="240873219">
      <w:bodyDiv w:val="1"/>
      <w:marLeft w:val="0"/>
      <w:marRight w:val="0"/>
      <w:marTop w:val="0"/>
      <w:marBottom w:val="0"/>
      <w:divBdr>
        <w:top w:val="none" w:sz="0" w:space="0" w:color="auto"/>
        <w:left w:val="none" w:sz="0" w:space="0" w:color="auto"/>
        <w:bottom w:val="none" w:sz="0" w:space="0" w:color="auto"/>
        <w:right w:val="none" w:sz="0" w:space="0" w:color="auto"/>
      </w:divBdr>
      <w:divsChild>
        <w:div w:id="1964378977">
          <w:marLeft w:val="0"/>
          <w:marRight w:val="0"/>
          <w:marTop w:val="0"/>
          <w:marBottom w:val="0"/>
          <w:divBdr>
            <w:top w:val="none" w:sz="0" w:space="0" w:color="auto"/>
            <w:left w:val="none" w:sz="0" w:space="0" w:color="auto"/>
            <w:bottom w:val="none" w:sz="0" w:space="0" w:color="auto"/>
            <w:right w:val="none" w:sz="0" w:space="0" w:color="auto"/>
          </w:divBdr>
        </w:div>
      </w:divsChild>
    </w:div>
    <w:div w:id="852694243">
      <w:bodyDiv w:val="1"/>
      <w:marLeft w:val="0"/>
      <w:marRight w:val="0"/>
      <w:marTop w:val="0"/>
      <w:marBottom w:val="0"/>
      <w:divBdr>
        <w:top w:val="none" w:sz="0" w:space="0" w:color="auto"/>
        <w:left w:val="none" w:sz="0" w:space="0" w:color="auto"/>
        <w:bottom w:val="none" w:sz="0" w:space="0" w:color="auto"/>
        <w:right w:val="none" w:sz="0" w:space="0" w:color="auto"/>
      </w:divBdr>
      <w:divsChild>
        <w:div w:id="395905750">
          <w:marLeft w:val="0"/>
          <w:marRight w:val="0"/>
          <w:marTop w:val="0"/>
          <w:marBottom w:val="0"/>
          <w:divBdr>
            <w:top w:val="none" w:sz="0" w:space="0" w:color="auto"/>
            <w:left w:val="none" w:sz="0" w:space="0" w:color="auto"/>
            <w:bottom w:val="none" w:sz="0" w:space="0" w:color="auto"/>
            <w:right w:val="none" w:sz="0" w:space="0" w:color="auto"/>
          </w:divBdr>
        </w:div>
      </w:divsChild>
    </w:div>
    <w:div w:id="991719834">
      <w:bodyDiv w:val="1"/>
      <w:marLeft w:val="0"/>
      <w:marRight w:val="0"/>
      <w:marTop w:val="0"/>
      <w:marBottom w:val="0"/>
      <w:divBdr>
        <w:top w:val="none" w:sz="0" w:space="0" w:color="auto"/>
        <w:left w:val="none" w:sz="0" w:space="0" w:color="auto"/>
        <w:bottom w:val="none" w:sz="0" w:space="0" w:color="auto"/>
        <w:right w:val="none" w:sz="0" w:space="0" w:color="auto"/>
      </w:divBdr>
    </w:div>
    <w:div w:id="1235621495">
      <w:bodyDiv w:val="1"/>
      <w:marLeft w:val="0"/>
      <w:marRight w:val="0"/>
      <w:marTop w:val="0"/>
      <w:marBottom w:val="0"/>
      <w:divBdr>
        <w:top w:val="none" w:sz="0" w:space="0" w:color="auto"/>
        <w:left w:val="none" w:sz="0" w:space="0" w:color="auto"/>
        <w:bottom w:val="none" w:sz="0" w:space="0" w:color="auto"/>
        <w:right w:val="none" w:sz="0" w:space="0" w:color="auto"/>
      </w:divBdr>
      <w:divsChild>
        <w:div w:id="1809207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CCStudioFiles/P02_GOERTZEL" TargetMode="External"/><Relationship Id="rId3" Type="http://schemas.openxmlformats.org/officeDocument/2006/relationships/settings" Target="settings.xml"/><Relationship Id="rId21" Type="http://schemas.openxmlformats.org/officeDocument/2006/relationships/hyperlink" Target="AudioSamples/Index.html" TargetMode="External"/><Relationship Id="rId34" Type="http://schemas.openxmlformats.org/officeDocument/2006/relationships/hyperlink" Target="http://audacity.sourceforge.net/"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CCStudioFiles/P01_TONE" TargetMode="External"/><Relationship Id="rId33" Type="http://schemas.openxmlformats.org/officeDocument/2006/relationships/hyperlink" Target="Presentation.ppt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CCStudioFiles/P04_ALL_NOTE" TargetMode="Externa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hyperlink" Target="CCStudioFiles" TargetMode="External"/><Relationship Id="rId32" Type="http://schemas.openxmlformats.org/officeDocument/2006/relationships/hyperlink" Target="Report.docx" TargetMode="External"/><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9.png"/><Relationship Id="rId23" Type="http://schemas.openxmlformats.org/officeDocument/2006/relationships/hyperlink" Target="Simulation/Index.html" TargetMode="External"/><Relationship Id="rId28" Type="http://schemas.openxmlformats.org/officeDocument/2006/relationships/hyperlink" Target="CCStudioFiles/P03_VB_NOTE/VB_NOTE" TargetMode="External"/><Relationship Id="rId36" Type="http://schemas.openxmlformats.org/officeDocument/2006/relationships/hyperlink" Target="http://www.diagram.l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Diagrams"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hyperlink" Target="SheetMusic" TargetMode="External"/><Relationship Id="rId27" Type="http://schemas.openxmlformats.org/officeDocument/2006/relationships/hyperlink" Target="CCStudioFiles/P03_VB_NOTE" TargetMode="External"/><Relationship Id="rId30" Type="http://schemas.openxmlformats.org/officeDocument/2006/relationships/hyperlink" Target="CCStudioFiles/P05_VB_ALL_NOTE" TargetMode="External"/><Relationship Id="rId35" Type="http://schemas.openxmlformats.org/officeDocument/2006/relationships/hyperlink" Target="http://musesco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Cha</b:Tag>
    <b:SourceType>Book</b:SourceType>
    <b:Guid>{565A0E89-BE33-4DD3-9AC4-90B2409D61D6}</b:Guid>
    <b:LCID>0</b:LCID>
    <b:Author>
      <b:Author>
        <b:NameList>
          <b:Person>
            <b:Last>Chassaing</b:Last>
            <b:First>Rulph</b:First>
          </b:Person>
        </b:NameList>
      </b:Author>
    </b:Author>
    <b:Title>Digital Signal Processing and Applications with the C6713 and C6416 DSK</b:Title>
    <b:Year>2005</b:Year>
    <b:City>Hoboken, New Jersey</b:City>
    <b:Publisher>John Wiley &amp; Sons, Inc.</b:Publisher>
    <b:RefOrder>2</b:RefOrder>
  </b:Source>
  <b:Source>
    <b:Tag>For11</b:Tag>
    <b:SourceType>InternetSite</b:SourceType>
    <b:Guid>{793BFB2B-1BFA-45A2-AAB1-BA0E438088FC}</b:Guid>
    <b:LCID>0</b:LCID>
    <b:Title>Formula For Frequency Table</b:Title>
    <b:InternetSiteTitle>Physics of Music Notes</b:InternetSiteTitle>
    <b:YearAccessed>2011</b:YearAccessed>
    <b:MonthAccessed>November</b:MonthAccessed>
    <b:DayAccessed>20</b:DayAccessed>
    <b:URL>http://www.phy.mtu.edu/~suits/NoteFreqCalcs.html</b:URL>
    <b:RefOrder>1</b:RefOrder>
  </b:Source>
  <b:Source>
    <b:Tag>Dou11</b:Tag>
    <b:SourceType>InternetSite</b:SourceType>
    <b:Guid>{A00FD84A-839F-4536-B97C-0903E98D2243}</b:Guid>
    <b:LCID>0</b:LCID>
    <b:Author>
      <b:Author>
        <b:NameList>
          <b:Person>
            <b:Last>Jones</b:Last>
            <b:First>Douglas</b:First>
            <b:Middle>L.</b:Middle>
          </b:Person>
        </b:NameList>
      </b:Author>
    </b:Author>
    <b:Title>Goertzel's Algorithm</b:Title>
    <b:InternetSiteTitle>CONNEXIONS</b:InternetSiteTitle>
    <b:YearAccessed>2011</b:YearAccessed>
    <b:MonthAccessed>November</b:MonthAccessed>
    <b:DayAccessed>23</b:DayAccessed>
    <b:URL>http://cnx.org/content/m12024/latest/</b:URL>
    <b:RefOrder>3</b:RefOrder>
  </b:Source>
  <b:Source>
    <b:Tag>Kev02</b:Tag>
    <b:SourceType>InternetSite</b:SourceType>
    <b:Guid>{B08200CF-BAFB-4FA8-872D-7AB2E75D58AA}</b:Guid>
    <b:LCID>0</b:LCID>
    <b:Author>
      <b:Author>
        <b:NameList>
          <b:Person>
            <b:Last>Banks</b:Last>
            <b:First>Kevin</b:First>
          </b:Person>
        </b:NameList>
      </b:Author>
    </b:Author>
    <b:Title>The Goertzel Algorithm</b:Title>
    <b:InternetSiteTitle>EE|Times</b:InternetSiteTitle>
    <b:Year>2002</b:Year>
    <b:Month>August</b:Month>
    <b:Day>28</b:Day>
    <b:YearAccessed>2011</b:YearAccessed>
    <b:MonthAccessed>November</b:MonthAccessed>
    <b:DayAccessed>23</b:DayAccessed>
    <b:URL>http://www.eetimes.com/design/embedded/4024443/The-Goertzel-Algorithm</b:URL>
    <b:RefOrder>4</b:RefOrder>
  </b:Source>
</b:Sources>
</file>

<file path=customXml/itemProps1.xml><?xml version="1.0" encoding="utf-8"?>
<ds:datastoreItem xmlns:ds="http://schemas.openxmlformats.org/officeDocument/2006/customXml" ds:itemID="{3DD9C0F2-3A8C-4D2F-9259-34366D66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62</Pages>
  <Words>15510</Words>
  <Characters>88407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Ippoliti</dc:creator>
  <cp:keywords/>
  <dc:description/>
  <cp:lastModifiedBy>Andrew Ippoliti</cp:lastModifiedBy>
  <cp:revision>26</cp:revision>
  <dcterms:created xsi:type="dcterms:W3CDTF">2011-11-25T21:52:00Z</dcterms:created>
  <dcterms:modified xsi:type="dcterms:W3CDTF">2011-12-08T17:21:00Z</dcterms:modified>
</cp:coreProperties>
</file>