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A8D3" w14:textId="77777777" w:rsidR="005768E5" w:rsidRDefault="005768E5" w:rsidP="0021055B">
      <w:pPr>
        <w:ind w:firstLine="0"/>
        <w:rPr>
          <w:rFonts w:cs="Times New Roman"/>
          <w:szCs w:val="24"/>
        </w:rPr>
      </w:pPr>
    </w:p>
    <w:p w14:paraId="634D970B" w14:textId="7042DE30" w:rsidR="00A94D73" w:rsidRPr="00237370" w:rsidRDefault="005768E5" w:rsidP="00992B26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237370">
        <w:rPr>
          <w:rFonts w:ascii="Times New Roman" w:hAnsi="Times New Roman" w:cs="Times New Roman"/>
          <w:color w:val="auto"/>
          <w:sz w:val="44"/>
          <w:szCs w:val="44"/>
        </w:rPr>
        <w:t>Insert Title Here</w:t>
      </w:r>
    </w:p>
    <w:p w14:paraId="7FFC520C" w14:textId="2797D33E" w:rsidR="005768E5" w:rsidRPr="005F47EA" w:rsidRDefault="005768E5" w:rsidP="005F47EA">
      <w:pPr>
        <w:ind w:firstLine="0"/>
        <w:jc w:val="center"/>
        <w:rPr>
          <w:rFonts w:cs="Times New Roman"/>
          <w:b/>
          <w:i/>
          <w:szCs w:val="24"/>
        </w:rPr>
      </w:pPr>
      <w:r w:rsidRPr="005F47EA">
        <w:rPr>
          <w:rFonts w:cs="Times New Roman"/>
          <w:b/>
          <w:i/>
          <w:szCs w:val="24"/>
        </w:rPr>
        <w:t>Keywords:</w:t>
      </w:r>
      <w:r w:rsidR="00F45C12" w:rsidRPr="005F47EA">
        <w:rPr>
          <w:rFonts w:cs="Times New Roman"/>
          <w:b/>
          <w:i/>
          <w:szCs w:val="24"/>
        </w:rPr>
        <w:t xml:space="preserve"> P</w:t>
      </w:r>
      <w:r w:rsidR="00996C76" w:rsidRPr="005F47EA">
        <w:rPr>
          <w:rFonts w:cs="Times New Roman"/>
          <w:b/>
          <w:i/>
          <w:szCs w:val="24"/>
        </w:rPr>
        <w:t>lease provide 5 keywords that describe your work</w:t>
      </w:r>
    </w:p>
    <w:p w14:paraId="0DE49E0F" w14:textId="77777777" w:rsidR="005768E5" w:rsidRDefault="005768E5" w:rsidP="0021055B">
      <w:pPr>
        <w:ind w:firstLine="0"/>
        <w:rPr>
          <w:rFonts w:cs="Times New Roman"/>
          <w:i/>
          <w:szCs w:val="24"/>
        </w:rPr>
      </w:pPr>
    </w:p>
    <w:p w14:paraId="7914BA36" w14:textId="4A84AEBB" w:rsidR="0021055B" w:rsidRPr="00E21878" w:rsidRDefault="0021055B" w:rsidP="00E21878">
      <w:pPr>
        <w:pStyle w:val="Heading1"/>
      </w:pPr>
      <w:r w:rsidRPr="00E21878">
        <w:t>Extended Abstract</w:t>
      </w:r>
    </w:p>
    <w:p w14:paraId="16905721" w14:textId="1DC12D24" w:rsidR="00D04759" w:rsidRPr="00E5307C" w:rsidRDefault="00D04759" w:rsidP="0021055B">
      <w:pPr>
        <w:ind w:firstLine="0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Nunc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maximus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sem.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viverra</w:t>
      </w:r>
      <w:proofErr w:type="spellEnd"/>
      <w:r>
        <w:t xml:space="preserve"> dolor. Maecenas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bookmarkStart w:id="0" w:name="_GoBack"/>
      <w:bookmarkEnd w:id="0"/>
      <w:proofErr w:type="spellEnd"/>
      <w:r>
        <w:t xml:space="preserve"> at </w:t>
      </w:r>
      <w:proofErr w:type="spellStart"/>
      <w:r>
        <w:t>odio</w:t>
      </w:r>
      <w:proofErr w:type="spellEnd"/>
      <w:r>
        <w:t xml:space="preserve"> maximus </w:t>
      </w:r>
      <w:proofErr w:type="spellStart"/>
      <w:r>
        <w:t>hendrerit</w:t>
      </w:r>
      <w:proofErr w:type="spellEnd"/>
      <w:r>
        <w:t xml:space="preserve"> vitae </w:t>
      </w:r>
      <w:proofErr w:type="spellStart"/>
      <w:r>
        <w:t>vitae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r w:rsidRPr="00E5307C">
        <w:rPr>
          <w:lang w:val="pt-BR"/>
        </w:rPr>
        <w:t xml:space="preserve">Nunc </w:t>
      </w:r>
      <w:proofErr w:type="spellStart"/>
      <w:r w:rsidRPr="00E5307C">
        <w:rPr>
          <w:lang w:val="pt-BR"/>
        </w:rPr>
        <w:t>vel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fermentum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tortor</w:t>
      </w:r>
      <w:proofErr w:type="spellEnd"/>
      <w:r w:rsidRPr="00E5307C">
        <w:rPr>
          <w:lang w:val="pt-BR"/>
        </w:rPr>
        <w:t xml:space="preserve">, quis </w:t>
      </w:r>
      <w:proofErr w:type="spellStart"/>
      <w:r w:rsidRPr="00E5307C">
        <w:rPr>
          <w:lang w:val="pt-BR"/>
        </w:rPr>
        <w:t>egestas</w:t>
      </w:r>
      <w:proofErr w:type="spellEnd"/>
      <w:r w:rsidRPr="00E5307C">
        <w:rPr>
          <w:lang w:val="pt-BR"/>
        </w:rPr>
        <w:t xml:space="preserve"> ante. Nam et </w:t>
      </w:r>
      <w:proofErr w:type="spellStart"/>
      <w:r w:rsidRPr="00E5307C">
        <w:rPr>
          <w:lang w:val="pt-BR"/>
        </w:rPr>
        <w:t>consequat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orci</w:t>
      </w:r>
      <w:proofErr w:type="spellEnd"/>
      <w:r w:rsidRPr="00E5307C">
        <w:rPr>
          <w:lang w:val="pt-BR"/>
        </w:rPr>
        <w:t xml:space="preserve">. </w:t>
      </w:r>
      <w:r w:rsidRPr="00E5307C">
        <w:rPr>
          <w:lang w:val="fr-FR"/>
        </w:rPr>
        <w:t xml:space="preserve">Suspendisse </w:t>
      </w:r>
      <w:proofErr w:type="spellStart"/>
      <w:r w:rsidRPr="00E5307C">
        <w:rPr>
          <w:lang w:val="fr-FR"/>
        </w:rPr>
        <w:t>convallis</w:t>
      </w:r>
      <w:proofErr w:type="spellEnd"/>
      <w:r w:rsidRPr="00E5307C">
        <w:rPr>
          <w:lang w:val="fr-FR"/>
        </w:rPr>
        <w:t xml:space="preserve"> est </w:t>
      </w:r>
      <w:proofErr w:type="spellStart"/>
      <w:r w:rsidRPr="00E5307C">
        <w:rPr>
          <w:lang w:val="fr-FR"/>
        </w:rPr>
        <w:t>purus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mollis </w:t>
      </w:r>
      <w:proofErr w:type="spellStart"/>
      <w:r w:rsidRPr="00E5307C">
        <w:rPr>
          <w:lang w:val="fr-FR"/>
        </w:rPr>
        <w:t>urna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facilisis</w:t>
      </w:r>
      <w:proofErr w:type="spellEnd"/>
      <w:r w:rsidRPr="00E5307C">
        <w:rPr>
          <w:lang w:val="fr-FR"/>
        </w:rPr>
        <w:t xml:space="preserve"> in. </w:t>
      </w:r>
      <w:proofErr w:type="spellStart"/>
      <w:r w:rsidRPr="00E5307C">
        <w:rPr>
          <w:lang w:val="fr-FR"/>
        </w:rPr>
        <w:t>Integer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malesuada</w:t>
      </w:r>
      <w:proofErr w:type="spellEnd"/>
      <w:r w:rsidRPr="00E5307C">
        <w:rPr>
          <w:lang w:val="fr-FR"/>
        </w:rPr>
        <w:t xml:space="preserve"> mi </w:t>
      </w:r>
      <w:proofErr w:type="spellStart"/>
      <w:r w:rsidRPr="00E5307C">
        <w:rPr>
          <w:lang w:val="fr-FR"/>
        </w:rPr>
        <w:t>lectus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 porta </w:t>
      </w:r>
      <w:proofErr w:type="spellStart"/>
      <w:r w:rsidRPr="00E5307C">
        <w:rPr>
          <w:lang w:val="fr-FR"/>
        </w:rPr>
        <w:t>dui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molestie</w:t>
      </w:r>
      <w:proofErr w:type="spellEnd"/>
      <w:r w:rsidRPr="00E5307C">
        <w:rPr>
          <w:lang w:val="fr-FR"/>
        </w:rPr>
        <w:t xml:space="preserve"> et. </w:t>
      </w:r>
    </w:p>
    <w:p w14:paraId="3A6B50E0" w14:textId="77777777" w:rsidR="00D04759" w:rsidRPr="00E5307C" w:rsidRDefault="00D04759" w:rsidP="0021055B">
      <w:pPr>
        <w:rPr>
          <w:lang w:val="pt-BR"/>
        </w:rPr>
      </w:pPr>
      <w:proofErr w:type="spellStart"/>
      <w:r w:rsidRPr="00E5307C">
        <w:rPr>
          <w:lang w:val="fr-FR"/>
        </w:rPr>
        <w:t>Phasellus</w:t>
      </w:r>
      <w:proofErr w:type="spellEnd"/>
      <w:r w:rsidRPr="00E5307C">
        <w:rPr>
          <w:lang w:val="fr-FR"/>
        </w:rPr>
        <w:t xml:space="preserve"> a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vulputate</w:t>
      </w:r>
      <w:proofErr w:type="spellEnd"/>
      <w:r w:rsidRPr="00E5307C">
        <w:rPr>
          <w:lang w:val="fr-FR"/>
        </w:rPr>
        <w:t xml:space="preserve">, bibendum mi </w:t>
      </w:r>
      <w:proofErr w:type="spellStart"/>
      <w:r w:rsidRPr="00E5307C">
        <w:rPr>
          <w:lang w:val="fr-FR"/>
        </w:rPr>
        <w:t>ullamcorper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hendrerit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nisl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Mauris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gravida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orci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augue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tempor</w:t>
      </w:r>
      <w:proofErr w:type="spellEnd"/>
      <w:r w:rsidRPr="00E5307C">
        <w:rPr>
          <w:lang w:val="fr-FR"/>
        </w:rPr>
        <w:t xml:space="preserve"> nunc </w:t>
      </w:r>
      <w:proofErr w:type="spellStart"/>
      <w:r w:rsidRPr="00E5307C">
        <w:rPr>
          <w:lang w:val="fr-FR"/>
        </w:rPr>
        <w:t>rhoncus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Maecenas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eleifend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quis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posuere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quam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auctor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Pellentesque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ornare</w:t>
      </w:r>
      <w:proofErr w:type="spellEnd"/>
      <w:r w:rsidRPr="00E5307C">
        <w:rPr>
          <w:lang w:val="fr-FR"/>
        </w:rPr>
        <w:t xml:space="preserve"> porta magna, id </w:t>
      </w:r>
      <w:proofErr w:type="spellStart"/>
      <w:r w:rsidRPr="00E5307C">
        <w:rPr>
          <w:lang w:val="fr-FR"/>
        </w:rPr>
        <w:t>pulvinar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mauris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varius</w:t>
      </w:r>
      <w:proofErr w:type="spellEnd"/>
      <w:r w:rsidRPr="00E5307C">
        <w:rPr>
          <w:lang w:val="fr-FR"/>
        </w:rPr>
        <w:t xml:space="preserve"> vitae. Ut </w:t>
      </w:r>
      <w:proofErr w:type="spellStart"/>
      <w:r w:rsidRPr="00E5307C">
        <w:rPr>
          <w:lang w:val="fr-FR"/>
        </w:rPr>
        <w:t>laoreet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vel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nibh</w:t>
      </w:r>
      <w:proofErr w:type="spellEnd"/>
      <w:r w:rsidRPr="00E5307C">
        <w:rPr>
          <w:lang w:val="fr-FR"/>
        </w:rPr>
        <w:t xml:space="preserve"> nec </w:t>
      </w:r>
      <w:proofErr w:type="spellStart"/>
      <w:r w:rsidRPr="00E5307C">
        <w:rPr>
          <w:lang w:val="fr-FR"/>
        </w:rPr>
        <w:t>fermentum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Mauris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consequat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tortor</w:t>
      </w:r>
      <w:proofErr w:type="spellEnd"/>
      <w:r w:rsidRPr="00E5307C">
        <w:rPr>
          <w:lang w:val="fr-FR"/>
        </w:rPr>
        <w:t xml:space="preserve"> eu </w:t>
      </w:r>
      <w:proofErr w:type="spellStart"/>
      <w:r w:rsidRPr="00E5307C">
        <w:rPr>
          <w:lang w:val="fr-FR"/>
        </w:rPr>
        <w:t>nibh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scelerisque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varius</w:t>
      </w:r>
      <w:proofErr w:type="spellEnd"/>
      <w:r w:rsidRPr="00E5307C">
        <w:rPr>
          <w:lang w:val="fr-FR"/>
        </w:rPr>
        <w:t xml:space="preserve">. Nunc porta </w:t>
      </w:r>
      <w:proofErr w:type="spellStart"/>
      <w:r w:rsidRPr="00E5307C">
        <w:rPr>
          <w:lang w:val="fr-FR"/>
        </w:rPr>
        <w:t>sodales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tortor</w:t>
      </w:r>
      <w:proofErr w:type="spellEnd"/>
      <w:r w:rsidRPr="00E5307C">
        <w:rPr>
          <w:lang w:val="fr-FR"/>
        </w:rPr>
        <w:t xml:space="preserve"> eu tristique. </w:t>
      </w:r>
      <w:proofErr w:type="spellStart"/>
      <w:r w:rsidRPr="00E5307C">
        <w:rPr>
          <w:lang w:val="fr-FR"/>
        </w:rPr>
        <w:t>Integer</w:t>
      </w:r>
      <w:proofErr w:type="spellEnd"/>
      <w:r w:rsidRPr="00E5307C">
        <w:rPr>
          <w:lang w:val="fr-FR"/>
        </w:rPr>
        <w:t xml:space="preserve"> bibendum </w:t>
      </w:r>
      <w:proofErr w:type="spellStart"/>
      <w:r w:rsidRPr="00E5307C">
        <w:rPr>
          <w:lang w:val="fr-FR"/>
        </w:rPr>
        <w:t>turpis</w:t>
      </w:r>
      <w:proofErr w:type="spellEnd"/>
      <w:r w:rsidRPr="00E5307C">
        <w:rPr>
          <w:lang w:val="fr-FR"/>
        </w:rPr>
        <w:t xml:space="preserve"> vitae </w:t>
      </w:r>
      <w:proofErr w:type="spellStart"/>
      <w:r w:rsidRPr="00E5307C">
        <w:rPr>
          <w:lang w:val="fr-FR"/>
        </w:rPr>
        <w:t>facilisis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elementum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Donec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posuere</w:t>
      </w:r>
      <w:proofErr w:type="spellEnd"/>
      <w:r w:rsidRPr="00E5307C">
        <w:rPr>
          <w:lang w:val="fr-FR"/>
        </w:rPr>
        <w:t xml:space="preserve"> vitae </w:t>
      </w:r>
      <w:proofErr w:type="spellStart"/>
      <w:r w:rsidRPr="00E5307C">
        <w:rPr>
          <w:lang w:val="fr-FR"/>
        </w:rPr>
        <w:t>turpis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auctor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Morbi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convallis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enim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ornare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Interdum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malesuada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fames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ac</w:t>
      </w:r>
      <w:proofErr w:type="spellEnd"/>
      <w:r w:rsidRPr="00E5307C">
        <w:rPr>
          <w:lang w:val="fr-FR"/>
        </w:rPr>
        <w:t xml:space="preserve"> ante </w:t>
      </w:r>
      <w:proofErr w:type="spellStart"/>
      <w:r w:rsidRPr="00E5307C">
        <w:rPr>
          <w:lang w:val="fr-FR"/>
        </w:rPr>
        <w:t>ipsum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primis</w:t>
      </w:r>
      <w:proofErr w:type="spellEnd"/>
      <w:r w:rsidRPr="00E5307C">
        <w:rPr>
          <w:lang w:val="fr-FR"/>
        </w:rPr>
        <w:t xml:space="preserve"> in </w:t>
      </w:r>
      <w:proofErr w:type="spellStart"/>
      <w:r w:rsidRPr="00E5307C">
        <w:rPr>
          <w:lang w:val="fr-FR"/>
        </w:rPr>
        <w:t>faucibus</w:t>
      </w:r>
      <w:proofErr w:type="spellEnd"/>
      <w:r w:rsidRPr="00E5307C">
        <w:rPr>
          <w:lang w:val="fr-FR"/>
        </w:rPr>
        <w:t xml:space="preserve">. In </w:t>
      </w:r>
      <w:proofErr w:type="spellStart"/>
      <w:r w:rsidRPr="00E5307C">
        <w:rPr>
          <w:lang w:val="fr-FR"/>
        </w:rPr>
        <w:t>vulputate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ultricies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eros</w:t>
      </w:r>
      <w:proofErr w:type="spellEnd"/>
      <w:r w:rsidRPr="00E5307C">
        <w:rPr>
          <w:lang w:val="fr-FR"/>
        </w:rPr>
        <w:t xml:space="preserve"> at mollis. Duis </w:t>
      </w:r>
      <w:proofErr w:type="spellStart"/>
      <w:r w:rsidRPr="00E5307C">
        <w:rPr>
          <w:lang w:val="fr-FR"/>
        </w:rPr>
        <w:t>rhoncus</w:t>
      </w:r>
      <w:proofErr w:type="spellEnd"/>
      <w:r w:rsidRPr="00E5307C">
        <w:rPr>
          <w:lang w:val="fr-FR"/>
        </w:rPr>
        <w:t xml:space="preserve"> ante id </w:t>
      </w:r>
      <w:proofErr w:type="spellStart"/>
      <w:r w:rsidRPr="00E5307C">
        <w:rPr>
          <w:lang w:val="fr-FR"/>
        </w:rPr>
        <w:t>accumsan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suscipit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Phasellus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neque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nulla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sollicitudin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condimentum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quis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convallis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eros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sv-SE"/>
        </w:rPr>
        <w:t>Maecenas</w:t>
      </w:r>
      <w:proofErr w:type="spellEnd"/>
      <w:r w:rsidRPr="00E5307C">
        <w:rPr>
          <w:lang w:val="sv-SE"/>
        </w:rPr>
        <w:t xml:space="preserve"> eu </w:t>
      </w:r>
      <w:proofErr w:type="spellStart"/>
      <w:r w:rsidRPr="00E5307C">
        <w:rPr>
          <w:lang w:val="sv-SE"/>
        </w:rPr>
        <w:t>quam</w:t>
      </w:r>
      <w:proofErr w:type="spellEnd"/>
      <w:r w:rsidRPr="00E5307C">
        <w:rPr>
          <w:lang w:val="sv-SE"/>
        </w:rPr>
        <w:t xml:space="preserve"> </w:t>
      </w:r>
      <w:proofErr w:type="spellStart"/>
      <w:r w:rsidRPr="00E5307C">
        <w:rPr>
          <w:lang w:val="sv-SE"/>
        </w:rPr>
        <w:t>ac</w:t>
      </w:r>
      <w:proofErr w:type="spellEnd"/>
      <w:r w:rsidRPr="00E5307C">
        <w:rPr>
          <w:lang w:val="sv-SE"/>
        </w:rPr>
        <w:t xml:space="preserve"> mi </w:t>
      </w:r>
      <w:proofErr w:type="spellStart"/>
      <w:r w:rsidRPr="00E5307C">
        <w:rPr>
          <w:lang w:val="sv-SE"/>
        </w:rPr>
        <w:t>sagittis</w:t>
      </w:r>
      <w:proofErr w:type="spellEnd"/>
      <w:r w:rsidRPr="00E5307C">
        <w:rPr>
          <w:lang w:val="sv-SE"/>
        </w:rPr>
        <w:t xml:space="preserve"> </w:t>
      </w:r>
      <w:proofErr w:type="spellStart"/>
      <w:r w:rsidRPr="00E5307C">
        <w:rPr>
          <w:lang w:val="sv-SE"/>
        </w:rPr>
        <w:t>blandit</w:t>
      </w:r>
      <w:proofErr w:type="spellEnd"/>
      <w:r w:rsidRPr="00E5307C">
        <w:rPr>
          <w:lang w:val="sv-SE"/>
        </w:rPr>
        <w:t xml:space="preserve"> ut id </w:t>
      </w:r>
      <w:proofErr w:type="spellStart"/>
      <w:r w:rsidRPr="00E5307C">
        <w:rPr>
          <w:lang w:val="sv-SE"/>
        </w:rPr>
        <w:t>nisi</w:t>
      </w:r>
      <w:proofErr w:type="spellEnd"/>
      <w:r w:rsidRPr="00E5307C">
        <w:rPr>
          <w:lang w:val="sv-SE"/>
        </w:rPr>
        <w:t xml:space="preserve">. </w:t>
      </w:r>
      <w:proofErr w:type="spellStart"/>
      <w:r w:rsidRPr="00E5307C">
        <w:rPr>
          <w:lang w:val="pt-BR"/>
        </w:rPr>
        <w:t>Duis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condimentum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dolor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nec</w:t>
      </w:r>
      <w:proofErr w:type="spellEnd"/>
      <w:r w:rsidRPr="00E5307C">
        <w:rPr>
          <w:lang w:val="pt-BR"/>
        </w:rPr>
        <w:t xml:space="preserve"> sem </w:t>
      </w:r>
      <w:proofErr w:type="spellStart"/>
      <w:r w:rsidRPr="00E5307C">
        <w:rPr>
          <w:lang w:val="pt-BR"/>
        </w:rPr>
        <w:t>euismod</w:t>
      </w:r>
      <w:proofErr w:type="spellEnd"/>
      <w:r w:rsidRPr="00E5307C">
        <w:rPr>
          <w:lang w:val="pt-BR"/>
        </w:rPr>
        <w:t xml:space="preserve">, a porta </w:t>
      </w:r>
      <w:proofErr w:type="spellStart"/>
      <w:r w:rsidRPr="00E5307C">
        <w:rPr>
          <w:lang w:val="pt-BR"/>
        </w:rPr>
        <w:t>lorem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maximus</w:t>
      </w:r>
      <w:proofErr w:type="spellEnd"/>
      <w:r w:rsidRPr="00E5307C">
        <w:rPr>
          <w:lang w:val="pt-BR"/>
        </w:rPr>
        <w:t xml:space="preserve">. </w:t>
      </w:r>
    </w:p>
    <w:p w14:paraId="420A6A95" w14:textId="77777777" w:rsidR="00D04759" w:rsidRPr="00E5307C" w:rsidRDefault="00D04759" w:rsidP="00E21878">
      <w:pPr>
        <w:rPr>
          <w:lang w:val="it-IT"/>
        </w:rPr>
      </w:pPr>
      <w:proofErr w:type="spellStart"/>
      <w:r w:rsidRPr="00E5307C">
        <w:rPr>
          <w:lang w:val="fr-FR"/>
        </w:rPr>
        <w:t>Pellentesque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viverra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justo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tortor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volutpat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scelerisque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ornare </w:t>
      </w:r>
      <w:proofErr w:type="spellStart"/>
      <w:r w:rsidRPr="00E5307C">
        <w:rPr>
          <w:lang w:val="it-IT"/>
        </w:rPr>
        <w:t>fermentum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</w:t>
      </w:r>
      <w:proofErr w:type="spellEnd"/>
      <w:r w:rsidRPr="00E5307C">
        <w:rPr>
          <w:lang w:val="it-IT"/>
        </w:rPr>
        <w:t xml:space="preserve">, in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nisi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ultricies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blandit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Suspendisse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semper</w:t>
      </w:r>
      <w:proofErr w:type="spellEnd"/>
      <w:r w:rsidRPr="00E5307C">
        <w:rPr>
          <w:lang w:val="it-IT"/>
        </w:rPr>
        <w:t xml:space="preserve"> eros a </w:t>
      </w:r>
      <w:proofErr w:type="spellStart"/>
      <w:r w:rsidRPr="00E5307C">
        <w:rPr>
          <w:lang w:val="it-IT"/>
        </w:rPr>
        <w:t>bibendum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luctus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Curabitur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maximus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vestibulum</w:t>
      </w:r>
      <w:proofErr w:type="spellEnd"/>
      <w:r w:rsidRPr="00E5307C">
        <w:rPr>
          <w:lang w:val="it-IT"/>
        </w:rPr>
        <w:t xml:space="preserve"> ante et </w:t>
      </w:r>
      <w:proofErr w:type="spellStart"/>
      <w:r w:rsidRPr="00E5307C">
        <w:rPr>
          <w:lang w:val="it-IT"/>
        </w:rPr>
        <w:t>convallis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Nam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nibh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at</w:t>
      </w:r>
      <w:proofErr w:type="spellEnd"/>
      <w:r w:rsidRPr="00E5307C">
        <w:rPr>
          <w:lang w:val="it-IT"/>
        </w:rPr>
        <w:t xml:space="preserve"> orci porta gravida. </w:t>
      </w:r>
      <w:proofErr w:type="spellStart"/>
      <w:r w:rsidRPr="00E5307C">
        <w:rPr>
          <w:lang w:val="it-IT"/>
        </w:rPr>
        <w:t>Nam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iaculis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. Ut </w:t>
      </w:r>
      <w:proofErr w:type="spellStart"/>
      <w:r w:rsidRPr="00E5307C">
        <w:rPr>
          <w:lang w:val="it-IT"/>
        </w:rPr>
        <w:t>dui</w:t>
      </w:r>
      <w:proofErr w:type="spellEnd"/>
      <w:r w:rsidRPr="00E5307C">
        <w:rPr>
          <w:lang w:val="it-IT"/>
        </w:rPr>
        <w:t xml:space="preserve"> magna, porta et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id, </w:t>
      </w:r>
      <w:proofErr w:type="spellStart"/>
      <w:r w:rsidRPr="00E5307C">
        <w:rPr>
          <w:lang w:val="it-IT"/>
        </w:rPr>
        <w:t>iaculis</w:t>
      </w:r>
      <w:proofErr w:type="spellEnd"/>
      <w:r w:rsidRPr="00E5307C">
        <w:rPr>
          <w:lang w:val="it-IT"/>
        </w:rPr>
        <w:t xml:space="preserve"> ut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Phasellus</w:t>
      </w:r>
      <w:proofErr w:type="spellEnd"/>
      <w:r w:rsidRPr="00E5307C">
        <w:rPr>
          <w:lang w:val="it-IT"/>
        </w:rPr>
        <w:t xml:space="preserve"> in </w:t>
      </w:r>
      <w:proofErr w:type="spellStart"/>
      <w:r w:rsidRPr="00E5307C">
        <w:rPr>
          <w:lang w:val="it-IT"/>
        </w:rPr>
        <w:t>diam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nisi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finibus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condimentum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Donec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volutpat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leo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eget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dictum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Duis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facilisis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justo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nibh</w:t>
      </w:r>
      <w:proofErr w:type="spellEnd"/>
      <w:r w:rsidRPr="00E5307C">
        <w:rPr>
          <w:lang w:val="it-IT"/>
        </w:rPr>
        <w:t xml:space="preserve">, et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sapien</w:t>
      </w:r>
      <w:proofErr w:type="spellEnd"/>
      <w:r w:rsidRPr="00E5307C">
        <w:rPr>
          <w:lang w:val="it-IT"/>
        </w:rPr>
        <w:t xml:space="preserve"> pulvinar non. </w:t>
      </w:r>
      <w:proofErr w:type="spellStart"/>
      <w:r w:rsidRPr="00E5307C">
        <w:rPr>
          <w:lang w:val="it-IT"/>
        </w:rPr>
        <w:t>Vivamus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dolor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vehicula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tempus</w:t>
      </w:r>
      <w:proofErr w:type="spellEnd"/>
      <w:r w:rsidRPr="00E5307C">
        <w:rPr>
          <w:lang w:val="it-IT"/>
        </w:rPr>
        <w:t xml:space="preserve"> eros in, </w:t>
      </w:r>
      <w:proofErr w:type="spellStart"/>
      <w:r w:rsidRPr="00E5307C">
        <w:rPr>
          <w:lang w:val="it-IT"/>
        </w:rPr>
        <w:t>mollis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lacus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imperdiet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 et </w:t>
      </w:r>
      <w:proofErr w:type="spellStart"/>
      <w:r w:rsidRPr="00E5307C">
        <w:rPr>
          <w:lang w:val="it-IT"/>
        </w:rPr>
        <w:t>purus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iaculis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congue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Pellentesque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vulputate</w:t>
      </w:r>
      <w:proofErr w:type="spellEnd"/>
      <w:r w:rsidRPr="00E5307C">
        <w:rPr>
          <w:lang w:val="it-IT"/>
        </w:rPr>
        <w:t xml:space="preserve"> odio </w:t>
      </w:r>
      <w:proofErr w:type="spellStart"/>
      <w:r w:rsidRPr="00E5307C">
        <w:rPr>
          <w:lang w:val="it-IT"/>
        </w:rPr>
        <w:t>ac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elit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vestibulum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bibendum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 magna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felis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dignissim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volutpat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Duis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velit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rutrum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dolor</w:t>
      </w:r>
      <w:proofErr w:type="spellEnd"/>
      <w:r w:rsidRPr="00E5307C">
        <w:rPr>
          <w:lang w:val="it-IT"/>
        </w:rPr>
        <w:t xml:space="preserve"> id, </w:t>
      </w:r>
      <w:proofErr w:type="spellStart"/>
      <w:r w:rsidRPr="00E5307C">
        <w:rPr>
          <w:lang w:val="it-IT"/>
        </w:rPr>
        <w:t>porttitor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feugiat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nisl</w:t>
      </w:r>
      <w:proofErr w:type="spellEnd"/>
      <w:r w:rsidRPr="00E5307C">
        <w:rPr>
          <w:lang w:val="it-IT"/>
        </w:rPr>
        <w:t xml:space="preserve">. Cras </w:t>
      </w:r>
      <w:proofErr w:type="spellStart"/>
      <w:r w:rsidRPr="00E5307C">
        <w:rPr>
          <w:lang w:val="it-IT"/>
        </w:rPr>
        <w:t>eleifend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efficitur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fringilla</w:t>
      </w:r>
      <w:proofErr w:type="spellEnd"/>
      <w:r w:rsidRPr="00E5307C">
        <w:rPr>
          <w:lang w:val="it-IT"/>
        </w:rPr>
        <w:t xml:space="preserve">. </w:t>
      </w:r>
    </w:p>
    <w:p w14:paraId="24A79B5D" w14:textId="77777777" w:rsidR="00D04759" w:rsidRDefault="00D04759" w:rsidP="00E21878">
      <w:proofErr w:type="spellStart"/>
      <w:r w:rsidRPr="00E5307C">
        <w:rPr>
          <w:lang w:val="it-IT"/>
        </w:rPr>
        <w:t>Nam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sagittis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augue</w:t>
      </w:r>
      <w:proofErr w:type="spellEnd"/>
      <w:r w:rsidRPr="00E5307C">
        <w:rPr>
          <w:lang w:val="it-IT"/>
        </w:rPr>
        <w:t xml:space="preserve"> in </w:t>
      </w:r>
      <w:proofErr w:type="spellStart"/>
      <w:r w:rsidRPr="00E5307C">
        <w:rPr>
          <w:lang w:val="it-IT"/>
        </w:rPr>
        <w:t>dui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semper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quis</w:t>
      </w:r>
      <w:proofErr w:type="spellEnd"/>
      <w:r w:rsidRPr="00E5307C">
        <w:rPr>
          <w:lang w:val="it-IT"/>
        </w:rPr>
        <w:t xml:space="preserve"> gravida </w:t>
      </w:r>
      <w:proofErr w:type="spellStart"/>
      <w:r w:rsidRPr="00E5307C">
        <w:rPr>
          <w:lang w:val="it-IT"/>
        </w:rPr>
        <w:t>mauris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tincidunt</w:t>
      </w:r>
      <w:proofErr w:type="spellEnd"/>
      <w:r w:rsidRPr="00E5307C">
        <w:rPr>
          <w:lang w:val="it-IT"/>
        </w:rPr>
        <w:t xml:space="preserve">. Nulla </w:t>
      </w:r>
      <w:proofErr w:type="spellStart"/>
      <w:r w:rsidRPr="00E5307C">
        <w:rPr>
          <w:lang w:val="it-IT"/>
        </w:rPr>
        <w:t>placerat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eget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metus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commodo</w:t>
      </w:r>
      <w:proofErr w:type="spellEnd"/>
      <w:r w:rsidRPr="00E5307C">
        <w:rPr>
          <w:lang w:val="it-IT"/>
        </w:rPr>
        <w:t xml:space="preserve"> viverra. </w:t>
      </w:r>
      <w:proofErr w:type="spellStart"/>
      <w:r w:rsidRPr="00E5307C">
        <w:rPr>
          <w:lang w:val="it-IT"/>
        </w:rPr>
        <w:t>Maecenas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 orci </w:t>
      </w:r>
      <w:proofErr w:type="spellStart"/>
      <w:r w:rsidRPr="00E5307C">
        <w:rPr>
          <w:lang w:val="it-IT"/>
        </w:rPr>
        <w:t>vel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felis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aliquet</w:t>
      </w:r>
      <w:proofErr w:type="spellEnd"/>
      <w:r w:rsidRPr="00E5307C">
        <w:rPr>
          <w:lang w:val="it-IT"/>
        </w:rPr>
        <w:t xml:space="preserve"> molestie. </w:t>
      </w:r>
      <w:proofErr w:type="spellStart"/>
      <w:r w:rsidRPr="00E5307C">
        <w:rPr>
          <w:lang w:val="it-IT"/>
        </w:rPr>
        <w:t>Nunc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tincidunt</w:t>
      </w:r>
      <w:proofErr w:type="spellEnd"/>
      <w:r w:rsidRPr="00E5307C">
        <w:rPr>
          <w:lang w:val="it-IT"/>
        </w:rPr>
        <w:t xml:space="preserve"> ante </w:t>
      </w:r>
      <w:proofErr w:type="spellStart"/>
      <w:r w:rsidRPr="00E5307C">
        <w:rPr>
          <w:lang w:val="it-IT"/>
        </w:rPr>
        <w:t>diam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condimentum</w:t>
      </w:r>
      <w:proofErr w:type="spellEnd"/>
      <w:r w:rsidRPr="00E5307C">
        <w:rPr>
          <w:lang w:val="it-IT"/>
        </w:rPr>
        <w:t xml:space="preserve"> gravida </w:t>
      </w:r>
      <w:proofErr w:type="spellStart"/>
      <w:r w:rsidRPr="00E5307C">
        <w:rPr>
          <w:lang w:val="it-IT"/>
        </w:rPr>
        <w:t>lacus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pharetra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Phasellus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metus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semper</w:t>
      </w:r>
      <w:proofErr w:type="spellEnd"/>
      <w:r w:rsidRPr="00E5307C">
        <w:rPr>
          <w:lang w:val="it-IT"/>
        </w:rPr>
        <w:t xml:space="preserve"> non </w:t>
      </w:r>
      <w:proofErr w:type="spellStart"/>
      <w:r w:rsidRPr="00E5307C">
        <w:rPr>
          <w:lang w:val="it-IT"/>
        </w:rPr>
        <w:t>condimentum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eget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fringilla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vel</w:t>
      </w:r>
      <w:proofErr w:type="spellEnd"/>
      <w:r w:rsidRPr="00E5307C">
        <w:rPr>
          <w:lang w:val="it-IT"/>
        </w:rPr>
        <w:t xml:space="preserve"> mi. </w:t>
      </w:r>
      <w:proofErr w:type="spellStart"/>
      <w:r w:rsidRPr="00E5307C">
        <w:rPr>
          <w:lang w:val="it-IT"/>
        </w:rPr>
        <w:t>Etiam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ultricies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accumsan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nunc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ultricies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nisl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vulputate</w:t>
      </w:r>
      <w:proofErr w:type="spellEnd"/>
      <w:r w:rsidRPr="00E5307C">
        <w:rPr>
          <w:lang w:val="it-IT"/>
        </w:rPr>
        <w:t xml:space="preserve"> non. Ut pulvinar </w:t>
      </w:r>
      <w:proofErr w:type="spellStart"/>
      <w:r w:rsidRPr="00E5307C">
        <w:rPr>
          <w:lang w:val="it-IT"/>
        </w:rPr>
        <w:t>turpis</w:t>
      </w:r>
      <w:proofErr w:type="spellEnd"/>
      <w:r w:rsidRPr="00E5307C">
        <w:rPr>
          <w:lang w:val="it-IT"/>
        </w:rPr>
        <w:t xml:space="preserve"> a ante </w:t>
      </w:r>
      <w:proofErr w:type="spellStart"/>
      <w:r w:rsidRPr="00E5307C">
        <w:rPr>
          <w:lang w:val="it-IT"/>
        </w:rPr>
        <w:t>convallis</w:t>
      </w:r>
      <w:proofErr w:type="spellEnd"/>
      <w:r w:rsidRPr="00E5307C">
        <w:rPr>
          <w:lang w:val="it-IT"/>
        </w:rPr>
        <w:t xml:space="preserve">, id gravida eros </w:t>
      </w:r>
      <w:proofErr w:type="spellStart"/>
      <w:r w:rsidRPr="00E5307C">
        <w:rPr>
          <w:lang w:val="it-IT"/>
        </w:rPr>
        <w:t>aliquam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Sed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luctus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tempor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velit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vel</w:t>
      </w:r>
      <w:proofErr w:type="spellEnd"/>
      <w:r w:rsidRPr="00E5307C">
        <w:rPr>
          <w:lang w:val="it-IT"/>
        </w:rPr>
        <w:t xml:space="preserve"> gravida. </w:t>
      </w:r>
      <w:proofErr w:type="spellStart"/>
      <w:r w:rsidRPr="00E5307C">
        <w:rPr>
          <w:lang w:val="it-IT"/>
        </w:rPr>
        <w:t>Curabitur</w:t>
      </w:r>
      <w:proofErr w:type="spellEnd"/>
      <w:r w:rsidRPr="00E5307C">
        <w:rPr>
          <w:lang w:val="it-IT"/>
        </w:rPr>
        <w:t xml:space="preserve"> cursus, </w:t>
      </w:r>
      <w:proofErr w:type="spellStart"/>
      <w:r w:rsidRPr="00E5307C">
        <w:rPr>
          <w:lang w:val="it-IT"/>
        </w:rPr>
        <w:t>metus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interdum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aliquam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mattis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risus</w:t>
      </w:r>
      <w:proofErr w:type="spellEnd"/>
      <w:r w:rsidRPr="00E5307C">
        <w:rPr>
          <w:lang w:val="it-IT"/>
        </w:rPr>
        <w:t xml:space="preserve"> orci gravida </w:t>
      </w:r>
      <w:proofErr w:type="spellStart"/>
      <w:r w:rsidRPr="00E5307C">
        <w:rPr>
          <w:lang w:val="it-IT"/>
        </w:rPr>
        <w:t>mauris</w:t>
      </w:r>
      <w:proofErr w:type="spellEnd"/>
      <w:r w:rsidRPr="00E5307C">
        <w:rPr>
          <w:lang w:val="it-IT"/>
        </w:rPr>
        <w:t xml:space="preserve">, in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dolor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felis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nec</w:t>
      </w:r>
      <w:proofErr w:type="spellEnd"/>
      <w:r w:rsidRPr="00E5307C">
        <w:rPr>
          <w:lang w:val="it-IT"/>
        </w:rPr>
        <w:t xml:space="preserve"> magna. </w:t>
      </w:r>
      <w:proofErr w:type="spellStart"/>
      <w:r>
        <w:t>Aenean</w:t>
      </w:r>
      <w:proofErr w:type="spellEnd"/>
      <w:r>
        <w:t xml:space="preserve"> vitae lorem sed diam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</w:p>
    <w:p w14:paraId="4D001254" w14:textId="77777777" w:rsidR="00D04759" w:rsidRDefault="00D04759" w:rsidP="00D04759">
      <w:pPr>
        <w:pStyle w:val="NormalWeb"/>
      </w:pPr>
    </w:p>
    <w:p w14:paraId="16CC0EAA" w14:textId="77777777" w:rsidR="00D04759" w:rsidRDefault="00D04759" w:rsidP="00D04759">
      <w:pPr>
        <w:pStyle w:val="NormalWeb"/>
      </w:pPr>
      <w:r>
        <w:rPr>
          <w:noProof/>
          <w:lang w:val="nl-NL" w:eastAsia="nl-NL"/>
        </w:rPr>
        <w:lastRenderedPageBreak/>
        <w:drawing>
          <wp:inline distT="0" distB="0" distL="0" distR="0" wp14:anchorId="78F556FD" wp14:editId="4BB927FF">
            <wp:extent cx="5324231" cy="256075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18" cy="25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43AF" w14:textId="77777777" w:rsidR="00D04759" w:rsidRPr="001259A6" w:rsidRDefault="00D04759" w:rsidP="00D04759">
      <w:pPr>
        <w:pStyle w:val="NormalWeb"/>
        <w:rPr>
          <w:lang w:val="sv-SE"/>
        </w:rPr>
      </w:pPr>
      <w:r>
        <w:tab/>
      </w:r>
      <w:r>
        <w:tab/>
      </w:r>
      <w:proofErr w:type="spellStart"/>
      <w:r w:rsidRPr="001259A6">
        <w:rPr>
          <w:lang w:val="sv-SE"/>
        </w:rPr>
        <w:t>Figure</w:t>
      </w:r>
      <w:proofErr w:type="spellEnd"/>
      <w:r w:rsidRPr="001259A6">
        <w:rPr>
          <w:lang w:val="sv-SE"/>
        </w:rPr>
        <w:t xml:space="preserve"> 1. Ut sed </w:t>
      </w:r>
      <w:proofErr w:type="spellStart"/>
      <w:r w:rsidRPr="001259A6">
        <w:rPr>
          <w:lang w:val="sv-SE"/>
        </w:rPr>
        <w:t>risus</w:t>
      </w:r>
      <w:proofErr w:type="spellEnd"/>
      <w:r w:rsidRPr="001259A6">
        <w:rPr>
          <w:lang w:val="sv-SE"/>
        </w:rPr>
        <w:t xml:space="preserve"> ut ante </w:t>
      </w:r>
      <w:proofErr w:type="spellStart"/>
      <w:r w:rsidRPr="001259A6">
        <w:rPr>
          <w:lang w:val="sv-SE"/>
        </w:rPr>
        <w:t>consectetur</w:t>
      </w:r>
      <w:proofErr w:type="spellEnd"/>
      <w:r w:rsidRPr="001259A6">
        <w:rPr>
          <w:lang w:val="sv-SE"/>
        </w:rPr>
        <w:t xml:space="preserve"> </w:t>
      </w:r>
      <w:proofErr w:type="spellStart"/>
      <w:r w:rsidRPr="001259A6">
        <w:rPr>
          <w:lang w:val="sv-SE"/>
        </w:rPr>
        <w:t>ultricies</w:t>
      </w:r>
      <w:proofErr w:type="spellEnd"/>
    </w:p>
    <w:p w14:paraId="214065B2" w14:textId="77777777" w:rsidR="00D04759" w:rsidRPr="00E5307C" w:rsidRDefault="00D04759" w:rsidP="00E21878">
      <w:pPr>
        <w:rPr>
          <w:lang w:val="fr-FR"/>
        </w:rPr>
      </w:pPr>
      <w:proofErr w:type="spellStart"/>
      <w:r w:rsidRPr="001259A6">
        <w:rPr>
          <w:lang w:val="sv-SE"/>
        </w:rPr>
        <w:t>Nam</w:t>
      </w:r>
      <w:proofErr w:type="spellEnd"/>
      <w:r w:rsidRPr="001259A6">
        <w:rPr>
          <w:lang w:val="sv-SE"/>
        </w:rPr>
        <w:t xml:space="preserve"> eget </w:t>
      </w:r>
      <w:proofErr w:type="spellStart"/>
      <w:r w:rsidRPr="001259A6">
        <w:rPr>
          <w:lang w:val="sv-SE"/>
        </w:rPr>
        <w:t>tincidunt</w:t>
      </w:r>
      <w:proofErr w:type="spellEnd"/>
      <w:r w:rsidRPr="001259A6">
        <w:rPr>
          <w:lang w:val="sv-SE"/>
        </w:rPr>
        <w:t xml:space="preserve"> </w:t>
      </w:r>
      <w:proofErr w:type="spellStart"/>
      <w:r w:rsidRPr="001259A6">
        <w:rPr>
          <w:lang w:val="sv-SE"/>
        </w:rPr>
        <w:t>nulla</w:t>
      </w:r>
      <w:proofErr w:type="spellEnd"/>
      <w:r w:rsidRPr="001259A6">
        <w:rPr>
          <w:lang w:val="sv-SE"/>
        </w:rPr>
        <w:t xml:space="preserve">, eget </w:t>
      </w:r>
      <w:proofErr w:type="spellStart"/>
      <w:r w:rsidRPr="001259A6">
        <w:rPr>
          <w:lang w:val="sv-SE"/>
        </w:rPr>
        <w:t>pretium</w:t>
      </w:r>
      <w:proofErr w:type="spellEnd"/>
      <w:r w:rsidRPr="001259A6">
        <w:rPr>
          <w:lang w:val="sv-SE"/>
        </w:rPr>
        <w:t xml:space="preserve"> </w:t>
      </w:r>
      <w:proofErr w:type="spellStart"/>
      <w:r w:rsidRPr="001259A6">
        <w:rPr>
          <w:lang w:val="sv-SE"/>
        </w:rPr>
        <w:t>risus</w:t>
      </w:r>
      <w:proofErr w:type="spellEnd"/>
      <w:r w:rsidRPr="001259A6">
        <w:rPr>
          <w:lang w:val="sv-SE"/>
        </w:rPr>
        <w:t xml:space="preserve">. </w:t>
      </w:r>
      <w:proofErr w:type="spellStart"/>
      <w:r w:rsidRPr="001259A6">
        <w:rPr>
          <w:lang w:val="pt-BR"/>
        </w:rPr>
        <w:t>Etiam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ultrices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quam</w:t>
      </w:r>
      <w:proofErr w:type="spellEnd"/>
      <w:r w:rsidRPr="001259A6">
        <w:rPr>
          <w:lang w:val="pt-BR"/>
        </w:rPr>
        <w:t xml:space="preserve"> in </w:t>
      </w:r>
      <w:proofErr w:type="spellStart"/>
      <w:r w:rsidRPr="001259A6">
        <w:rPr>
          <w:lang w:val="pt-BR"/>
        </w:rPr>
        <w:t>interdum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imperdiet</w:t>
      </w:r>
      <w:proofErr w:type="spellEnd"/>
      <w:r w:rsidRPr="001259A6">
        <w:rPr>
          <w:lang w:val="pt-BR"/>
        </w:rPr>
        <w:t xml:space="preserve">. </w:t>
      </w:r>
      <w:proofErr w:type="spellStart"/>
      <w:r w:rsidRPr="001259A6">
        <w:rPr>
          <w:lang w:val="pt-BR"/>
        </w:rPr>
        <w:t>Phasellus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efficitur</w:t>
      </w:r>
      <w:proofErr w:type="spellEnd"/>
      <w:r w:rsidRPr="001259A6">
        <w:rPr>
          <w:lang w:val="pt-BR"/>
        </w:rPr>
        <w:t xml:space="preserve"> libero </w:t>
      </w:r>
      <w:proofErr w:type="spellStart"/>
      <w:r w:rsidRPr="001259A6">
        <w:rPr>
          <w:lang w:val="pt-BR"/>
        </w:rPr>
        <w:t>ligula</w:t>
      </w:r>
      <w:proofErr w:type="spellEnd"/>
      <w:r w:rsidRPr="001259A6">
        <w:rPr>
          <w:lang w:val="pt-BR"/>
        </w:rPr>
        <w:t xml:space="preserve">, </w:t>
      </w:r>
      <w:proofErr w:type="spellStart"/>
      <w:r w:rsidRPr="001259A6">
        <w:rPr>
          <w:lang w:val="pt-BR"/>
        </w:rPr>
        <w:t>vel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venenatis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lorem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aliquet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eget</w:t>
      </w:r>
      <w:proofErr w:type="spellEnd"/>
      <w:r w:rsidRPr="001259A6">
        <w:rPr>
          <w:lang w:val="pt-BR"/>
        </w:rPr>
        <w:t xml:space="preserve">. </w:t>
      </w:r>
      <w:proofErr w:type="spellStart"/>
      <w:r w:rsidRPr="001259A6">
        <w:rPr>
          <w:lang w:val="pt-BR"/>
        </w:rPr>
        <w:t>Pellentesque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luctus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bibendum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diam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vel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eleifend</w:t>
      </w:r>
      <w:proofErr w:type="spellEnd"/>
      <w:r w:rsidRPr="001259A6">
        <w:rPr>
          <w:lang w:val="pt-BR"/>
        </w:rPr>
        <w:t xml:space="preserve">. Ut </w:t>
      </w:r>
      <w:proofErr w:type="spellStart"/>
      <w:r w:rsidRPr="001259A6">
        <w:rPr>
          <w:lang w:val="pt-BR"/>
        </w:rPr>
        <w:t>sed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risus</w:t>
      </w:r>
      <w:proofErr w:type="spellEnd"/>
      <w:r w:rsidRPr="001259A6">
        <w:rPr>
          <w:lang w:val="pt-BR"/>
        </w:rPr>
        <w:t xml:space="preserve"> ut ante </w:t>
      </w:r>
      <w:proofErr w:type="spellStart"/>
      <w:r w:rsidRPr="001259A6">
        <w:rPr>
          <w:lang w:val="pt-BR"/>
        </w:rPr>
        <w:t>consectetur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ultricies</w:t>
      </w:r>
      <w:proofErr w:type="spellEnd"/>
      <w:r w:rsidRPr="001259A6">
        <w:rPr>
          <w:lang w:val="pt-BR"/>
        </w:rPr>
        <w:t xml:space="preserve">. </w:t>
      </w:r>
      <w:proofErr w:type="spellStart"/>
      <w:r w:rsidRPr="001259A6">
        <w:rPr>
          <w:lang w:val="pt-BR"/>
        </w:rPr>
        <w:t>Cras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blandit</w:t>
      </w:r>
      <w:proofErr w:type="spellEnd"/>
      <w:r w:rsidRPr="001259A6">
        <w:rPr>
          <w:lang w:val="pt-BR"/>
        </w:rPr>
        <w:t xml:space="preserve">, </w:t>
      </w:r>
      <w:proofErr w:type="spellStart"/>
      <w:r w:rsidRPr="001259A6">
        <w:rPr>
          <w:lang w:val="pt-BR"/>
        </w:rPr>
        <w:t>eros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at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elementum</w:t>
      </w:r>
      <w:proofErr w:type="spellEnd"/>
      <w:r w:rsidRPr="001259A6">
        <w:rPr>
          <w:lang w:val="pt-BR"/>
        </w:rPr>
        <w:t xml:space="preserve"> tempus, </w:t>
      </w:r>
      <w:proofErr w:type="spellStart"/>
      <w:r w:rsidRPr="001259A6">
        <w:rPr>
          <w:lang w:val="pt-BR"/>
        </w:rPr>
        <w:t>leo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tellus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euismod</w:t>
      </w:r>
      <w:proofErr w:type="spellEnd"/>
      <w:r w:rsidRPr="001259A6">
        <w:rPr>
          <w:lang w:val="pt-BR"/>
        </w:rPr>
        <w:t xml:space="preserve"> urna, et </w:t>
      </w:r>
      <w:proofErr w:type="spellStart"/>
      <w:r w:rsidRPr="001259A6">
        <w:rPr>
          <w:lang w:val="pt-BR"/>
        </w:rPr>
        <w:t>efficitur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tellus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lacus</w:t>
      </w:r>
      <w:proofErr w:type="spellEnd"/>
      <w:r w:rsidRPr="001259A6">
        <w:rPr>
          <w:lang w:val="pt-BR"/>
        </w:rPr>
        <w:t xml:space="preserve"> eu </w:t>
      </w:r>
      <w:proofErr w:type="spellStart"/>
      <w:r w:rsidRPr="001259A6">
        <w:rPr>
          <w:lang w:val="pt-BR"/>
        </w:rPr>
        <w:t>dolor</w:t>
      </w:r>
      <w:proofErr w:type="spellEnd"/>
      <w:r w:rsidRPr="001259A6">
        <w:rPr>
          <w:lang w:val="pt-BR"/>
        </w:rPr>
        <w:t xml:space="preserve">. </w:t>
      </w:r>
      <w:proofErr w:type="spellStart"/>
      <w:r w:rsidRPr="00E5307C">
        <w:rPr>
          <w:lang w:val="fr-FR"/>
        </w:rPr>
        <w:t>Quisque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velit</w:t>
      </w:r>
      <w:proofErr w:type="spellEnd"/>
      <w:r w:rsidRPr="00E5307C">
        <w:rPr>
          <w:lang w:val="fr-FR"/>
        </w:rPr>
        <w:t xml:space="preserve"> est, bibendum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volutpat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ultricies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quam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Praesent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maximus</w:t>
      </w:r>
      <w:proofErr w:type="spellEnd"/>
      <w:r w:rsidRPr="00E5307C">
        <w:rPr>
          <w:lang w:val="fr-FR"/>
        </w:rPr>
        <w:t xml:space="preserve"> mollis </w:t>
      </w:r>
      <w:proofErr w:type="spellStart"/>
      <w:r w:rsidRPr="00E5307C">
        <w:rPr>
          <w:lang w:val="fr-FR"/>
        </w:rPr>
        <w:t>dui</w:t>
      </w:r>
      <w:proofErr w:type="spellEnd"/>
      <w:r w:rsidRPr="00E5307C">
        <w:rPr>
          <w:lang w:val="fr-FR"/>
        </w:rPr>
        <w:t xml:space="preserve">, nec </w:t>
      </w:r>
      <w:proofErr w:type="spellStart"/>
      <w:r w:rsidRPr="00E5307C">
        <w:rPr>
          <w:lang w:val="fr-FR"/>
        </w:rPr>
        <w:t>imperdiet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eros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accumsan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Proin</w:t>
      </w:r>
      <w:proofErr w:type="spellEnd"/>
      <w:r w:rsidRPr="00E5307C">
        <w:rPr>
          <w:lang w:val="fr-FR"/>
        </w:rPr>
        <w:t xml:space="preserve"> at </w:t>
      </w:r>
      <w:proofErr w:type="spellStart"/>
      <w:r w:rsidRPr="00E5307C">
        <w:rPr>
          <w:lang w:val="fr-FR"/>
        </w:rPr>
        <w:t>placerat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dolor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Vestibulum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varius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turpis</w:t>
      </w:r>
      <w:proofErr w:type="spellEnd"/>
      <w:r w:rsidRPr="00E5307C">
        <w:rPr>
          <w:lang w:val="fr-FR"/>
        </w:rPr>
        <w:t xml:space="preserve"> id </w:t>
      </w:r>
      <w:proofErr w:type="spellStart"/>
      <w:r w:rsidRPr="00E5307C">
        <w:rPr>
          <w:lang w:val="fr-FR"/>
        </w:rPr>
        <w:t>urna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porttitor</w:t>
      </w:r>
      <w:proofErr w:type="spellEnd"/>
      <w:r w:rsidRPr="00E5307C">
        <w:rPr>
          <w:lang w:val="fr-FR"/>
        </w:rPr>
        <w:t xml:space="preserve"> cursus. Sed </w:t>
      </w:r>
      <w:proofErr w:type="spellStart"/>
      <w:r w:rsidRPr="00E5307C">
        <w:rPr>
          <w:lang w:val="fr-FR"/>
        </w:rPr>
        <w:t>vestibulum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pulvinar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nisl</w:t>
      </w:r>
      <w:proofErr w:type="spellEnd"/>
      <w:r w:rsidRPr="00E5307C">
        <w:rPr>
          <w:lang w:val="fr-FR"/>
        </w:rPr>
        <w:t xml:space="preserve">, non </w:t>
      </w:r>
      <w:proofErr w:type="spellStart"/>
      <w:r w:rsidRPr="00E5307C">
        <w:rPr>
          <w:lang w:val="fr-FR"/>
        </w:rPr>
        <w:t>fermentum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efficitur</w:t>
      </w:r>
      <w:proofErr w:type="spellEnd"/>
      <w:r w:rsidRPr="00E5307C">
        <w:rPr>
          <w:lang w:val="fr-FR"/>
        </w:rPr>
        <w:t xml:space="preserve"> id. </w:t>
      </w:r>
    </w:p>
    <w:p w14:paraId="15EFF676" w14:textId="77777777" w:rsidR="006D6AFD" w:rsidRDefault="006D6AFD" w:rsidP="00571A21">
      <w:pPr>
        <w:ind w:firstLine="0"/>
        <w:rPr>
          <w:rFonts w:cs="Times New Roman"/>
          <w:szCs w:val="24"/>
        </w:rPr>
      </w:pPr>
    </w:p>
    <w:p w14:paraId="43D78EED" w14:textId="77777777" w:rsidR="00571A21" w:rsidRPr="00AD0106" w:rsidRDefault="00571A21" w:rsidP="00571A21">
      <w:pPr>
        <w:pStyle w:val="Heading1"/>
      </w:pPr>
      <w:r>
        <w:t>References</w:t>
      </w:r>
    </w:p>
    <w:p w14:paraId="3F92F762" w14:textId="51DDDB44" w:rsidR="00571A21" w:rsidRDefault="00BE2179" w:rsidP="00571A2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…</w:t>
      </w:r>
    </w:p>
    <w:p w14:paraId="50ED5468" w14:textId="77777777" w:rsidR="00571A21" w:rsidRDefault="00571A21" w:rsidP="00E21878">
      <w:pPr>
        <w:ind w:firstLine="0"/>
        <w:rPr>
          <w:rFonts w:cs="Times New Roman"/>
          <w:szCs w:val="24"/>
          <w:u w:val="single"/>
        </w:rPr>
      </w:pPr>
    </w:p>
    <w:p w14:paraId="54552FA2" w14:textId="77777777" w:rsidR="00BE2179" w:rsidRDefault="00BE2179" w:rsidP="00E21878">
      <w:pPr>
        <w:ind w:firstLine="0"/>
        <w:rPr>
          <w:rFonts w:cs="Times New Roman"/>
          <w:szCs w:val="24"/>
          <w:u w:val="single"/>
        </w:rPr>
      </w:pPr>
    </w:p>
    <w:p w14:paraId="3E8A1E54" w14:textId="6FE3AF43" w:rsidR="005768E5" w:rsidRDefault="005768E5" w:rsidP="00E21878">
      <w:pPr>
        <w:ind w:firstLine="0"/>
        <w:rPr>
          <w:rFonts w:cs="Times New Roman"/>
          <w:szCs w:val="24"/>
          <w:u w:val="single"/>
        </w:rPr>
      </w:pPr>
      <w:r w:rsidRPr="005768E5">
        <w:rPr>
          <w:rFonts w:cs="Times New Roman"/>
          <w:szCs w:val="24"/>
          <w:u w:val="single"/>
        </w:rPr>
        <w:t>Guidelines</w:t>
      </w:r>
      <w:r w:rsidR="002C56FD">
        <w:rPr>
          <w:rFonts w:cs="Times New Roman"/>
          <w:szCs w:val="24"/>
          <w:u w:val="single"/>
        </w:rPr>
        <w:t>:</w:t>
      </w:r>
    </w:p>
    <w:p w14:paraId="53BA4CFD" w14:textId="03E8A113" w:rsidR="002D1E79" w:rsidRDefault="001259A6" w:rsidP="005F47E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>2</w:t>
      </w:r>
      <w:r w:rsidR="002D1E79" w:rsidRPr="005F47EA">
        <w:rPr>
          <w:rFonts w:cs="Times New Roman"/>
          <w:szCs w:val="24"/>
        </w:rPr>
        <w:t xml:space="preserve"> </w:t>
      </w:r>
      <w:r w:rsidR="009016DD">
        <w:rPr>
          <w:rFonts w:cs="Times New Roman"/>
          <w:szCs w:val="24"/>
        </w:rPr>
        <w:t>p</w:t>
      </w:r>
      <w:r w:rsidR="002D1E79" w:rsidRPr="005F47EA">
        <w:rPr>
          <w:rFonts w:cs="Times New Roman"/>
          <w:szCs w:val="24"/>
        </w:rPr>
        <w:t>age</w:t>
      </w:r>
      <w:r w:rsidR="00D6111F">
        <w:rPr>
          <w:rFonts w:cs="Times New Roman"/>
          <w:szCs w:val="24"/>
        </w:rPr>
        <w:t>s</w:t>
      </w:r>
      <w:r w:rsidR="002D1E79" w:rsidRPr="005F47EA">
        <w:rPr>
          <w:rFonts w:cs="Times New Roman"/>
          <w:szCs w:val="24"/>
        </w:rPr>
        <w:t xml:space="preserve"> </w:t>
      </w:r>
      <w:r w:rsidR="009016DD">
        <w:rPr>
          <w:rFonts w:cs="Times New Roman"/>
          <w:szCs w:val="24"/>
        </w:rPr>
        <w:t>m</w:t>
      </w:r>
      <w:r w:rsidR="002D1E79" w:rsidRPr="005F47EA">
        <w:rPr>
          <w:rFonts w:cs="Times New Roman"/>
          <w:szCs w:val="24"/>
        </w:rPr>
        <w:t>aximum</w:t>
      </w:r>
      <w:r w:rsidR="00B51376" w:rsidRPr="005F47EA">
        <w:rPr>
          <w:rFonts w:cs="Times New Roman"/>
          <w:szCs w:val="24"/>
        </w:rPr>
        <w:t xml:space="preserve"> (including </w:t>
      </w:r>
      <w:r w:rsidR="00624810">
        <w:rPr>
          <w:rFonts w:cs="Times New Roman"/>
          <w:szCs w:val="24"/>
        </w:rPr>
        <w:t xml:space="preserve">figure and </w:t>
      </w:r>
      <w:r w:rsidR="00B51376" w:rsidRPr="005F47EA">
        <w:rPr>
          <w:rFonts w:cs="Times New Roman"/>
          <w:szCs w:val="24"/>
        </w:rPr>
        <w:t>references)</w:t>
      </w:r>
    </w:p>
    <w:p w14:paraId="2D2862E6" w14:textId="2CE5763C" w:rsidR="005768E5" w:rsidRPr="005F47EA" w:rsidRDefault="005768E5" w:rsidP="005F47E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 xml:space="preserve">Single </w:t>
      </w:r>
      <w:r w:rsidR="009016DD">
        <w:rPr>
          <w:rFonts w:cs="Times New Roman"/>
          <w:szCs w:val="24"/>
        </w:rPr>
        <w:t>s</w:t>
      </w:r>
      <w:r w:rsidRPr="005F47EA">
        <w:rPr>
          <w:rFonts w:cs="Times New Roman"/>
          <w:szCs w:val="24"/>
        </w:rPr>
        <w:t>paced</w:t>
      </w:r>
    </w:p>
    <w:p w14:paraId="0166D4FF" w14:textId="5305D697" w:rsidR="00AD0106" w:rsidRPr="005F47EA" w:rsidRDefault="00AD0106" w:rsidP="005F47E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>Font – Times New Roman</w:t>
      </w:r>
      <w:r w:rsidR="003E5A32" w:rsidRPr="005F47EA">
        <w:rPr>
          <w:rFonts w:cs="Times New Roman"/>
          <w:szCs w:val="24"/>
        </w:rPr>
        <w:t>, 12pt</w:t>
      </w:r>
    </w:p>
    <w:p w14:paraId="6105DA08" w14:textId="5C493FFF" w:rsidR="00AD0106" w:rsidRDefault="002D1E79" w:rsidP="005F47EA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>1</w:t>
      </w:r>
      <w:r w:rsidR="00D6111F">
        <w:rPr>
          <w:rFonts w:cs="Times New Roman"/>
          <w:szCs w:val="24"/>
        </w:rPr>
        <w:t>-</w:t>
      </w:r>
      <w:r w:rsidR="009016DD">
        <w:rPr>
          <w:rFonts w:cs="Times New Roman"/>
          <w:szCs w:val="24"/>
        </w:rPr>
        <w:t>i</w:t>
      </w:r>
      <w:r w:rsidRPr="005F47EA">
        <w:rPr>
          <w:rFonts w:cs="Times New Roman"/>
          <w:szCs w:val="24"/>
        </w:rPr>
        <w:t xml:space="preserve">nch </w:t>
      </w:r>
      <w:r w:rsidR="009016DD">
        <w:rPr>
          <w:rFonts w:cs="Times New Roman"/>
          <w:szCs w:val="24"/>
        </w:rPr>
        <w:t>m</w:t>
      </w:r>
      <w:r w:rsidRPr="005F47EA">
        <w:rPr>
          <w:rFonts w:cs="Times New Roman"/>
          <w:szCs w:val="24"/>
        </w:rPr>
        <w:t>argins</w:t>
      </w:r>
      <w:r w:rsidR="00AD0106" w:rsidRPr="005F47EA">
        <w:rPr>
          <w:rFonts w:cs="Times New Roman"/>
          <w:szCs w:val="24"/>
        </w:rPr>
        <w:t xml:space="preserve"> </w:t>
      </w:r>
    </w:p>
    <w:p w14:paraId="60062099" w14:textId="4F0DE6DE" w:rsidR="009016DD" w:rsidRPr="009016DD" w:rsidRDefault="009016DD" w:rsidP="00761EB9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9016DD">
        <w:rPr>
          <w:rFonts w:cs="Times New Roman"/>
          <w:color w:val="000000" w:themeColor="text1"/>
          <w:szCs w:val="24"/>
        </w:rPr>
        <w:t>Do not include author names for blind review and remove any information that may identify the author(s)</w:t>
      </w:r>
    </w:p>
    <w:p w14:paraId="388A42DE" w14:textId="77777777" w:rsidR="005768E5" w:rsidRDefault="005768E5" w:rsidP="00E21878">
      <w:pPr>
        <w:ind w:firstLine="0"/>
        <w:rPr>
          <w:rFonts w:cs="Times New Roman"/>
          <w:szCs w:val="24"/>
        </w:rPr>
      </w:pPr>
    </w:p>
    <w:p w14:paraId="2B341B69" w14:textId="149FF529" w:rsidR="002C233A" w:rsidRPr="002D1E79" w:rsidRDefault="002C233A" w:rsidP="00E21878">
      <w:pPr>
        <w:ind w:firstLine="0"/>
        <w:rPr>
          <w:rFonts w:cs="Times New Roman"/>
          <w:szCs w:val="24"/>
          <w:u w:val="single"/>
        </w:rPr>
      </w:pPr>
      <w:r w:rsidRPr="002D1E79">
        <w:rPr>
          <w:rFonts w:cs="Times New Roman"/>
          <w:szCs w:val="24"/>
          <w:u w:val="single"/>
        </w:rPr>
        <w:t xml:space="preserve">Include in </w:t>
      </w:r>
      <w:r w:rsidR="006C42C0">
        <w:rPr>
          <w:rFonts w:cs="Times New Roman"/>
          <w:szCs w:val="24"/>
          <w:u w:val="single"/>
        </w:rPr>
        <w:t>O</w:t>
      </w:r>
      <w:r w:rsidRPr="002D1E79">
        <w:rPr>
          <w:rFonts w:cs="Times New Roman"/>
          <w:szCs w:val="24"/>
          <w:u w:val="single"/>
        </w:rPr>
        <w:t>rder:</w:t>
      </w:r>
    </w:p>
    <w:p w14:paraId="090C600B" w14:textId="1F19A565" w:rsidR="00AD0106" w:rsidRPr="005F47EA" w:rsidRDefault="00AD0106" w:rsidP="005F47E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 xml:space="preserve">Paper </w:t>
      </w:r>
      <w:r w:rsidR="009016DD">
        <w:rPr>
          <w:rFonts w:cs="Times New Roman"/>
          <w:szCs w:val="24"/>
        </w:rPr>
        <w:t>t</w:t>
      </w:r>
      <w:r w:rsidRPr="005F47EA">
        <w:rPr>
          <w:rFonts w:cs="Times New Roman"/>
          <w:szCs w:val="24"/>
        </w:rPr>
        <w:t>itle</w:t>
      </w:r>
    </w:p>
    <w:p w14:paraId="6CFA95F2" w14:textId="40C457D3" w:rsidR="00AD0106" w:rsidRPr="005F47EA" w:rsidRDefault="005768E5" w:rsidP="005F47E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 xml:space="preserve">5 </w:t>
      </w:r>
      <w:r w:rsidR="009016DD">
        <w:rPr>
          <w:rFonts w:cs="Times New Roman"/>
          <w:szCs w:val="24"/>
        </w:rPr>
        <w:t>k</w:t>
      </w:r>
      <w:r w:rsidR="00AD0106" w:rsidRPr="005F47EA">
        <w:rPr>
          <w:rFonts w:cs="Times New Roman"/>
          <w:szCs w:val="24"/>
        </w:rPr>
        <w:t>eywords</w:t>
      </w:r>
    </w:p>
    <w:p w14:paraId="64576723" w14:textId="7839DD20" w:rsidR="00AD0106" w:rsidRPr="005F47EA" w:rsidRDefault="005768E5" w:rsidP="005F47E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 xml:space="preserve">Expanded </w:t>
      </w:r>
      <w:r w:rsidR="009016DD">
        <w:rPr>
          <w:rFonts w:cs="Times New Roman"/>
          <w:szCs w:val="24"/>
        </w:rPr>
        <w:t>a</w:t>
      </w:r>
      <w:r w:rsidR="00AD0106" w:rsidRPr="005F47EA">
        <w:rPr>
          <w:rFonts w:cs="Times New Roman"/>
          <w:szCs w:val="24"/>
        </w:rPr>
        <w:t>bstract</w:t>
      </w:r>
      <w:r w:rsidR="00B51376" w:rsidRPr="005F47EA">
        <w:rPr>
          <w:rFonts w:cs="Times New Roman"/>
          <w:szCs w:val="24"/>
        </w:rPr>
        <w:t xml:space="preserve"> (= main text) including </w:t>
      </w:r>
      <w:r w:rsidR="00624810">
        <w:rPr>
          <w:rFonts w:cs="Times New Roman"/>
          <w:szCs w:val="24"/>
        </w:rPr>
        <w:t>f</w:t>
      </w:r>
      <w:r w:rsidR="00AD0106" w:rsidRPr="005F47EA">
        <w:rPr>
          <w:rFonts w:cs="Times New Roman"/>
          <w:szCs w:val="24"/>
        </w:rPr>
        <w:t>igure</w:t>
      </w:r>
    </w:p>
    <w:p w14:paraId="31B49DEA" w14:textId="1370374A" w:rsidR="00571A21" w:rsidRPr="005F47EA" w:rsidRDefault="005F47EA" w:rsidP="005F47E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5F47EA">
        <w:rPr>
          <w:rFonts w:cs="Times New Roman"/>
          <w:szCs w:val="24"/>
        </w:rPr>
        <w:t>References</w:t>
      </w:r>
    </w:p>
    <w:p w14:paraId="71AC458E" w14:textId="77777777" w:rsidR="00AD0106" w:rsidRPr="00AD0106" w:rsidRDefault="00AD0106" w:rsidP="005768E5">
      <w:pPr>
        <w:tabs>
          <w:tab w:val="left" w:pos="5618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sectPr w:rsidR="00AD0106" w:rsidRPr="00AD0106" w:rsidSect="0021055B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BC567" w14:textId="77777777" w:rsidR="003B6C68" w:rsidRDefault="003B6C68" w:rsidP="002C233A">
      <w:r>
        <w:separator/>
      </w:r>
    </w:p>
  </w:endnote>
  <w:endnote w:type="continuationSeparator" w:id="0">
    <w:p w14:paraId="4EBE2E4D" w14:textId="77777777" w:rsidR="003B6C68" w:rsidRDefault="003B6C68" w:rsidP="002C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1056466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F360A44" w14:textId="091AEE40" w:rsidR="002C233A" w:rsidRPr="0021055B" w:rsidRDefault="002C233A" w:rsidP="0021055B">
        <w:pPr>
          <w:pStyle w:val="Footer"/>
          <w:ind w:firstLine="0"/>
          <w:jc w:val="center"/>
          <w:rPr>
            <w:rFonts w:cs="Times New Roman"/>
            <w:noProof/>
          </w:rPr>
        </w:pPr>
        <w:r w:rsidRPr="002C233A">
          <w:rPr>
            <w:rFonts w:cs="Times New Roman"/>
          </w:rPr>
          <w:fldChar w:fldCharType="begin"/>
        </w:r>
        <w:r w:rsidRPr="002C233A">
          <w:rPr>
            <w:rFonts w:cs="Times New Roman"/>
          </w:rPr>
          <w:instrText xml:space="preserve"> PAGE   \* MERGEFORMAT </w:instrText>
        </w:r>
        <w:r w:rsidRPr="002C233A">
          <w:rPr>
            <w:rFonts w:cs="Times New Roman"/>
          </w:rPr>
          <w:fldChar w:fldCharType="separate"/>
        </w:r>
        <w:r w:rsidR="00237370">
          <w:rPr>
            <w:rFonts w:cs="Times New Roman"/>
            <w:noProof/>
          </w:rPr>
          <w:t>1</w:t>
        </w:r>
        <w:r w:rsidRPr="002C233A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73FB3" w14:textId="77777777" w:rsidR="003B6C68" w:rsidRDefault="003B6C68" w:rsidP="002C233A">
      <w:r>
        <w:separator/>
      </w:r>
    </w:p>
  </w:footnote>
  <w:footnote w:type="continuationSeparator" w:id="0">
    <w:p w14:paraId="03BC2B77" w14:textId="77777777" w:rsidR="003B6C68" w:rsidRDefault="003B6C68" w:rsidP="002C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5CE64" w14:textId="555FE714" w:rsidR="00E5307C" w:rsidRDefault="005251BB" w:rsidP="0021055B">
    <w:pPr>
      <w:pStyle w:val="Header"/>
      <w:ind w:firstLine="0"/>
      <w:jc w:val="center"/>
      <w:rPr>
        <w:rFonts w:cs="Times New Roman"/>
        <w:bCs/>
        <w:szCs w:val="24"/>
      </w:rPr>
    </w:pPr>
    <w:r>
      <w:rPr>
        <w:rFonts w:cs="Times New Roman"/>
        <w:bCs/>
        <w:szCs w:val="24"/>
      </w:rPr>
      <w:t>4</w:t>
    </w:r>
    <w:r w:rsidR="00E5307C" w:rsidRPr="00E5307C">
      <w:rPr>
        <w:rFonts w:cs="Times New Roman"/>
        <w:bCs/>
        <w:szCs w:val="24"/>
        <w:vertAlign w:val="superscript"/>
      </w:rPr>
      <w:t>th</w:t>
    </w:r>
    <w:r w:rsidR="00E5307C">
      <w:rPr>
        <w:rFonts w:cs="Times New Roman"/>
        <w:bCs/>
        <w:szCs w:val="24"/>
      </w:rPr>
      <w:t xml:space="preserve"> </w:t>
    </w:r>
    <w:r w:rsidR="00F36BDC" w:rsidRPr="00F36BDC">
      <w:rPr>
        <w:rFonts w:cs="Times New Roman"/>
        <w:bCs/>
        <w:szCs w:val="24"/>
      </w:rPr>
      <w:t xml:space="preserve">International </w:t>
    </w:r>
    <w:r>
      <w:rPr>
        <w:rFonts w:cs="Times New Roman"/>
        <w:bCs/>
        <w:szCs w:val="24"/>
      </w:rPr>
      <w:t>Workshop</w:t>
    </w:r>
    <w:r w:rsidR="00F36BDC" w:rsidRPr="00F36BDC">
      <w:rPr>
        <w:rFonts w:cs="Times New Roman"/>
        <w:bCs/>
        <w:szCs w:val="24"/>
      </w:rPr>
      <w:t xml:space="preserve"> on </w:t>
    </w:r>
    <w:r>
      <w:rPr>
        <w:rFonts w:cs="Times New Roman"/>
        <w:bCs/>
        <w:szCs w:val="24"/>
      </w:rPr>
      <w:t>News and</w:t>
    </w:r>
    <w:r w:rsidR="00F36BDC" w:rsidRPr="00F36BDC">
      <w:rPr>
        <w:rFonts w:cs="Times New Roman"/>
        <w:bCs/>
        <w:szCs w:val="24"/>
      </w:rPr>
      <w:t xml:space="preserve"> </w:t>
    </w:r>
    <w:r>
      <w:rPr>
        <w:rFonts w:cs="Times New Roman"/>
        <w:bCs/>
        <w:szCs w:val="24"/>
      </w:rPr>
      <w:t>Public Opinion (NECO)</w:t>
    </w:r>
  </w:p>
  <w:p w14:paraId="7E8E7AC8" w14:textId="57100205" w:rsidR="00F36BDC" w:rsidRPr="00E5307C" w:rsidRDefault="005251BB" w:rsidP="0021055B">
    <w:pPr>
      <w:pStyle w:val="Header"/>
      <w:ind w:firstLine="0"/>
      <w:jc w:val="center"/>
      <w:rPr>
        <w:rFonts w:cs="Times New Roman"/>
        <w:bCs/>
        <w:szCs w:val="24"/>
        <w:lang w:val="it-IT"/>
      </w:rPr>
    </w:pPr>
    <w:r>
      <w:rPr>
        <w:rFonts w:cs="Times New Roman"/>
        <w:bCs/>
        <w:szCs w:val="24"/>
      </w:rPr>
      <w:t xml:space="preserve">June 8, </w:t>
    </w:r>
    <w:r w:rsidRPr="005251BB">
      <w:rPr>
        <w:rFonts w:cs="Times New Roman"/>
        <w:bCs/>
        <w:szCs w:val="24"/>
      </w:rPr>
      <w:t>Georgia Tech Hotel and Conference Center</w:t>
    </w:r>
    <w:r>
      <w:rPr>
        <w:rFonts w:cs="Times New Roman"/>
        <w:bCs/>
        <w:szCs w:val="24"/>
      </w:rPr>
      <w:t xml:space="preserve">, </w:t>
    </w:r>
    <w:r w:rsidRPr="005251BB">
      <w:rPr>
        <w:rFonts w:cs="Times New Roman"/>
        <w:bCs/>
        <w:szCs w:val="24"/>
      </w:rPr>
      <w:t>Atlanta, Georgia, USA</w:t>
    </w:r>
  </w:p>
  <w:p w14:paraId="3B093415" w14:textId="77777777" w:rsidR="002C233A" w:rsidRPr="00E5307C" w:rsidRDefault="002C233A" w:rsidP="0021055B">
    <w:pPr>
      <w:pStyle w:val="Header"/>
      <w:ind w:firstLine="0"/>
      <w:jc w:val="center"/>
      <w:rPr>
        <w:rFonts w:cs="Times New Roman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766C5"/>
    <w:multiLevelType w:val="hybridMultilevel"/>
    <w:tmpl w:val="9DE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1D0D"/>
    <w:multiLevelType w:val="hybridMultilevel"/>
    <w:tmpl w:val="814C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106"/>
    <w:rsid w:val="000004DA"/>
    <w:rsid w:val="00064317"/>
    <w:rsid w:val="00095868"/>
    <w:rsid w:val="00104985"/>
    <w:rsid w:val="001259A6"/>
    <w:rsid w:val="001B16A8"/>
    <w:rsid w:val="002017AE"/>
    <w:rsid w:val="0021055B"/>
    <w:rsid w:val="002361F7"/>
    <w:rsid w:val="00237370"/>
    <w:rsid w:val="00254E59"/>
    <w:rsid w:val="002C233A"/>
    <w:rsid w:val="002C56FD"/>
    <w:rsid w:val="002D1E79"/>
    <w:rsid w:val="003B6C68"/>
    <w:rsid w:val="003E5A32"/>
    <w:rsid w:val="004C448C"/>
    <w:rsid w:val="004E4790"/>
    <w:rsid w:val="00520037"/>
    <w:rsid w:val="005251BB"/>
    <w:rsid w:val="00571A21"/>
    <w:rsid w:val="005768E5"/>
    <w:rsid w:val="00580B99"/>
    <w:rsid w:val="005D0748"/>
    <w:rsid w:val="005F47EA"/>
    <w:rsid w:val="005F6DB4"/>
    <w:rsid w:val="00624810"/>
    <w:rsid w:val="0063626B"/>
    <w:rsid w:val="00692350"/>
    <w:rsid w:val="006C42C0"/>
    <w:rsid w:val="006D6AFD"/>
    <w:rsid w:val="008A433E"/>
    <w:rsid w:val="009016DD"/>
    <w:rsid w:val="00977660"/>
    <w:rsid w:val="00992B26"/>
    <w:rsid w:val="00996C76"/>
    <w:rsid w:val="009B41F6"/>
    <w:rsid w:val="00A270B2"/>
    <w:rsid w:val="00A94D73"/>
    <w:rsid w:val="00AD0106"/>
    <w:rsid w:val="00B02E32"/>
    <w:rsid w:val="00B51376"/>
    <w:rsid w:val="00BE2179"/>
    <w:rsid w:val="00CD1BC4"/>
    <w:rsid w:val="00D04759"/>
    <w:rsid w:val="00D6111F"/>
    <w:rsid w:val="00D96C9D"/>
    <w:rsid w:val="00E21878"/>
    <w:rsid w:val="00E5307C"/>
    <w:rsid w:val="00E80167"/>
    <w:rsid w:val="00EB2626"/>
    <w:rsid w:val="00EC7929"/>
    <w:rsid w:val="00F36BDC"/>
    <w:rsid w:val="00F45C12"/>
    <w:rsid w:val="00F54668"/>
    <w:rsid w:val="00F55712"/>
    <w:rsid w:val="00F6258A"/>
    <w:rsid w:val="00F806FF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4EAA3"/>
  <w15:docId w15:val="{5BA32B04-96F9-BF40-A315-A12EFF0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5B"/>
    <w:pPr>
      <w:spacing w:after="0" w:line="240" w:lineRule="auto"/>
      <w:ind w:firstLine="425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878"/>
    <w:pPr>
      <w:spacing w:before="120" w:after="120"/>
      <w:ind w:firstLine="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33A"/>
  </w:style>
  <w:style w:type="paragraph" w:styleId="Footer">
    <w:name w:val="footer"/>
    <w:basedOn w:val="Normal"/>
    <w:link w:val="FooterChar"/>
    <w:uiPriority w:val="99"/>
    <w:unhideWhenUsed/>
    <w:rsid w:val="002C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33A"/>
  </w:style>
  <w:style w:type="character" w:customStyle="1" w:styleId="Heading1Char">
    <w:name w:val="Heading 1 Char"/>
    <w:basedOn w:val="DefaultParagraphFont"/>
    <w:link w:val="Heading1"/>
    <w:uiPriority w:val="9"/>
    <w:rsid w:val="00E21878"/>
    <w:rPr>
      <w:rFonts w:ascii="Times New Roman" w:hAnsi="Times New Roman"/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475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7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0B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47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2B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2CF7-DF4E-1B4D-B834-1BD59935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Kellogg School of Management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</dc:creator>
  <cp:lastModifiedBy>Dr. Jisun An</cp:lastModifiedBy>
  <cp:revision>24</cp:revision>
  <cp:lastPrinted>2018-01-25T23:09:00Z</cp:lastPrinted>
  <dcterms:created xsi:type="dcterms:W3CDTF">2018-01-25T22:34:00Z</dcterms:created>
  <dcterms:modified xsi:type="dcterms:W3CDTF">2020-03-08T12:04:00Z</dcterms:modified>
</cp:coreProperties>
</file>