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0EA" w:rsidRDefault="002D2187">
      <w:r>
        <w:t>TEST CASE2:</w:t>
      </w:r>
    </w:p>
    <w:p w:rsidR="002D2187" w:rsidRDefault="002D2187">
      <w:bookmarkStart w:id="0" w:name="_GoBack"/>
      <w:bookmarkEnd w:id="0"/>
    </w:p>
    <w:p w:rsidR="002D2187" w:rsidRDefault="002D2187"/>
    <w:p w:rsidR="002D2187" w:rsidRDefault="002D2187">
      <w:r>
        <w:t>Find below the figure which shows the latency from sending request to sending result.</w:t>
      </w:r>
    </w:p>
    <w:p w:rsidR="002D2187" w:rsidRDefault="002D2187">
      <w:r>
        <w:t xml:space="preserve">We have seen that the latency in LAB1 was fairly low due to non </w:t>
      </w:r>
      <w:proofErr w:type="spellStart"/>
      <w:r>
        <w:t>includion</w:t>
      </w:r>
      <w:proofErr w:type="spellEnd"/>
      <w:r>
        <w:t xml:space="preserve"> of total order multicasting.</w:t>
      </w:r>
    </w:p>
    <w:p w:rsidR="002D2187" w:rsidRDefault="002D2187"/>
    <w:p w:rsidR="002D2187" w:rsidRDefault="002D2187">
      <w:r>
        <w:rPr>
          <w:noProof/>
        </w:rPr>
        <w:drawing>
          <wp:inline distT="0" distB="0" distL="0" distR="0" wp14:anchorId="1CFE9580" wp14:editId="6DBA13AF">
            <wp:extent cx="5943600" cy="1184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03 at 11.42.3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187" w:rsidSect="007C3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87"/>
    <w:rsid w:val="002D2187"/>
    <w:rsid w:val="00401A5E"/>
    <w:rsid w:val="007C34FB"/>
    <w:rsid w:val="00CC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B8A3"/>
  <w14:defaultImageDpi w14:val="32767"/>
  <w15:chartTrackingRefBased/>
  <w15:docId w15:val="{40DD78C4-4B38-994C-B574-E5D26A89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Bhatt</dc:creator>
  <cp:keywords/>
  <dc:description/>
  <cp:lastModifiedBy>Prabhat Bhatt</cp:lastModifiedBy>
  <cp:revision>1</cp:revision>
  <dcterms:created xsi:type="dcterms:W3CDTF">2018-04-04T03:42:00Z</dcterms:created>
  <dcterms:modified xsi:type="dcterms:W3CDTF">2018-04-04T03:48:00Z</dcterms:modified>
</cp:coreProperties>
</file>