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c9d710db3aa5f8ce76c90ded49e36c3ffd903a"/>
    <w:p>
      <w:pPr>
        <w:pStyle w:val="Heading1"/>
      </w:pPr>
      <w:r>
        <w:t xml:space="preserve">Quiz Preparation Strategy: Time Management and Productivity</w:t>
      </w:r>
    </w:p>
    <w:bookmarkStart w:id="26" w:name="Xaf37dad7c43975eee61990ffeb6de0631756ab8"/>
    <w:p>
      <w:pPr>
        <w:pStyle w:val="Heading2"/>
      </w:pPr>
      <w:r>
        <w:t xml:space="preserve">Quiz Preparation Strategy: Time Management and Productivity</w:t>
      </w:r>
    </w:p>
    <w:p>
      <w:pPr>
        <w:pStyle w:val="FirstParagraph"/>
      </w:pPr>
      <w:r>
        <w:t xml:space="preserve">This report outlines a comprehensive strategy for</w:t>
      </w:r>
      <w:r>
        <w:t xml:space="preserve"> </w:t>
      </w:r>
      <w:r>
        <w:rPr>
          <w:bCs/>
          <w:b/>
        </w:rPr>
        <w:t xml:space="preserve">Prakhar</w:t>
      </w:r>
      <w:r>
        <w:t xml:space="preserve"> </w:t>
      </w:r>
      <w:r>
        <w:t xml:space="preserve">to effectively manage time and enhance productivity in preparation for an upcoming quiz in one week. The approach integrates structured time management techniques with productivity-boosting study methods and well-being considerations to ensure optimal readiness.</w:t>
      </w:r>
    </w:p>
    <w:bookmarkStart w:id="20" w:name="initial-assessment-planning-day-1"/>
    <w:p>
      <w:pPr>
        <w:pStyle w:val="Heading3"/>
      </w:pPr>
      <w:r>
        <w:t xml:space="preserve">1. Initial Assessment &amp; Planning (Day 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Understand the Scope:</w:t>
      </w:r>
      <w:r>
        <w:t xml:space="preserve"> </w:t>
      </w:r>
      <w:r>
        <w:t xml:space="preserve">Begin by clearly defining the quiz’s scope.</w:t>
      </w:r>
    </w:p>
    <w:p>
      <w:pPr>
        <w:numPr>
          <w:ilvl w:val="1"/>
          <w:numId w:val="1002"/>
        </w:numPr>
        <w:pStyle w:val="Compact"/>
      </w:pPr>
      <w:r>
        <w:t xml:space="preserve">What are the specific topics/chapters covered?</w:t>
      </w:r>
    </w:p>
    <w:p>
      <w:pPr>
        <w:numPr>
          <w:ilvl w:val="1"/>
          <w:numId w:val="1002"/>
        </w:numPr>
        <w:pStyle w:val="Compact"/>
      </w:pPr>
      <w:r>
        <w:t xml:space="preserve">What is the format (MCQ, essay, problem-solving)?</w:t>
      </w:r>
    </w:p>
    <w:p>
      <w:pPr>
        <w:numPr>
          <w:ilvl w:val="1"/>
          <w:numId w:val="1002"/>
        </w:numPr>
        <w:pStyle w:val="Compact"/>
      </w:pPr>
      <w:r>
        <w:t xml:space="preserve">What is the weightage of each topic?</w:t>
      </w:r>
    </w:p>
    <w:p>
      <w:pPr>
        <w:numPr>
          <w:ilvl w:val="1"/>
          <w:numId w:val="1002"/>
        </w:numPr>
        <w:pStyle w:val="Compact"/>
      </w:pPr>
      <w:r>
        <w:t xml:space="preserve">Identify resources available (notes, textbooks, past papers, online materials).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Self-Assessment:</w:t>
      </w:r>
      <w:r>
        <w:t xml:space="preserve"> </w:t>
      </w:r>
      <w:r>
        <w:t xml:space="preserve">Briefly review each topic and categorize your current understanding: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Strong:</w:t>
      </w:r>
      <w:r>
        <w:t xml:space="preserve"> </w:t>
      </w:r>
      <w:r>
        <w:t xml:space="preserve">Confident, requires minimal review.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Moderate:</w:t>
      </w:r>
      <w:r>
        <w:t xml:space="preserve"> </w:t>
      </w:r>
      <w:r>
        <w:t xml:space="preserve">Understands basics, needs practice/deeper understanding.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Weak:</w:t>
      </w:r>
      <w:r>
        <w:t xml:space="preserve"> </w:t>
      </w:r>
      <w:r>
        <w:t xml:space="preserve">Little to no understanding, requires significant study.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SMART Goals:</w:t>
      </w:r>
      <w:r>
        <w:t xml:space="preserve"> </w:t>
      </w:r>
      <w:r>
        <w:t xml:space="preserve">Define Specific, Measurable, Achievable, Relevant, and Time-bound study goals for the week.</w:t>
      </w:r>
    </w:p>
    <w:bookmarkEnd w:id="20"/>
    <w:bookmarkStart w:id="21" w:name="strategic-time-management"/>
    <w:p>
      <w:pPr>
        <w:pStyle w:val="Heading3"/>
      </w:pPr>
      <w:r>
        <w:t xml:space="preserve">2. Strategic Time Management</w:t>
      </w:r>
    </w:p>
    <w:p>
      <w:pPr>
        <w:pStyle w:val="FirstParagraph"/>
      </w:pPr>
      <w:r>
        <w:t xml:space="preserve">Given a one-week timeframe, efficient time allocation is crucial.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a Master Study Schedule: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Daily Blocks:</w:t>
      </w:r>
      <w:r>
        <w:t xml:space="preserve"> </w:t>
      </w:r>
      <w:r>
        <w:t xml:space="preserve">Allocate 2-3 dedicated study blocks per day, each lasting 1.5-2 hours.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Prioritization:</w:t>
      </w:r>
      <w:r>
        <w:t xml:space="preserve"> </w:t>
      </w:r>
      <w:r>
        <w:t xml:space="preserve">Use the results of your self-assessment. Allocate more time to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topics. Prioritize topics with higher weightage or perceived difficulty.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Breaks:</w:t>
      </w:r>
      <w:r>
        <w:t xml:space="preserve"> </w:t>
      </w:r>
      <w:r>
        <w:t xml:space="preserve">Integrate 10-15 minute breaks between study blocks and a longer break (30-60 minutes) mid-day.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Review Sessions:</w:t>
      </w:r>
      <w:r>
        <w:t xml:space="preserve"> </w:t>
      </w:r>
      <w:r>
        <w:t xml:space="preserve">Dedicate a short block (30 minutes) at the end of each day for reviewing what was studied.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Buffer Time:</w:t>
      </w:r>
      <w:r>
        <w:t xml:space="preserve"> </w:t>
      </w:r>
      <w:r>
        <w:t xml:space="preserve">Include 1-2 hours of flexible</w:t>
      </w:r>
      <w:r>
        <w:t xml:space="preserve"> </w:t>
      </w:r>
      <w:r>
        <w:t xml:space="preserve">“</w:t>
      </w:r>
      <w:r>
        <w:t xml:space="preserve">buffer</w:t>
      </w:r>
      <w:r>
        <w:t xml:space="preserve">”</w:t>
      </w:r>
      <w:r>
        <w:t xml:space="preserve"> </w:t>
      </w:r>
      <w:r>
        <w:t xml:space="preserve">time daily for unexpected tasks or to extend study on challenging topics.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Employ the Pomodoro Technique:</w:t>
      </w:r>
      <w:r>
        <w:t xml:space="preserve"> </w:t>
      </w:r>
      <w:r>
        <w:t xml:space="preserve">For focused study within each block, work in 25-minute intervals followed by a 5-minute break. After four Pomodoros, take a longer 15-30 minute break. This enhances focus and prevents burnout.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 Blocking:</w:t>
      </w:r>
      <w:r>
        <w:t xml:space="preserve"> </w:t>
      </w:r>
      <w:r>
        <w:t xml:space="preserve">Visually block out your study times, breaks, meals, and other commitments on a calendar or planner. Stick to this schedule as much as possible.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Weekend Intensive (Day 6-7):</w:t>
      </w:r>
      <w:r>
        <w:t xml:space="preserve"> </w:t>
      </w:r>
      <w:r>
        <w:t xml:space="preserve">Dedicate a significant portion of your weekend to reviewing all topics, practicing, and mock quizzes.</w:t>
      </w:r>
    </w:p>
    <w:bookmarkEnd w:id="21"/>
    <w:bookmarkStart w:id="22" w:name="X558165a84e8bca799aeb57f6bd4d2a89f12a55c"/>
    <w:p>
      <w:pPr>
        <w:pStyle w:val="Heading3"/>
      </w:pPr>
      <w:r>
        <w:t xml:space="preserve">3. Productivity Enhancement &amp; Active Learning Techniques</w:t>
      </w:r>
    </w:p>
    <w:p>
      <w:pPr>
        <w:pStyle w:val="FirstParagraph"/>
      </w:pPr>
      <w:r>
        <w:t xml:space="preserve">Passive reading is ineffective. Engage actively with the material to maximize retention.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Active Recall:</w:t>
      </w:r>
      <w:r>
        <w:t xml:space="preserve"> </w:t>
      </w:r>
      <w:r>
        <w:t xml:space="preserve">Instead of re-reading notes, test yourself. After studying a section, close your notes and try to recall everything you remember. Use flashcards (digital or physical).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Spaced Repetition:</w:t>
      </w:r>
      <w:r>
        <w:t xml:space="preserve"> </w:t>
      </w:r>
      <w:r>
        <w:t xml:space="preserve">Revisit difficult topics or concepts periodically throughout the week, rather than just once. This reinforces memory.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Practice Questions &amp; Mock Quizzes:</w:t>
      </w:r>
      <w:r>
        <w:t xml:space="preserve"> </w:t>
      </w:r>
      <w:r>
        <w:t xml:space="preserve">This is perhaps the most critical productivity booster.</w:t>
      </w:r>
    </w:p>
    <w:p>
      <w:pPr>
        <w:numPr>
          <w:ilvl w:val="1"/>
          <w:numId w:val="1007"/>
        </w:numPr>
        <w:pStyle w:val="Compact"/>
      </w:pPr>
      <w:r>
        <w:t xml:space="preserve">Solve end-of-chapter questions.</w:t>
      </w:r>
    </w:p>
    <w:p>
      <w:pPr>
        <w:numPr>
          <w:ilvl w:val="1"/>
          <w:numId w:val="1007"/>
        </w:numPr>
        <w:pStyle w:val="Compact"/>
      </w:pPr>
      <w:r>
        <w:t xml:space="preserve">Look for past papers or practice quizzes online.</w:t>
      </w:r>
    </w:p>
    <w:p>
      <w:pPr>
        <w:numPr>
          <w:ilvl w:val="1"/>
          <w:numId w:val="1007"/>
        </w:numPr>
        <w:pStyle w:val="Compact"/>
      </w:pPr>
      <w:r>
        <w:t xml:space="preserve">Simulate quiz conditions (timed, no distractions) to build confidence and identify weak areas under pressure.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Summarization &amp; Elaboration:</w:t>
      </w:r>
      <w:r>
        <w:t xml:space="preserve"> </w:t>
      </w:r>
      <w:r>
        <w:t xml:space="preserve">After studying a topic, try to summarize it in your own words. Explain complex concepts aloud as if teaching someone else.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Identify &amp; Tackle Weaknesses:</w:t>
      </w:r>
      <w:r>
        <w:t xml:space="preserve"> </w:t>
      </w:r>
      <w:r>
        <w:t xml:space="preserve">Regularly review your progress. If you consistently struggle with a specific type of problem or concept, dedicate extra time to understanding it fully. Don’t avoid challenging areas.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Minimize Distractions: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Create a Dedicated Study Space:</w:t>
      </w:r>
      <w:r>
        <w:t xml:space="preserve"> </w:t>
      </w:r>
      <w:r>
        <w:t xml:space="preserve">Ensure it’s quiet, well-lit, and clutter-free.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Digital Detox:</w:t>
      </w:r>
      <w:r>
        <w:t xml:space="preserve"> </w:t>
      </w:r>
      <w:r>
        <w:t xml:space="preserve">Turn off notifications on your phone and computer. Consider using website blockers for distracting sites during study blocks.</w:t>
      </w:r>
    </w:p>
    <w:p>
      <w:pPr>
        <w:numPr>
          <w:ilvl w:val="1"/>
          <w:numId w:val="1008"/>
        </w:numPr>
        <w:pStyle w:val="Compact"/>
      </w:pPr>
      <w:r>
        <w:t xml:space="preserve">Inform family/housemates of your study schedule to minimize interruptions.</w:t>
      </w:r>
    </w:p>
    <w:bookmarkEnd w:id="22"/>
    <w:bookmarkStart w:id="23" w:name="well-being-and-maintenance"/>
    <w:p>
      <w:pPr>
        <w:pStyle w:val="Heading3"/>
      </w:pPr>
      <w:r>
        <w:t xml:space="preserve">4. Well-being and Maintenance</w:t>
      </w:r>
    </w:p>
    <w:p>
      <w:pPr>
        <w:pStyle w:val="FirstParagraph"/>
      </w:pPr>
      <w:r>
        <w:t xml:space="preserve">Sustained productivity requires a healthy mind and body.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Adequate Sleep:</w:t>
      </w:r>
      <w:r>
        <w:t xml:space="preserve"> </w:t>
      </w:r>
      <w:r>
        <w:t xml:space="preserve">Aim for 7-8 hours of quality sleep each night. Sleep is crucial for memory consolidation.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Nutritious Diet &amp; Hydration:</w:t>
      </w:r>
      <w:r>
        <w:t xml:space="preserve"> </w:t>
      </w:r>
      <w:r>
        <w:t xml:space="preserve">Fuel your brain with healthy meals and snacks. Stay hydrated. Avoid excessive caffeine or sugary drinks that can lead to energy crashes.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Regular Physical Activity:</w:t>
      </w:r>
      <w:r>
        <w:t xml:space="preserve"> </w:t>
      </w:r>
      <w:r>
        <w:t xml:space="preserve">Even short walks or light exercise can significantly reduce stress and improve focus and mood.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Mindfulness/Relaxation:</w:t>
      </w:r>
      <w:r>
        <w:t xml:space="preserve"> </w:t>
      </w:r>
      <w:r>
        <w:t xml:space="preserve">Practice short meditation or deep breathing exercises if you feel overwhelmed.</w:t>
      </w:r>
    </w:p>
    <w:bookmarkEnd w:id="23"/>
    <w:bookmarkStart w:id="24" w:name="pre-quiz-day-strategy-day-7"/>
    <w:p>
      <w:pPr>
        <w:pStyle w:val="Heading3"/>
      </w:pPr>
      <w:r>
        <w:t xml:space="preserve">5. Pre-Quiz Day Strategy (Day 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Light Review:</w:t>
      </w:r>
      <w:r>
        <w:t xml:space="preserve"> </w:t>
      </w:r>
      <w:r>
        <w:t xml:space="preserve">Focus on a quick recap of key concepts, formulas, or difficult areas. Avoid cramming new information.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Organize Materials:</w:t>
      </w:r>
      <w:r>
        <w:t xml:space="preserve"> </w:t>
      </w:r>
      <w:r>
        <w:t xml:space="preserve">Ensure all necessary items for the quiz (pens, calculator, ID, etc.) are prepared.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Early Sleep:</w:t>
      </w:r>
      <w:r>
        <w:t xml:space="preserve"> </w:t>
      </w:r>
      <w:r>
        <w:t xml:space="preserve">Get a good night’s rest.</w:t>
      </w:r>
    </w:p>
    <w:bookmarkEnd w:id="24"/>
    <w:bookmarkStart w:id="25" w:name="quiz-day-approach"/>
    <w:p>
      <w:pPr>
        <w:pStyle w:val="Heading3"/>
      </w:pPr>
      <w:r>
        <w:t xml:space="preserve">6. Quiz Day Approach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Nutritious Breakfast:</w:t>
      </w:r>
      <w:r>
        <w:t xml:space="preserve"> </w:t>
      </w:r>
      <w:r>
        <w:t xml:space="preserve">Eat a balanced meal to maintain energy levels.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Arrive Early:</w:t>
      </w:r>
      <w:r>
        <w:t xml:space="preserve"> </w:t>
      </w:r>
      <w:r>
        <w:t xml:space="preserve">Get to the quiz location with ample time to settle in.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Stay Calm:</w:t>
      </w:r>
      <w:r>
        <w:t xml:space="preserve"> </w:t>
      </w:r>
      <w:r>
        <w:t xml:space="preserve">Take a few deep breaths before starting. Read instructions carefully.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Time Management During Quiz:</w:t>
      </w:r>
      <w:r>
        <w:t xml:space="preserve"> </w:t>
      </w:r>
      <w:r>
        <w:t xml:space="preserve">Allocate time per question based on its weightage and your confidence.</w:t>
      </w:r>
    </w:p>
    <w:p>
      <w:pPr>
        <w:pStyle w:val="FirstParagraph"/>
      </w:pPr>
      <w:r>
        <w:t xml:space="preserve">By diligently following this structured approach, Prakhar can optimize his time, enhance productivity, and confidently prepare for his upcoming quiz. Consistency and adherence to the schedule will be key to success.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2025-11-17T21:46:53Z</dcterms:created>
  <dcterms:modified xsi:type="dcterms:W3CDTF">2025-11-17T21:46:53Z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