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1436AD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D629BC">
                              <w:rPr>
                                <w:rFonts w:ascii="Times New Roman" w:eastAsia="標楷體" w:hAnsi="Times New Roman" w:cs="Times New Roman"/>
                              </w:rPr>
                              <w:t>B08505024</w:t>
                            </w:r>
                          </w:p>
                          <w:p w14:paraId="1FEFA4D1" w14:textId="04CF0213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C839AF">
                              <w:rPr>
                                <w:rFonts w:ascii="Times New Roman" w:eastAsia="標楷體" w:hAnsi="Times New Roman" w:cs="Times New Roman" w:hint="eastAsia"/>
                              </w:rPr>
                              <w:t>劉虹伶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11436AD5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D629BC">
                        <w:rPr>
                          <w:rFonts w:ascii="Times New Roman" w:eastAsia="標楷體" w:hAnsi="Times New Roman" w:cs="Times New Roman"/>
                        </w:rPr>
                        <w:t>B08505024</w:t>
                      </w:r>
                    </w:p>
                    <w:p w14:paraId="1FEFA4D1" w14:textId="04CF0213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C839AF">
                        <w:rPr>
                          <w:rFonts w:ascii="Times New Roman" w:eastAsia="標楷體" w:hAnsi="Times New Roman" w:cs="Times New Roman" w:hint="eastAsia"/>
                        </w:rPr>
                        <w:t>劉虹伶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D629BC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6816219E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  <w:r w:rsidR="00844CBF">
              <w:rPr>
                <w:rFonts w:ascii="Times New Roman" w:eastAsia="標楷體" w:hAnsi="Times New Roman" w:cs="Times New Roman" w:hint="eastAsia"/>
                <w:szCs w:val="18"/>
              </w:rPr>
              <w:t>(</w:t>
            </w:r>
            <w:r w:rsidR="0041503D">
              <w:rPr>
                <w:rFonts w:ascii="Times New Roman" w:eastAsia="標楷體" w:hAnsi="Times New Roman" w:cs="Times New Roman" w:hint="eastAsia"/>
                <w:szCs w:val="18"/>
              </w:rPr>
              <w:t>2</w:t>
            </w:r>
            <w:r w:rsidR="00844CBF">
              <w:rPr>
                <w:rFonts w:ascii="Times New Roman" w:eastAsia="標楷體" w:hAnsi="Times New Roman" w:cs="Times New Roman"/>
                <w:szCs w:val="18"/>
              </w:rPr>
              <w:t>min2</w:t>
            </w:r>
            <w:r w:rsidR="0041503D">
              <w:rPr>
                <w:rFonts w:ascii="Times New Roman" w:eastAsia="標楷體" w:hAnsi="Times New Roman" w:cs="Times New Roman"/>
                <w:szCs w:val="18"/>
              </w:rPr>
              <w:t>0</w:t>
            </w:r>
            <w:r w:rsidR="00844CBF">
              <w:rPr>
                <w:rFonts w:ascii="Times New Roman" w:eastAsia="標楷體" w:hAnsi="Times New Roman" w:cs="Times New Roman"/>
                <w:szCs w:val="18"/>
              </w:rPr>
              <w:t>sec</w:t>
            </w:r>
            <w:r w:rsidR="00844CBF">
              <w:rPr>
                <w:rFonts w:ascii="Times New Roman" w:eastAsia="標楷體" w:hAnsi="Times New Roman" w:cs="Times New Roman" w:hint="eastAsia"/>
                <w:szCs w:val="18"/>
              </w:rPr>
              <w:t>)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4A0A302B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  <w:r w:rsidR="00CF0FEA">
              <w:rPr>
                <w:rFonts w:ascii="Times New Roman" w:eastAsia="標楷體" w:hAnsi="Times New Roman" w:cs="Times New Roman"/>
                <w:szCs w:val="18"/>
              </w:rPr>
              <w:t>(4min22sec)</w:t>
            </w:r>
          </w:p>
        </w:tc>
      </w:tr>
      <w:tr w:rsidR="00D629BC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065AA1F4" w:rsidR="000B4569" w:rsidRPr="0071381E" w:rsidRDefault="00D629BC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noProof/>
                <w:szCs w:val="18"/>
              </w:rPr>
              <w:drawing>
                <wp:inline distT="0" distB="0" distL="0" distR="0" wp14:anchorId="5E03BD85" wp14:editId="0CE8EE51">
                  <wp:extent cx="2618629" cy="1963972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36" cy="1975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57F92325" w:rsidR="000B4569" w:rsidRPr="0071381E" w:rsidRDefault="00D629BC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61FDA118" wp14:editId="1CEBA81F">
                  <wp:extent cx="2237111" cy="1974608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714" cy="20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9BC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24A401B5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  <w:r w:rsidR="00844CBF">
              <w:rPr>
                <w:rFonts w:ascii="Times New Roman" w:eastAsia="標楷體" w:hAnsi="Times New Roman" w:cs="Times New Roman"/>
                <w:szCs w:val="18"/>
              </w:rPr>
              <w:t>(5min8sec)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03D3EFA5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  <w:r w:rsidR="00CF0FEA">
              <w:rPr>
                <w:rFonts w:ascii="Times New Roman" w:eastAsia="標楷體" w:hAnsi="Times New Roman" w:cs="Times New Roman"/>
                <w:szCs w:val="18"/>
              </w:rPr>
              <w:t>(7min9sec)</w:t>
            </w:r>
          </w:p>
        </w:tc>
      </w:tr>
      <w:tr w:rsidR="00D629BC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097451C4" w:rsidR="000B4569" w:rsidRPr="0071381E" w:rsidRDefault="00D629BC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655C2A9E" wp14:editId="266436A2">
                  <wp:extent cx="2961528" cy="2466989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316" cy="250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38A90565" w:rsidR="000B4569" w:rsidRPr="0071381E" w:rsidRDefault="00D629BC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4740C8F6" wp14:editId="27B96BD1">
                  <wp:extent cx="2775300" cy="2311859"/>
                  <wp:effectExtent l="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351" cy="234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8B51D33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4D5A0C94" w:rsidR="000D18EA" w:rsidRPr="0071381E" w:rsidRDefault="005C5279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Cs w:val="18"/>
              </w:rPr>
              <w:t>.49%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24299BA8" w:rsidR="000D18EA" w:rsidRPr="0071381E" w:rsidRDefault="005C527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5C5279">
              <w:rPr>
                <w:rFonts w:ascii="Times New Roman" w:eastAsia="標楷體" w:hAnsi="Times New Roman" w:cs="Times New Roman"/>
                <w:szCs w:val="18"/>
              </w:rPr>
              <w:t>11.20%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5B5DE26B" w14:textId="4BD09D4F" w:rsidR="005C5279" w:rsidRPr="00596871" w:rsidRDefault="00FC7DF2" w:rsidP="00FC7DF2">
      <w:pPr>
        <w:pStyle w:val="a9"/>
        <w:rPr>
          <w:rFonts w:ascii="Times New Roman" w:eastAsia="標楷體" w:hAnsi="Times New Roman" w:cs="Times New Roman"/>
          <w:b/>
          <w:color w:val="FF0000"/>
          <w:szCs w:val="18"/>
        </w:rPr>
      </w:pPr>
      <w:proofErr w:type="gramStart"/>
      <w:r w:rsidRPr="00596871">
        <w:rPr>
          <w:rFonts w:ascii="Times New Roman" w:eastAsia="標楷體" w:hAnsi="Times New Roman" w:cs="Times New Roman" w:hint="eastAsia"/>
          <w:b/>
          <w:color w:val="FF0000"/>
          <w:szCs w:val="18"/>
        </w:rPr>
        <w:t>•</w:t>
      </w:r>
      <w:proofErr w:type="gramEnd"/>
      <w:r w:rsidRPr="00596871">
        <w:rPr>
          <w:rFonts w:ascii="Times New Roman" w:eastAsia="標楷體" w:hAnsi="Times New Roman" w:cs="Times New Roman"/>
          <w:b/>
          <w:color w:val="FF0000"/>
          <w:szCs w:val="18"/>
        </w:rPr>
        <w:t>Cost computation</w:t>
      </w:r>
    </w:p>
    <w:p w14:paraId="1D2FB592" w14:textId="03E6BC97" w:rsidR="005C5279" w:rsidRPr="00D629BC" w:rsidRDefault="005C5279" w:rsidP="00CF0FEA">
      <w:pPr>
        <w:pStyle w:val="a9"/>
        <w:ind w:leftChars="400" w:left="960"/>
        <w:jc w:val="both"/>
        <w:rPr>
          <w:rFonts w:ascii="Times New Roman" w:eastAsia="標楷體" w:hAnsi="Times New Roman" w:cs="Times New Roman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先</w:t>
      </w:r>
      <w:proofErr w:type="spellStart"/>
      <w:r w:rsidRPr="00D629BC">
        <w:rPr>
          <w:rFonts w:ascii="Times New Roman" w:eastAsia="標楷體" w:hAnsi="Times New Roman" w:cs="Times New Roman" w:hint="eastAsia"/>
          <w:szCs w:val="18"/>
        </w:rPr>
        <w:t>z</w:t>
      </w:r>
      <w:r w:rsidRPr="00D629BC">
        <w:rPr>
          <w:rFonts w:ascii="Times New Roman" w:eastAsia="標楷體" w:hAnsi="Times New Roman" w:cs="Times New Roman"/>
          <w:szCs w:val="18"/>
        </w:rPr>
        <w:t>ero_</w:t>
      </w:r>
      <w:r w:rsidRPr="00D629BC">
        <w:rPr>
          <w:rFonts w:ascii="Times New Roman" w:eastAsia="標楷體" w:hAnsi="Times New Roman" w:cs="Times New Roman" w:hint="eastAsia"/>
          <w:szCs w:val="18"/>
        </w:rPr>
        <w:t>padding</w:t>
      </w:r>
      <w:proofErr w:type="spellEnd"/>
      <w:r w:rsidRPr="00D629BC">
        <w:rPr>
          <w:rFonts w:ascii="Times New Roman" w:eastAsia="標楷體" w:hAnsi="Times New Roman" w:cs="Times New Roman" w:hint="eastAsia"/>
          <w:szCs w:val="18"/>
        </w:rPr>
        <w:t>，補齊</w:t>
      </w:r>
      <w:r w:rsidRPr="00D629BC">
        <w:rPr>
          <w:rFonts w:ascii="Times New Roman" w:eastAsia="標楷體" w:hAnsi="Times New Roman" w:cs="Times New Roman"/>
          <w:szCs w:val="18"/>
        </w:rPr>
        <w:t>Census cost</w:t>
      </w:r>
      <w:r w:rsidRPr="00D629BC">
        <w:rPr>
          <w:rFonts w:ascii="Times New Roman" w:eastAsia="標楷體" w:hAnsi="Times New Roman" w:cs="Times New Roman" w:hint="eastAsia"/>
          <w:szCs w:val="18"/>
        </w:rPr>
        <w:t>最旁邊的</w:t>
      </w:r>
      <w:r w:rsidRPr="00D629BC">
        <w:rPr>
          <w:rFonts w:ascii="Times New Roman" w:eastAsia="標楷體" w:hAnsi="Times New Roman" w:cs="Times New Roman" w:hint="eastAsia"/>
          <w:szCs w:val="18"/>
        </w:rPr>
        <w:t>p</w:t>
      </w:r>
      <w:r w:rsidRPr="00D629BC">
        <w:rPr>
          <w:rFonts w:ascii="Times New Roman" w:eastAsia="標楷體" w:hAnsi="Times New Roman" w:cs="Times New Roman"/>
          <w:szCs w:val="18"/>
        </w:rPr>
        <w:t>ixel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，接者用兩圈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l</w:t>
      </w:r>
      <w:r w:rsidR="00CF0FEA" w:rsidRPr="00D629BC">
        <w:rPr>
          <w:rFonts w:ascii="Times New Roman" w:eastAsia="標楷體" w:hAnsi="Times New Roman" w:cs="Times New Roman"/>
          <w:szCs w:val="18"/>
        </w:rPr>
        <w:t>oop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去計算每</w:t>
      </w:r>
      <w:proofErr w:type="gramStart"/>
      <w:r w:rsidR="00CF0FEA" w:rsidRPr="00D629BC">
        <w:rPr>
          <w:rFonts w:ascii="Times New Roman" w:eastAsia="標楷體" w:hAnsi="Times New Roman" w:cs="Times New Roman" w:hint="eastAsia"/>
          <w:szCs w:val="18"/>
        </w:rPr>
        <w:t>個</w:t>
      </w:r>
      <w:proofErr w:type="gramEnd"/>
      <w:r w:rsidR="00CF0FEA" w:rsidRPr="00D629BC">
        <w:rPr>
          <w:rFonts w:ascii="Times New Roman" w:eastAsia="標楷體" w:hAnsi="Times New Roman" w:cs="Times New Roman" w:hint="eastAsia"/>
          <w:szCs w:val="18"/>
        </w:rPr>
        <w:t>p</w:t>
      </w:r>
      <w:r w:rsidR="00CF0FEA" w:rsidRPr="00D629BC">
        <w:rPr>
          <w:rFonts w:ascii="Times New Roman" w:eastAsia="標楷體" w:hAnsi="Times New Roman" w:cs="Times New Roman"/>
          <w:szCs w:val="18"/>
        </w:rPr>
        <w:t>ixel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的</w:t>
      </w:r>
      <w:r w:rsidR="00CF0FEA" w:rsidRPr="00D629BC">
        <w:rPr>
          <w:rFonts w:ascii="Times New Roman" w:eastAsia="標楷體" w:hAnsi="Times New Roman" w:cs="Times New Roman"/>
          <w:szCs w:val="18"/>
        </w:rPr>
        <w:t>Local binary pattern(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c</w:t>
      </w:r>
      <w:r w:rsidR="00CF0FEA" w:rsidRPr="00D629BC">
        <w:rPr>
          <w:rFonts w:ascii="Times New Roman" w:eastAsia="標楷體" w:hAnsi="Times New Roman" w:cs="Times New Roman"/>
          <w:szCs w:val="18"/>
        </w:rPr>
        <w:t xml:space="preserve">all function : </w:t>
      </w:r>
      <w:proofErr w:type="spellStart"/>
      <w:r w:rsidR="00CF0FEA" w:rsidRPr="00D629BC">
        <w:rPr>
          <w:rFonts w:ascii="Times New Roman" w:eastAsia="標楷體" w:hAnsi="Times New Roman" w:cs="Times New Roman"/>
          <w:szCs w:val="18"/>
        </w:rPr>
        <w:t>computeLBP</w:t>
      </w:r>
      <w:proofErr w:type="spellEnd"/>
      <w:r w:rsidR="00CF0FEA" w:rsidRPr="00D629BC">
        <w:rPr>
          <w:rFonts w:ascii="Times New Roman" w:eastAsia="標楷體" w:hAnsi="Times New Roman" w:cs="Times New Roman"/>
          <w:szCs w:val="18"/>
        </w:rPr>
        <w:t>)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，如果有</w:t>
      </w:r>
      <w:r w:rsidR="00CF0FEA" w:rsidRPr="00D629BC">
        <w:rPr>
          <w:rFonts w:ascii="Times New Roman" w:eastAsia="標楷體" w:hAnsi="Times New Roman" w:cs="Times New Roman"/>
          <w:szCs w:val="18"/>
        </w:rPr>
        <w:t>channel</w:t>
      </w:r>
      <w:r w:rsidR="00CF0FEA" w:rsidRPr="00D629BC">
        <w:rPr>
          <w:rFonts w:ascii="Times New Roman" w:eastAsia="標楷體" w:hAnsi="Times New Roman" w:cs="Times New Roman" w:hint="eastAsia"/>
          <w:szCs w:val="18"/>
        </w:rPr>
        <w:t>的話會分開計算。</w:t>
      </w:r>
      <w:r w:rsidR="00CF0FEA" w:rsidRPr="00D629BC">
        <w:rPr>
          <w:rFonts w:ascii="Times New Roman" w:eastAsia="標楷體" w:hAnsi="Times New Roman" w:cs="Times New Roman"/>
          <w:szCs w:val="18"/>
        </w:rPr>
        <w:t xml:space="preserve"> </w:t>
      </w:r>
    </w:p>
    <w:p w14:paraId="45FBDBE3" w14:textId="3D426233" w:rsidR="00CF0FEA" w:rsidRPr="00D629BC" w:rsidRDefault="00CF0FEA" w:rsidP="00CF0FEA">
      <w:pPr>
        <w:jc w:val="both"/>
        <w:rPr>
          <w:rFonts w:ascii="Times New Roman" w:eastAsia="標楷體" w:hAnsi="Times New Roman" w:cs="Times New Roman" w:hint="eastAsia"/>
          <w:szCs w:val="18"/>
        </w:rPr>
      </w:pPr>
    </w:p>
    <w:p w14:paraId="07776B6A" w14:textId="396EDFF7" w:rsidR="00CF0FEA" w:rsidRPr="00D629BC" w:rsidRDefault="00CF0FEA" w:rsidP="00CF0FEA">
      <w:pPr>
        <w:pStyle w:val="a9"/>
        <w:ind w:leftChars="400" w:left="960"/>
        <w:jc w:val="both"/>
        <w:rPr>
          <w:rFonts w:ascii="Times New Roman" w:eastAsia="標楷體" w:hAnsi="Times New Roman" w:cs="Times New Roman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接著用</w:t>
      </w:r>
      <w:r w:rsidRPr="00D629BC">
        <w:rPr>
          <w:rFonts w:ascii="Times New Roman" w:eastAsia="標楷體" w:hAnsi="Times New Roman" w:cs="Times New Roman"/>
          <w:szCs w:val="18"/>
        </w:rPr>
        <w:t>range(max_disp+1)</w:t>
      </w:r>
      <w:r w:rsidRPr="00D629BC">
        <w:rPr>
          <w:rFonts w:ascii="Times New Roman" w:eastAsia="標楷體" w:hAnsi="Times New Roman" w:cs="Times New Roman" w:hint="eastAsia"/>
          <w:szCs w:val="18"/>
        </w:rPr>
        <w:t>的</w:t>
      </w:r>
      <w:r w:rsidRPr="00D629BC">
        <w:rPr>
          <w:rFonts w:ascii="Times New Roman" w:eastAsia="標楷體" w:hAnsi="Times New Roman" w:cs="Times New Roman" w:hint="eastAsia"/>
          <w:szCs w:val="18"/>
        </w:rPr>
        <w:t>l</w:t>
      </w:r>
      <w:r w:rsidRPr="00D629BC">
        <w:rPr>
          <w:rFonts w:ascii="Times New Roman" w:eastAsia="標楷體" w:hAnsi="Times New Roman" w:cs="Times New Roman"/>
          <w:szCs w:val="18"/>
        </w:rPr>
        <w:t>oo</w:t>
      </w:r>
      <w:r w:rsidRPr="00D629BC">
        <w:rPr>
          <w:rFonts w:ascii="Times New Roman" w:eastAsia="標楷體" w:hAnsi="Times New Roman" w:cs="Times New Roman" w:hint="eastAsia"/>
          <w:szCs w:val="18"/>
        </w:rPr>
        <w:t>p</w:t>
      </w:r>
      <w:r w:rsidRPr="00D629BC">
        <w:rPr>
          <w:rFonts w:ascii="Times New Roman" w:eastAsia="標楷體" w:hAnsi="Times New Roman" w:cs="Times New Roman" w:hint="eastAsia"/>
          <w:szCs w:val="18"/>
        </w:rPr>
        <w:t>計算</w:t>
      </w:r>
      <w:r w:rsidRPr="00D629BC">
        <w:rPr>
          <w:rFonts w:ascii="Times New Roman" w:eastAsia="標楷體" w:hAnsi="Times New Roman" w:cs="Times New Roman"/>
          <w:szCs w:val="18"/>
        </w:rPr>
        <w:t>Hamming distance</w:t>
      </w:r>
      <w:r w:rsidR="00D629BC">
        <w:rPr>
          <w:rFonts w:ascii="Times New Roman" w:eastAsia="標楷體" w:hAnsi="Times New Roman" w:cs="Times New Roman" w:hint="eastAsia"/>
          <w:szCs w:val="18"/>
        </w:rPr>
        <w:t>：</w:t>
      </w:r>
    </w:p>
    <w:p w14:paraId="3E3BE124" w14:textId="12DDCDCA" w:rsidR="00CF0FEA" w:rsidRPr="00D629BC" w:rsidRDefault="00CF0FEA" w:rsidP="00CF0FEA">
      <w:pPr>
        <w:pStyle w:val="a9"/>
        <w:ind w:leftChars="400" w:left="960" w:firstLine="480"/>
        <w:jc w:val="both"/>
        <w:rPr>
          <w:rFonts w:ascii="Times New Roman" w:eastAsia="標楷體" w:hAnsi="Times New Roman" w:cs="Times New Roman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1</w:t>
      </w:r>
      <w:r w:rsidRPr="00D629BC">
        <w:rPr>
          <w:rFonts w:ascii="Times New Roman" w:eastAsia="標楷體" w:hAnsi="Times New Roman" w:cs="Times New Roman" w:hint="eastAsia"/>
          <w:szCs w:val="18"/>
        </w:rPr>
        <w:t>、</w:t>
      </w:r>
      <w:r w:rsidRPr="00D629BC">
        <w:rPr>
          <w:rFonts w:ascii="Times New Roman" w:eastAsia="標楷體" w:hAnsi="Times New Roman" w:cs="Times New Roman"/>
          <w:szCs w:val="18"/>
        </w:rPr>
        <w:t>LBP_IL!=LBP_IR</w:t>
      </w:r>
      <w:r w:rsidRPr="00D629BC">
        <w:rPr>
          <w:rFonts w:ascii="Times New Roman" w:eastAsia="標楷體" w:hAnsi="Times New Roman" w:cs="Times New Roman" w:hint="eastAsia"/>
          <w:szCs w:val="18"/>
        </w:rPr>
        <w:t xml:space="preserve"> </w:t>
      </w:r>
      <w:r w:rsidRPr="00D629BC">
        <w:rPr>
          <w:rFonts w:ascii="Times New Roman" w:eastAsia="標楷體" w:hAnsi="Times New Roman" w:cs="Times New Roman" w:hint="eastAsia"/>
          <w:szCs w:val="18"/>
        </w:rPr>
        <w:t>可以把不同的地方變成</w:t>
      </w:r>
      <w:r w:rsidRPr="00D629BC">
        <w:rPr>
          <w:rFonts w:ascii="Times New Roman" w:eastAsia="標楷體" w:hAnsi="Times New Roman" w:cs="Times New Roman" w:hint="eastAsia"/>
          <w:szCs w:val="18"/>
        </w:rPr>
        <w:t>1</w:t>
      </w:r>
    </w:p>
    <w:p w14:paraId="67DDC7F2" w14:textId="4D1E1C22" w:rsidR="00CF0FEA" w:rsidRPr="00D629BC" w:rsidRDefault="00CF0FEA" w:rsidP="00CF0FEA">
      <w:pPr>
        <w:pStyle w:val="a9"/>
        <w:ind w:leftChars="400" w:left="960" w:firstLine="480"/>
        <w:jc w:val="both"/>
        <w:rPr>
          <w:rFonts w:ascii="Times New Roman" w:eastAsia="標楷體" w:hAnsi="Times New Roman" w:cs="Times New Roman" w:hint="eastAsia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2</w:t>
      </w:r>
      <w:r w:rsidRPr="00D629BC">
        <w:rPr>
          <w:rFonts w:ascii="Times New Roman" w:eastAsia="標楷體" w:hAnsi="Times New Roman" w:cs="Times New Roman" w:hint="eastAsia"/>
          <w:szCs w:val="18"/>
        </w:rPr>
        <w:t>、</w:t>
      </w:r>
      <w:proofErr w:type="spellStart"/>
      <w:r w:rsidRPr="00D629BC">
        <w:rPr>
          <w:rFonts w:ascii="Times New Roman" w:eastAsia="標楷體" w:hAnsi="Times New Roman" w:cs="Times New Roman"/>
          <w:szCs w:val="18"/>
        </w:rPr>
        <w:t>np.count_nonzero</w:t>
      </w:r>
      <w:proofErr w:type="spellEnd"/>
      <w:r w:rsidRPr="00D629BC">
        <w:rPr>
          <w:rFonts w:ascii="Times New Roman" w:eastAsia="標楷體" w:hAnsi="Times New Roman" w:cs="Times New Roman"/>
          <w:szCs w:val="18"/>
        </w:rPr>
        <w:t xml:space="preserve"> </w:t>
      </w:r>
      <w:r w:rsidRPr="00D629BC">
        <w:rPr>
          <w:rFonts w:ascii="Times New Roman" w:eastAsia="標楷體" w:hAnsi="Times New Roman" w:cs="Times New Roman" w:hint="eastAsia"/>
          <w:szCs w:val="18"/>
        </w:rPr>
        <w:t>直接算出變出有多少個</w:t>
      </w:r>
      <w:r w:rsidRPr="00D629BC">
        <w:rPr>
          <w:rFonts w:ascii="Times New Roman" w:eastAsia="標楷體" w:hAnsi="Times New Roman" w:cs="Times New Roman" w:hint="eastAsia"/>
          <w:szCs w:val="18"/>
        </w:rPr>
        <w:t>1</w:t>
      </w:r>
      <w:r w:rsidRPr="00D629BC">
        <w:rPr>
          <w:rFonts w:ascii="Times New Roman" w:eastAsia="標楷體" w:hAnsi="Times New Roman" w:cs="Times New Roman" w:hint="eastAsia"/>
          <w:szCs w:val="18"/>
        </w:rPr>
        <w:t>（多</w:t>
      </w:r>
      <w:r w:rsidRPr="00D629BC">
        <w:rPr>
          <w:rFonts w:ascii="Times New Roman" w:eastAsia="標楷體" w:hAnsi="Times New Roman" w:cs="Times New Roman" w:hint="eastAsia"/>
          <w:szCs w:val="18"/>
        </w:rPr>
        <w:t>c</w:t>
      </w:r>
      <w:r w:rsidRPr="00D629BC">
        <w:rPr>
          <w:rFonts w:ascii="Times New Roman" w:eastAsia="標楷體" w:hAnsi="Times New Roman" w:cs="Times New Roman"/>
          <w:szCs w:val="18"/>
        </w:rPr>
        <w:t>hannel</w:t>
      </w:r>
      <w:r w:rsidRPr="00D629BC">
        <w:rPr>
          <w:rFonts w:ascii="Times New Roman" w:eastAsia="標楷體" w:hAnsi="Times New Roman" w:cs="Times New Roman" w:hint="eastAsia"/>
          <w:szCs w:val="18"/>
        </w:rPr>
        <w:t>的話也會直接合併計算）</w:t>
      </w:r>
    </w:p>
    <w:p w14:paraId="0CCF54D2" w14:textId="637B8E49" w:rsidR="00FC7DF2" w:rsidRDefault="00CF0FEA" w:rsidP="00FC7DF2">
      <w:pPr>
        <w:pStyle w:val="a9"/>
        <w:rPr>
          <w:rFonts w:ascii="Times New Roman" w:eastAsia="標楷體" w:hAnsi="Times New Roman" w:cs="Times New Roman"/>
          <w:b/>
          <w:szCs w:val="18"/>
        </w:rPr>
      </w:pPr>
      <w:r>
        <w:rPr>
          <w:noProof/>
        </w:rPr>
        <w:lastRenderedPageBreak/>
        <w:drawing>
          <wp:inline distT="0" distB="0" distL="0" distR="0" wp14:anchorId="160E6887" wp14:editId="113056FC">
            <wp:extent cx="4316178" cy="2855457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581" cy="28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A2C" w14:textId="131244DE" w:rsidR="00FC7DF2" w:rsidRDefault="00CF0FEA" w:rsidP="00FC7DF2">
      <w:pPr>
        <w:pStyle w:val="a9"/>
        <w:rPr>
          <w:rFonts w:ascii="Times New Roman" w:eastAsia="標楷體" w:hAnsi="Times New Roman" w:cs="Times New Roman"/>
          <w:b/>
          <w:szCs w:val="18"/>
        </w:rPr>
      </w:pPr>
      <w:r>
        <w:rPr>
          <w:noProof/>
        </w:rPr>
        <w:drawing>
          <wp:inline distT="0" distB="0" distL="0" distR="0" wp14:anchorId="1CDB4009" wp14:editId="7924C7CF">
            <wp:extent cx="3315583" cy="31660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411" cy="31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BBE297" w14:textId="1B259B57" w:rsidR="00FC7DF2" w:rsidRPr="00FC7DF2" w:rsidRDefault="00FC7DF2" w:rsidP="00FC7DF2">
      <w:pPr>
        <w:pStyle w:val="a9"/>
        <w:rPr>
          <w:rFonts w:ascii="Times New Roman" w:eastAsia="標楷體" w:hAnsi="Times New Roman" w:cs="Times New Roman" w:hint="eastAsia"/>
          <w:b/>
          <w:szCs w:val="18"/>
        </w:rPr>
      </w:pPr>
    </w:p>
    <w:p w14:paraId="54EBDDCC" w14:textId="055D8B76" w:rsidR="00FC7DF2" w:rsidRPr="00596871" w:rsidRDefault="00FC7DF2" w:rsidP="00FC7DF2">
      <w:pPr>
        <w:pStyle w:val="a9"/>
        <w:rPr>
          <w:rFonts w:ascii="Times New Roman" w:eastAsia="標楷體" w:hAnsi="Times New Roman" w:cs="Times New Roman"/>
          <w:b/>
          <w:color w:val="FF0000"/>
          <w:szCs w:val="18"/>
        </w:rPr>
      </w:pPr>
      <w:proofErr w:type="gramStart"/>
      <w:r w:rsidRPr="00596871">
        <w:rPr>
          <w:rFonts w:ascii="Times New Roman" w:eastAsia="標楷體" w:hAnsi="Times New Roman" w:cs="Times New Roman" w:hint="eastAsia"/>
          <w:b/>
          <w:color w:val="FF0000"/>
          <w:szCs w:val="18"/>
        </w:rPr>
        <w:t>•</w:t>
      </w:r>
      <w:proofErr w:type="gramEnd"/>
      <w:r w:rsidRPr="00596871">
        <w:rPr>
          <w:rFonts w:ascii="Times New Roman" w:eastAsia="標楷體" w:hAnsi="Times New Roman" w:cs="Times New Roman"/>
          <w:b/>
          <w:color w:val="FF0000"/>
          <w:szCs w:val="18"/>
        </w:rPr>
        <w:t>Cost aggregation</w:t>
      </w:r>
    </w:p>
    <w:p w14:paraId="302EF9C1" w14:textId="04B76190" w:rsidR="00BC30F9" w:rsidRPr="00D629BC" w:rsidRDefault="00844CBF" w:rsidP="00BC30F9">
      <w:pPr>
        <w:pStyle w:val="a9"/>
        <w:rPr>
          <w:rFonts w:ascii="Times New Roman" w:eastAsia="標楷體" w:hAnsi="Times New Roman" w:cs="Times New Roman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直接寫在</w:t>
      </w:r>
      <w:r w:rsidRPr="00D629BC">
        <w:rPr>
          <w:rFonts w:ascii="Times New Roman" w:eastAsia="標楷體" w:hAnsi="Times New Roman" w:cs="Times New Roman"/>
          <w:szCs w:val="18"/>
        </w:rPr>
        <w:t>range(max_disp+1)</w:t>
      </w:r>
      <w:r w:rsidRPr="00D629BC">
        <w:rPr>
          <w:rFonts w:ascii="Times New Roman" w:eastAsia="標楷體" w:hAnsi="Times New Roman" w:cs="Times New Roman" w:hint="eastAsia"/>
          <w:szCs w:val="18"/>
        </w:rPr>
        <w:t>的</w:t>
      </w:r>
      <w:r w:rsidRPr="00D629BC">
        <w:rPr>
          <w:rFonts w:ascii="Times New Roman" w:eastAsia="標楷體" w:hAnsi="Times New Roman" w:cs="Times New Roman" w:hint="eastAsia"/>
          <w:szCs w:val="18"/>
        </w:rPr>
        <w:t>l</w:t>
      </w:r>
      <w:r w:rsidRPr="00D629BC">
        <w:rPr>
          <w:rFonts w:ascii="Times New Roman" w:eastAsia="標楷體" w:hAnsi="Times New Roman" w:cs="Times New Roman"/>
          <w:szCs w:val="18"/>
        </w:rPr>
        <w:t>oo</w:t>
      </w:r>
      <w:r w:rsidRPr="00D629BC">
        <w:rPr>
          <w:rFonts w:ascii="Times New Roman" w:eastAsia="標楷體" w:hAnsi="Times New Roman" w:cs="Times New Roman" w:hint="eastAsia"/>
          <w:szCs w:val="18"/>
        </w:rPr>
        <w:t>p</w:t>
      </w:r>
      <w:r w:rsidRPr="00D629BC">
        <w:rPr>
          <w:rFonts w:ascii="Times New Roman" w:eastAsia="標楷體" w:hAnsi="Times New Roman" w:cs="Times New Roman" w:hint="eastAsia"/>
          <w:szCs w:val="18"/>
        </w:rPr>
        <w:t>最後</w:t>
      </w:r>
      <w:r w:rsidR="00BC30F9" w:rsidRPr="00D629BC">
        <w:rPr>
          <w:rFonts w:ascii="Times New Roman" w:eastAsia="標楷體" w:hAnsi="Times New Roman" w:cs="Times New Roman" w:hint="eastAsia"/>
          <w:szCs w:val="18"/>
        </w:rPr>
        <w:t>面，這樣不用多跑一次</w:t>
      </w:r>
      <w:r w:rsidR="00BC30F9" w:rsidRPr="00D629BC">
        <w:rPr>
          <w:rFonts w:ascii="Times New Roman" w:eastAsia="標楷體" w:hAnsi="Times New Roman" w:cs="Times New Roman" w:hint="eastAsia"/>
          <w:szCs w:val="18"/>
        </w:rPr>
        <w:t>l</w:t>
      </w:r>
      <w:r w:rsidR="00BC30F9" w:rsidRPr="00D629BC">
        <w:rPr>
          <w:rFonts w:ascii="Times New Roman" w:eastAsia="標楷體" w:hAnsi="Times New Roman" w:cs="Times New Roman"/>
          <w:szCs w:val="18"/>
        </w:rPr>
        <w:t>oop</w:t>
      </w:r>
      <w:r w:rsidR="00BC30F9" w:rsidRPr="00D629BC">
        <w:rPr>
          <w:rFonts w:ascii="Times New Roman" w:eastAsia="標楷體" w:hAnsi="Times New Roman" w:cs="Times New Roman" w:hint="eastAsia"/>
          <w:szCs w:val="18"/>
        </w:rPr>
        <w:t>，</w:t>
      </w:r>
      <w:proofErr w:type="spellStart"/>
      <w:r w:rsidR="00BC30F9" w:rsidRPr="00D629BC">
        <w:rPr>
          <w:rFonts w:ascii="Times New Roman" w:eastAsia="標楷體" w:hAnsi="Times New Roman" w:cs="Times New Roman"/>
          <w:szCs w:val="18"/>
        </w:rPr>
        <w:t>jointBilateralFilter</w:t>
      </w:r>
      <w:proofErr w:type="spellEnd"/>
      <w:r w:rsidR="00BC30F9" w:rsidRPr="00D629BC">
        <w:rPr>
          <w:rFonts w:ascii="Times New Roman" w:eastAsia="標楷體" w:hAnsi="Times New Roman" w:cs="Times New Roman" w:hint="eastAsia"/>
          <w:szCs w:val="18"/>
        </w:rPr>
        <w:t>的參數會改變結果</w:t>
      </w:r>
      <w:r w:rsidR="006D79B1" w:rsidRPr="00D629BC">
        <w:rPr>
          <w:rFonts w:ascii="Times New Roman" w:eastAsia="標楷體" w:hAnsi="Times New Roman" w:cs="Times New Roman" w:hint="eastAsia"/>
          <w:szCs w:val="18"/>
        </w:rPr>
        <w:t>(</w:t>
      </w:r>
      <w:r w:rsidR="006D79B1" w:rsidRPr="00D629BC">
        <w:rPr>
          <w:rFonts w:ascii="Times New Roman" w:eastAsia="標楷體" w:hAnsi="Times New Roman" w:cs="Times New Roman" w:hint="eastAsia"/>
          <w:szCs w:val="18"/>
        </w:rPr>
        <w:t>如下圖</w:t>
      </w:r>
      <w:r w:rsidR="006D79B1" w:rsidRPr="00D629BC">
        <w:rPr>
          <w:rFonts w:ascii="Times New Roman" w:eastAsia="標楷體" w:hAnsi="Times New Roman" w:cs="Times New Roman"/>
          <w:szCs w:val="18"/>
        </w:rPr>
        <w:t>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985"/>
        <w:gridCol w:w="2126"/>
      </w:tblGrid>
      <w:tr w:rsidR="006D79B1" w14:paraId="1281D883" w14:textId="77777777" w:rsidTr="00D629BC">
        <w:tc>
          <w:tcPr>
            <w:tcW w:w="2350" w:type="dxa"/>
          </w:tcPr>
          <w:p w14:paraId="011CF1D1" w14:textId="27E07490" w:rsidR="006D79B1" w:rsidRDefault="00D629BC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18"/>
              </w:rPr>
              <w:t>p</w:t>
            </w:r>
            <w:r>
              <w:rPr>
                <w:rFonts w:ascii="Times New Roman" w:eastAsia="標楷體" w:hAnsi="Times New Roman" w:cs="Times New Roman"/>
                <w:b/>
                <w:szCs w:val="18"/>
              </w:rPr>
              <w:t>arameters</w:t>
            </w:r>
          </w:p>
        </w:tc>
        <w:tc>
          <w:tcPr>
            <w:tcW w:w="1985" w:type="dxa"/>
          </w:tcPr>
          <w:p w14:paraId="4E759A6B" w14:textId="11E8C49C" w:rsidR="006D79B1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126" w:type="dxa"/>
          </w:tcPr>
          <w:p w14:paraId="10B1DD42" w14:textId="38F1521C" w:rsidR="006D79B1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</w:tr>
      <w:tr w:rsidR="006D79B1" w14:paraId="67920C49" w14:textId="77777777" w:rsidTr="00D629BC">
        <w:tc>
          <w:tcPr>
            <w:tcW w:w="2350" w:type="dxa"/>
          </w:tcPr>
          <w:p w14:paraId="1A5BE186" w14:textId="277EF4DC" w:rsidR="006D79B1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18"/>
              </w:rPr>
              <w:t>(1</w:t>
            </w:r>
            <w:r>
              <w:rPr>
                <w:rFonts w:ascii="Times New Roman" w:eastAsia="標楷體" w:hAnsi="Times New Roman" w:cs="Times New Roman"/>
                <w:b/>
                <w:szCs w:val="18"/>
              </w:rPr>
              <w:t>0,10,10</w:t>
            </w:r>
            <w:r>
              <w:rPr>
                <w:rFonts w:ascii="Times New Roman" w:eastAsia="標楷體" w:hAnsi="Times New Roman" w:cs="Times New Roman" w:hint="eastAsia"/>
                <w:b/>
                <w:szCs w:val="18"/>
              </w:rPr>
              <w:t>)</w:t>
            </w:r>
          </w:p>
        </w:tc>
        <w:tc>
          <w:tcPr>
            <w:tcW w:w="1985" w:type="dxa"/>
          </w:tcPr>
          <w:p w14:paraId="51E7938A" w14:textId="20C4B397" w:rsidR="006D79B1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b/>
                <w:szCs w:val="18"/>
              </w:rPr>
              <w:t>.49%</w:t>
            </w:r>
          </w:p>
        </w:tc>
        <w:tc>
          <w:tcPr>
            <w:tcW w:w="2126" w:type="dxa"/>
          </w:tcPr>
          <w:p w14:paraId="3C140860" w14:textId="2DB14E16" w:rsidR="006D79B1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szCs w:val="18"/>
              </w:rPr>
              <w:t>1.20%</w:t>
            </w:r>
          </w:p>
        </w:tc>
      </w:tr>
      <w:tr w:rsidR="006D79B1" w14:paraId="24F7A6CF" w14:textId="77777777" w:rsidTr="00D629BC">
        <w:tc>
          <w:tcPr>
            <w:tcW w:w="2350" w:type="dxa"/>
          </w:tcPr>
          <w:p w14:paraId="68EE3C4F" w14:textId="2348C4AA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(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15,10,10)</w:t>
            </w:r>
          </w:p>
        </w:tc>
        <w:tc>
          <w:tcPr>
            <w:tcW w:w="1985" w:type="dxa"/>
          </w:tcPr>
          <w:p w14:paraId="168CA334" w14:textId="4F3F2285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3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.83%</w:t>
            </w:r>
          </w:p>
        </w:tc>
        <w:tc>
          <w:tcPr>
            <w:tcW w:w="2126" w:type="dxa"/>
          </w:tcPr>
          <w:p w14:paraId="2C5DC913" w14:textId="5A1C3A06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1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1.15%</w:t>
            </w:r>
          </w:p>
        </w:tc>
      </w:tr>
      <w:tr w:rsidR="006D79B1" w14:paraId="4640A16C" w14:textId="77777777" w:rsidTr="00D629BC">
        <w:tc>
          <w:tcPr>
            <w:tcW w:w="2350" w:type="dxa"/>
          </w:tcPr>
          <w:p w14:paraId="4BC722EC" w14:textId="115A549B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(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30,10,10)</w:t>
            </w:r>
          </w:p>
        </w:tc>
        <w:tc>
          <w:tcPr>
            <w:tcW w:w="1985" w:type="dxa"/>
          </w:tcPr>
          <w:p w14:paraId="31939BC4" w14:textId="3158AB74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4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.84</w:t>
            </w: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%</w:t>
            </w:r>
          </w:p>
        </w:tc>
        <w:tc>
          <w:tcPr>
            <w:tcW w:w="2126" w:type="dxa"/>
          </w:tcPr>
          <w:p w14:paraId="06CB747D" w14:textId="27C57BCE" w:rsidR="006D79B1" w:rsidRPr="00D629BC" w:rsidRDefault="006D79B1" w:rsidP="00BC30F9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szCs w:val="18"/>
              </w:rPr>
            </w:pPr>
            <w:r w:rsidRPr="00D629BC">
              <w:rPr>
                <w:rFonts w:ascii="Times New Roman" w:eastAsia="標楷體" w:hAnsi="Times New Roman" w:cs="Times New Roman" w:hint="eastAsia"/>
                <w:szCs w:val="18"/>
              </w:rPr>
              <w:t>9</w:t>
            </w:r>
            <w:r w:rsidRPr="00D629BC">
              <w:rPr>
                <w:rFonts w:ascii="Times New Roman" w:eastAsia="標楷體" w:hAnsi="Times New Roman" w:cs="Times New Roman"/>
                <w:szCs w:val="18"/>
              </w:rPr>
              <w:t>.99%</w:t>
            </w:r>
          </w:p>
        </w:tc>
      </w:tr>
    </w:tbl>
    <w:p w14:paraId="30F34195" w14:textId="77777777" w:rsidR="00BC30F9" w:rsidRPr="006D79B1" w:rsidRDefault="00BC30F9" w:rsidP="006D79B1">
      <w:pPr>
        <w:rPr>
          <w:rFonts w:ascii="Times New Roman" w:eastAsia="標楷體" w:hAnsi="Times New Roman" w:cs="Times New Roman" w:hint="eastAsia"/>
          <w:b/>
          <w:szCs w:val="18"/>
        </w:rPr>
      </w:pPr>
    </w:p>
    <w:p w14:paraId="1870A0B7" w14:textId="0D900D35" w:rsidR="00FC7DF2" w:rsidRDefault="006D79B1" w:rsidP="00FC7DF2">
      <w:pPr>
        <w:pStyle w:val="a9"/>
        <w:rPr>
          <w:rFonts w:ascii="Times New Roman" w:eastAsia="標楷體" w:hAnsi="Times New Roman" w:cs="Times New Roman"/>
          <w:b/>
          <w:szCs w:val="18"/>
        </w:rPr>
      </w:pPr>
      <w:r>
        <w:rPr>
          <w:noProof/>
        </w:rPr>
        <w:lastRenderedPageBreak/>
        <w:drawing>
          <wp:inline distT="0" distB="0" distL="0" distR="0" wp14:anchorId="3FD82332" wp14:editId="10FD134D">
            <wp:extent cx="3331597" cy="2202178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59" cy="22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7CC" w14:textId="77777777" w:rsidR="00FC7DF2" w:rsidRPr="00FC7DF2" w:rsidRDefault="00FC7DF2" w:rsidP="00FC7DF2">
      <w:pPr>
        <w:pStyle w:val="a9"/>
        <w:rPr>
          <w:rFonts w:ascii="Times New Roman" w:eastAsia="標楷體" w:hAnsi="Times New Roman" w:cs="Times New Roman" w:hint="eastAsia"/>
          <w:b/>
          <w:szCs w:val="18"/>
        </w:rPr>
      </w:pPr>
    </w:p>
    <w:p w14:paraId="1DD983F6" w14:textId="0134D58C" w:rsidR="00FC7DF2" w:rsidRPr="00596871" w:rsidRDefault="00FC7DF2" w:rsidP="00FC7DF2">
      <w:pPr>
        <w:pStyle w:val="a9"/>
        <w:rPr>
          <w:rFonts w:ascii="Times New Roman" w:eastAsia="標楷體" w:hAnsi="Times New Roman" w:cs="Times New Roman"/>
          <w:color w:val="FF0000"/>
          <w:szCs w:val="18"/>
        </w:rPr>
      </w:pPr>
      <w:proofErr w:type="gramStart"/>
      <w:r w:rsidRPr="00596871">
        <w:rPr>
          <w:rFonts w:ascii="Times New Roman" w:eastAsia="標楷體" w:hAnsi="Times New Roman" w:cs="Times New Roman" w:hint="eastAsia"/>
          <w:b/>
          <w:color w:val="FF0000"/>
          <w:szCs w:val="18"/>
        </w:rPr>
        <w:t>•</w:t>
      </w:r>
      <w:proofErr w:type="gramEnd"/>
      <w:r w:rsidRPr="00596871">
        <w:rPr>
          <w:rFonts w:ascii="Times New Roman" w:eastAsia="標楷體" w:hAnsi="Times New Roman" w:cs="Times New Roman"/>
          <w:b/>
          <w:color w:val="FF0000"/>
          <w:szCs w:val="18"/>
        </w:rPr>
        <w:t>Disparity optimization</w:t>
      </w:r>
    </w:p>
    <w:p w14:paraId="62F104B2" w14:textId="49AC966F" w:rsidR="006D79B1" w:rsidRPr="00D629BC" w:rsidRDefault="006D79B1" w:rsidP="00FC7DF2">
      <w:pPr>
        <w:pStyle w:val="a9"/>
        <w:rPr>
          <w:rFonts w:ascii="Times New Roman" w:eastAsia="標楷體" w:hAnsi="Times New Roman" w:cs="Times New Roman" w:hint="eastAsia"/>
          <w:szCs w:val="18"/>
        </w:rPr>
      </w:pPr>
      <w:r w:rsidRPr="00D629BC">
        <w:rPr>
          <w:rFonts w:ascii="Times New Roman" w:eastAsia="標楷體" w:hAnsi="Times New Roman" w:cs="Times New Roman" w:hint="eastAsia"/>
          <w:szCs w:val="18"/>
        </w:rPr>
        <w:t>用</w:t>
      </w:r>
      <w:proofErr w:type="spellStart"/>
      <w:r w:rsidRPr="00D629BC">
        <w:rPr>
          <w:rFonts w:ascii="Times New Roman" w:eastAsia="標楷體" w:hAnsi="Times New Roman" w:cs="Times New Roman"/>
          <w:szCs w:val="18"/>
        </w:rPr>
        <w:t>np.argmin</w:t>
      </w:r>
      <w:proofErr w:type="spellEnd"/>
      <w:r w:rsidRPr="00D629BC">
        <w:rPr>
          <w:rFonts w:ascii="Times New Roman" w:eastAsia="標楷體" w:hAnsi="Times New Roman" w:cs="Times New Roman" w:hint="eastAsia"/>
          <w:szCs w:val="18"/>
        </w:rPr>
        <w:t>找</w:t>
      </w:r>
      <w:r w:rsidRPr="00D629BC">
        <w:rPr>
          <w:rFonts w:ascii="Times New Roman" w:eastAsia="標楷體" w:hAnsi="Times New Roman" w:cs="Times New Roman" w:hint="eastAsia"/>
          <w:szCs w:val="18"/>
        </w:rPr>
        <w:t>c</w:t>
      </w:r>
      <w:r w:rsidRPr="00D629BC">
        <w:rPr>
          <w:rFonts w:ascii="Times New Roman" w:eastAsia="標楷體" w:hAnsi="Times New Roman" w:cs="Times New Roman"/>
          <w:szCs w:val="18"/>
        </w:rPr>
        <w:t>ost</w:t>
      </w:r>
      <w:r w:rsidRPr="00D629BC">
        <w:rPr>
          <w:rFonts w:ascii="Times New Roman" w:eastAsia="標楷體" w:hAnsi="Times New Roman" w:cs="Times New Roman" w:hint="eastAsia"/>
          <w:szCs w:val="18"/>
        </w:rPr>
        <w:t>最小的</w:t>
      </w:r>
    </w:p>
    <w:p w14:paraId="31204978" w14:textId="19EDB2AC" w:rsidR="00FC7DF2" w:rsidRDefault="006D79B1" w:rsidP="00FC7DF2">
      <w:pPr>
        <w:pStyle w:val="a9"/>
        <w:rPr>
          <w:rFonts w:ascii="Times New Roman" w:eastAsia="標楷體" w:hAnsi="Times New Roman" w:cs="Times New Roman"/>
          <w:b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EEC2BD4" wp14:editId="555A3875">
            <wp:extent cx="6192114" cy="120031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7AEE03" w14:textId="77777777" w:rsidR="00FC7DF2" w:rsidRPr="00FC7DF2" w:rsidRDefault="00FC7DF2" w:rsidP="00FC7DF2">
      <w:pPr>
        <w:pStyle w:val="a9"/>
        <w:rPr>
          <w:rFonts w:ascii="Times New Roman" w:eastAsia="標楷體" w:hAnsi="Times New Roman" w:cs="Times New Roman" w:hint="eastAsia"/>
          <w:b/>
          <w:szCs w:val="18"/>
        </w:rPr>
      </w:pPr>
    </w:p>
    <w:p w14:paraId="1BE4C5EF" w14:textId="388A2D6F" w:rsidR="00FC7DF2" w:rsidRPr="00596871" w:rsidRDefault="00FC7DF2" w:rsidP="00FC7DF2">
      <w:pPr>
        <w:pStyle w:val="a9"/>
        <w:rPr>
          <w:rFonts w:ascii="Times New Roman" w:eastAsia="標楷體" w:hAnsi="Times New Roman" w:cs="Times New Roman"/>
          <w:b/>
          <w:color w:val="FF0000"/>
          <w:szCs w:val="18"/>
        </w:rPr>
      </w:pPr>
      <w:proofErr w:type="gramStart"/>
      <w:r w:rsidRPr="00596871">
        <w:rPr>
          <w:rFonts w:ascii="Times New Roman" w:eastAsia="標楷體" w:hAnsi="Times New Roman" w:cs="Times New Roman" w:hint="eastAsia"/>
          <w:b/>
          <w:color w:val="FF0000"/>
          <w:szCs w:val="18"/>
        </w:rPr>
        <w:t>•</w:t>
      </w:r>
      <w:proofErr w:type="gramEnd"/>
      <w:r w:rsidRPr="00596871">
        <w:rPr>
          <w:rFonts w:ascii="Times New Roman" w:eastAsia="標楷體" w:hAnsi="Times New Roman" w:cs="Times New Roman"/>
          <w:b/>
          <w:color w:val="FF0000"/>
          <w:szCs w:val="18"/>
        </w:rPr>
        <w:t>Disparity refinement</w:t>
      </w:r>
    </w:p>
    <w:p w14:paraId="27FDD265" w14:textId="5D2E3AAD" w:rsidR="006D79B1" w:rsidRPr="00D629BC" w:rsidRDefault="006D79B1" w:rsidP="00FC7DF2">
      <w:pPr>
        <w:pStyle w:val="a9"/>
        <w:rPr>
          <w:rFonts w:ascii="Times New Roman" w:eastAsia="標楷體" w:hAnsi="Times New Roman" w:cs="Times New Roman" w:hint="eastAsia"/>
          <w:szCs w:val="18"/>
        </w:rPr>
      </w:pPr>
      <w:r w:rsidRPr="00D629BC">
        <w:rPr>
          <w:rFonts w:ascii="Times New Roman" w:eastAsia="標楷體" w:hAnsi="Times New Roman" w:cs="Times New Roman"/>
          <w:szCs w:val="18"/>
        </w:rPr>
        <w:t>Left-right consistency check</w:t>
      </w:r>
      <w:r w:rsidRPr="00D629BC">
        <w:rPr>
          <w:rFonts w:ascii="Times New Roman" w:eastAsia="標楷體" w:hAnsi="Times New Roman" w:cs="Times New Roman" w:hint="eastAsia"/>
          <w:szCs w:val="18"/>
        </w:rPr>
        <w:t>，不合的</w:t>
      </w:r>
      <w:r w:rsidRPr="00D629BC">
        <w:rPr>
          <w:rFonts w:ascii="Times New Roman" w:eastAsia="標楷體" w:hAnsi="Times New Roman" w:cs="Times New Roman" w:hint="eastAsia"/>
          <w:szCs w:val="18"/>
        </w:rPr>
        <w:t>c</w:t>
      </w:r>
      <w:r w:rsidRPr="00D629BC">
        <w:rPr>
          <w:rFonts w:ascii="Times New Roman" w:eastAsia="標楷體" w:hAnsi="Times New Roman" w:cs="Times New Roman"/>
          <w:szCs w:val="18"/>
        </w:rPr>
        <w:t>ost</w:t>
      </w:r>
      <w:r w:rsidRPr="00D629BC">
        <w:rPr>
          <w:rFonts w:ascii="Times New Roman" w:eastAsia="標楷體" w:hAnsi="Times New Roman" w:cs="Times New Roman" w:hint="eastAsia"/>
          <w:szCs w:val="18"/>
        </w:rPr>
        <w:t>改成</w:t>
      </w:r>
      <w:r w:rsidRPr="00D629BC">
        <w:rPr>
          <w:rFonts w:ascii="Times New Roman" w:eastAsia="標楷體" w:hAnsi="Times New Roman" w:cs="Times New Roman" w:hint="eastAsia"/>
          <w:szCs w:val="18"/>
        </w:rPr>
        <w:t>-</w:t>
      </w:r>
      <w:r w:rsidRPr="00D629BC">
        <w:rPr>
          <w:rFonts w:ascii="Times New Roman" w:eastAsia="標楷體" w:hAnsi="Times New Roman" w:cs="Times New Roman"/>
          <w:szCs w:val="18"/>
        </w:rPr>
        <w:t>1</w:t>
      </w:r>
      <w:r w:rsidRPr="00D629BC">
        <w:rPr>
          <w:rFonts w:ascii="Times New Roman" w:eastAsia="標楷體" w:hAnsi="Times New Roman" w:cs="Times New Roman" w:hint="eastAsia"/>
          <w:szCs w:val="18"/>
        </w:rPr>
        <w:t>，接著直接</w:t>
      </w:r>
      <w:r w:rsidRPr="00D629BC">
        <w:rPr>
          <w:rFonts w:ascii="Times New Roman" w:eastAsia="標楷體" w:hAnsi="Times New Roman" w:cs="Times New Roman"/>
          <w:szCs w:val="18"/>
        </w:rPr>
        <w:t>Hole filling</w:t>
      </w:r>
      <w:r w:rsidRPr="00D629BC">
        <w:rPr>
          <w:rFonts w:ascii="Times New Roman" w:eastAsia="標楷體" w:hAnsi="Times New Roman" w:cs="Times New Roman" w:hint="eastAsia"/>
          <w:szCs w:val="18"/>
        </w:rPr>
        <w:t>(</w:t>
      </w:r>
      <w:r w:rsidRPr="00D629BC">
        <w:rPr>
          <w:rFonts w:ascii="Times New Roman" w:eastAsia="標楷體" w:hAnsi="Times New Roman" w:cs="Times New Roman" w:hint="eastAsia"/>
          <w:szCs w:val="18"/>
        </w:rPr>
        <w:t>沒有很多</w:t>
      </w:r>
      <w:r w:rsidRPr="00D629BC">
        <w:rPr>
          <w:rFonts w:ascii="Times New Roman" w:eastAsia="標楷體" w:hAnsi="Times New Roman" w:cs="Times New Roman" w:hint="eastAsia"/>
          <w:szCs w:val="18"/>
        </w:rPr>
        <w:t>hole</w:t>
      </w:r>
      <w:r w:rsidRPr="00D629BC">
        <w:rPr>
          <w:rFonts w:ascii="Times New Roman" w:eastAsia="標楷體" w:hAnsi="Times New Roman" w:cs="Times New Roman" w:hint="eastAsia"/>
          <w:szCs w:val="18"/>
        </w:rPr>
        <w:t>，計算量不大</w:t>
      </w:r>
      <w:r w:rsidRPr="00D629BC">
        <w:rPr>
          <w:rFonts w:ascii="Times New Roman" w:eastAsia="標楷體" w:hAnsi="Times New Roman" w:cs="Times New Roman" w:hint="eastAsia"/>
          <w:szCs w:val="18"/>
        </w:rPr>
        <w:t>)</w:t>
      </w:r>
      <w:r w:rsidRPr="00D629BC">
        <w:rPr>
          <w:rFonts w:ascii="Times New Roman" w:eastAsia="標楷體" w:hAnsi="Times New Roman" w:cs="Times New Roman" w:hint="eastAsia"/>
          <w:szCs w:val="18"/>
        </w:rPr>
        <w:t>，最後再過</w:t>
      </w:r>
      <w:proofErr w:type="spellStart"/>
      <w:r w:rsidRPr="00D629BC">
        <w:rPr>
          <w:rFonts w:ascii="Times New Roman" w:eastAsia="標楷體" w:hAnsi="Times New Roman" w:cs="Times New Roman"/>
          <w:szCs w:val="18"/>
        </w:rPr>
        <w:t>weightedMedianFilter</w:t>
      </w:r>
      <w:proofErr w:type="spellEnd"/>
      <w:r w:rsidRPr="00D629BC">
        <w:rPr>
          <w:rFonts w:ascii="Times New Roman" w:eastAsia="標楷體" w:hAnsi="Times New Roman" w:cs="Times New Roman" w:hint="eastAsia"/>
          <w:szCs w:val="18"/>
        </w:rPr>
        <w:t>，步驟和</w:t>
      </w:r>
      <w:r w:rsidRPr="00D629BC">
        <w:rPr>
          <w:rFonts w:ascii="Times New Roman" w:eastAsia="標楷體" w:hAnsi="Times New Roman" w:cs="Times New Roman" w:hint="eastAsia"/>
          <w:szCs w:val="18"/>
        </w:rPr>
        <w:t>t</w:t>
      </w:r>
      <w:r w:rsidRPr="00D629BC">
        <w:rPr>
          <w:rFonts w:ascii="Times New Roman" w:eastAsia="標楷體" w:hAnsi="Times New Roman" w:cs="Times New Roman"/>
          <w:szCs w:val="18"/>
        </w:rPr>
        <w:t>ip</w:t>
      </w:r>
      <w:r w:rsidRPr="00D629BC">
        <w:rPr>
          <w:rFonts w:ascii="Times New Roman" w:eastAsia="標楷體" w:hAnsi="Times New Roman" w:cs="Times New Roman" w:hint="eastAsia"/>
          <w:szCs w:val="18"/>
        </w:rPr>
        <w:t>一樣。</w:t>
      </w:r>
    </w:p>
    <w:p w14:paraId="045C5292" w14:textId="6A40E1FE" w:rsidR="00477F83" w:rsidRPr="00073DFE" w:rsidRDefault="006D79B1" w:rsidP="00FC7DF2">
      <w:pPr>
        <w:pStyle w:val="a9"/>
        <w:ind w:leftChars="0"/>
        <w:rPr>
          <w:rFonts w:ascii="Times New Roman" w:eastAsia="標楷體" w:hAnsi="Times New Roman" w:cs="Times New Roman" w:hint="eastAsia"/>
          <w:b/>
          <w:szCs w:val="18"/>
        </w:rPr>
      </w:pPr>
      <w:r>
        <w:rPr>
          <w:noProof/>
        </w:rPr>
        <w:drawing>
          <wp:inline distT="0" distB="0" distL="0" distR="0" wp14:anchorId="562ABAAB" wp14:editId="5A99A7F8">
            <wp:extent cx="5573249" cy="4006072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112" cy="40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83" w:rsidRPr="00073DF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75F4C" w14:textId="77777777" w:rsidR="00CD5CE6" w:rsidRDefault="00CD5CE6" w:rsidP="008215FD">
      <w:r>
        <w:separator/>
      </w:r>
    </w:p>
  </w:endnote>
  <w:endnote w:type="continuationSeparator" w:id="0">
    <w:p w14:paraId="203AB262" w14:textId="77777777" w:rsidR="00CD5CE6" w:rsidRDefault="00CD5CE6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551A" w14:textId="77777777" w:rsidR="00CD5CE6" w:rsidRDefault="00CD5CE6" w:rsidP="008215FD">
      <w:r>
        <w:separator/>
      </w:r>
    </w:p>
  </w:footnote>
  <w:footnote w:type="continuationSeparator" w:id="0">
    <w:p w14:paraId="1D4A2477" w14:textId="77777777" w:rsidR="00CD5CE6" w:rsidRDefault="00CD5CE6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82D4C"/>
    <w:rsid w:val="003D4763"/>
    <w:rsid w:val="003E75A7"/>
    <w:rsid w:val="003F04A3"/>
    <w:rsid w:val="003F6395"/>
    <w:rsid w:val="0041503D"/>
    <w:rsid w:val="00420C0D"/>
    <w:rsid w:val="00432348"/>
    <w:rsid w:val="00477F83"/>
    <w:rsid w:val="00481A76"/>
    <w:rsid w:val="00484567"/>
    <w:rsid w:val="004A36B5"/>
    <w:rsid w:val="004D34C5"/>
    <w:rsid w:val="004F0545"/>
    <w:rsid w:val="00510C85"/>
    <w:rsid w:val="005629EA"/>
    <w:rsid w:val="00571213"/>
    <w:rsid w:val="005918FC"/>
    <w:rsid w:val="00596871"/>
    <w:rsid w:val="005B247C"/>
    <w:rsid w:val="005B2959"/>
    <w:rsid w:val="005C527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79B1"/>
    <w:rsid w:val="00700D0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44CBF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C30F9"/>
    <w:rsid w:val="00BD74C7"/>
    <w:rsid w:val="00BE3465"/>
    <w:rsid w:val="00C1093F"/>
    <w:rsid w:val="00C4491B"/>
    <w:rsid w:val="00C61C25"/>
    <w:rsid w:val="00C71D22"/>
    <w:rsid w:val="00C839AF"/>
    <w:rsid w:val="00C85A4C"/>
    <w:rsid w:val="00C9280A"/>
    <w:rsid w:val="00C93811"/>
    <w:rsid w:val="00CA1453"/>
    <w:rsid w:val="00CA54C4"/>
    <w:rsid w:val="00CD5CE6"/>
    <w:rsid w:val="00CF0FEA"/>
    <w:rsid w:val="00D10466"/>
    <w:rsid w:val="00D1321F"/>
    <w:rsid w:val="00D629BC"/>
    <w:rsid w:val="00E00707"/>
    <w:rsid w:val="00E203E2"/>
    <w:rsid w:val="00E351F8"/>
    <w:rsid w:val="00E817B4"/>
    <w:rsid w:val="00E908A9"/>
    <w:rsid w:val="00E91ACE"/>
    <w:rsid w:val="00EC4666"/>
    <w:rsid w:val="00F34B80"/>
    <w:rsid w:val="00F37E68"/>
    <w:rsid w:val="00FB756D"/>
    <w:rsid w:val="00FC7DF2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劉虹伶</cp:lastModifiedBy>
  <cp:revision>35</cp:revision>
  <cp:lastPrinted>2022-05-17T09:42:00Z</cp:lastPrinted>
  <dcterms:created xsi:type="dcterms:W3CDTF">2020-11-04T12:26:00Z</dcterms:created>
  <dcterms:modified xsi:type="dcterms:W3CDTF">2022-05-17T09:47:00Z</dcterms:modified>
</cp:coreProperties>
</file>