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Journal papers: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1. J. Ravi, B. K.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>, Function computation through a bidirectional relay,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under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consideration with IEEE Transactions on Information Theory.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https://arxiv.org/abs/1609.07923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2. A. </w:t>
      </w:r>
      <w:proofErr w:type="spellStart"/>
      <w:r w:rsidRPr="004E6909">
        <w:rPr>
          <w:rFonts w:ascii="Arial" w:eastAsia="Times New Roman" w:hAnsi="Arial" w:cs="Arial"/>
          <w:color w:val="000000"/>
        </w:rPr>
        <w:t>Budkuley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Communication in the Pres-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ence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of a State-Aware Adversary, IEEE Transactions on Information Theory,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September 2017.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https://drive.google.com/drive/folders/1jplHKP5LdBGkVFAffRDnOxEvbhjUE6M9?usp=sharing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3. V. </w:t>
      </w:r>
      <w:proofErr w:type="spellStart"/>
      <w:r w:rsidRPr="004E6909">
        <w:rPr>
          <w:rFonts w:ascii="Arial" w:eastAsia="Times New Roman" w:hAnsi="Arial" w:cs="Arial"/>
          <w:color w:val="000000"/>
        </w:rPr>
        <w:t>Ravindrakumar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P. Panda, N. </w:t>
      </w:r>
      <w:proofErr w:type="spellStart"/>
      <w:r w:rsidRPr="004E6909">
        <w:rPr>
          <w:rFonts w:ascii="Arial" w:eastAsia="Times New Roman" w:hAnsi="Arial" w:cs="Arial"/>
          <w:color w:val="000000"/>
        </w:rPr>
        <w:t>Karamchandani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Pri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vate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Coded Caching, IEEE Transactions on Information Forensics &amp; </w:t>
      </w:r>
      <w:proofErr w:type="spellStart"/>
      <w:r w:rsidRPr="004E6909">
        <w:rPr>
          <w:rFonts w:ascii="Arial" w:eastAsia="Times New Roman" w:hAnsi="Arial" w:cs="Arial"/>
          <w:color w:val="000000"/>
        </w:rPr>
        <w:t>Secu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rity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>, vol. 13, no. 3, pp. 685-694, 2018.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https://doi.org/10.1109/TIFS.2017.2765503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4. M. Mishra,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>, Wiretapped Oblivious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Transfer, IEEE Transactions on Information Theory, vol. 63, no. 4, pp.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2560-2595, April 2017. 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https://drive.google.com/drive/folders/1jplHKP5LdBGkVFAffRDnOxEvbhjUE6M9?usp=sharing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5. S. </w:t>
      </w:r>
      <w:proofErr w:type="spellStart"/>
      <w:r w:rsidRPr="004E6909">
        <w:rPr>
          <w:rFonts w:ascii="Arial" w:eastAsia="Times New Roman" w:hAnsi="Arial" w:cs="Arial"/>
          <w:color w:val="000000"/>
        </w:rPr>
        <w:t>Bidokhti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Capacity Results for </w:t>
      </w:r>
      <w:proofErr w:type="spellStart"/>
      <w:r w:rsidRPr="004E6909">
        <w:rPr>
          <w:rFonts w:ascii="Arial" w:eastAsia="Times New Roman" w:hAnsi="Arial" w:cs="Arial"/>
          <w:color w:val="000000"/>
        </w:rPr>
        <w:t>Multicas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ting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Nested Message Sets Over Combination Networks, IEEE Transactions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Information Theory, vol. 62, no. 9, pp. 4968-4992, September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http://arxiv.org/abs/1411.2417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6. D. Data,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M.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Communication and Ran-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domness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Lower Bounds for Secure Computation, IEEE Transactions on In-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formation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Theory, vol. 62, no. 7, pp. 3901-3929, July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http://arxiv.org/abs/1512.07735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7. L. </w:t>
      </w:r>
      <w:proofErr w:type="spellStart"/>
      <w:r w:rsidRPr="004E6909">
        <w:rPr>
          <w:rFonts w:ascii="Arial" w:eastAsia="Times New Roman" w:hAnsi="Arial" w:cs="Arial"/>
          <w:color w:val="000000"/>
        </w:rPr>
        <w:t>Czap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C. </w:t>
      </w:r>
      <w:proofErr w:type="spellStart"/>
      <w:r w:rsidRPr="004E6909">
        <w:rPr>
          <w:rFonts w:ascii="Arial" w:eastAsia="Times New Roman" w:hAnsi="Arial" w:cs="Arial"/>
          <w:color w:val="000000"/>
        </w:rPr>
        <w:t>Fragouli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4E6909">
        <w:rPr>
          <w:rFonts w:ascii="Arial" w:eastAsia="Times New Roman" w:hAnsi="Arial" w:cs="Arial"/>
          <w:color w:val="000000"/>
        </w:rPr>
        <w:t>An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LP </w:t>
      </w:r>
      <w:proofErr w:type="spellStart"/>
      <w:r w:rsidRPr="004E6909">
        <w:rPr>
          <w:rFonts w:ascii="Arial" w:eastAsia="Times New Roman" w:hAnsi="Arial" w:cs="Arial"/>
          <w:color w:val="000000"/>
        </w:rPr>
        <w:t>Characteriza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of the Secret-message Capacity of Three Erasure Networks with Feed-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back</w:t>
      </w:r>
      <w:proofErr w:type="gramEnd"/>
      <w:r w:rsidRPr="004E6909">
        <w:rPr>
          <w:rFonts w:ascii="Arial" w:eastAsia="Times New Roman" w:hAnsi="Arial" w:cs="Arial"/>
          <w:color w:val="000000"/>
        </w:rPr>
        <w:t>, IEEE Transactions on Information Theory, vol. 62, no. 5, pp. 2430 -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2480, May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http://dx.doi.org/10.1109/TIT.2016.2545682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8. C. </w:t>
      </w:r>
      <w:proofErr w:type="spellStart"/>
      <w:r w:rsidRPr="004E6909">
        <w:rPr>
          <w:rFonts w:ascii="Arial" w:eastAsia="Times New Roman" w:hAnsi="Arial" w:cs="Arial"/>
          <w:color w:val="000000"/>
        </w:rPr>
        <w:t>Fragouli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L. </w:t>
      </w:r>
      <w:proofErr w:type="spellStart"/>
      <w:r w:rsidRPr="004E6909">
        <w:rPr>
          <w:rFonts w:ascii="Arial" w:eastAsia="Times New Roman" w:hAnsi="Arial" w:cs="Arial"/>
          <w:color w:val="000000"/>
        </w:rPr>
        <w:t>Czap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>, Wireless Network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Security: Building on Erasures, Proceedings of the IEEE, vol. 103, no. 10,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pp. 1826 - 1840, October 2015. 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http://dx.doi.org/10.1109/JPROC.2015.2438312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9. L. </w:t>
      </w:r>
      <w:proofErr w:type="spellStart"/>
      <w:r w:rsidRPr="004E6909">
        <w:rPr>
          <w:rFonts w:ascii="Arial" w:eastAsia="Times New Roman" w:hAnsi="Arial" w:cs="Arial"/>
          <w:color w:val="000000"/>
        </w:rPr>
        <w:t>Czap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C. </w:t>
      </w:r>
      <w:proofErr w:type="spellStart"/>
      <w:r w:rsidRPr="004E6909">
        <w:rPr>
          <w:rFonts w:ascii="Arial" w:eastAsia="Times New Roman" w:hAnsi="Arial" w:cs="Arial"/>
          <w:color w:val="000000"/>
        </w:rPr>
        <w:t>Fragouli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Secret </w:t>
      </w:r>
      <w:proofErr w:type="spellStart"/>
      <w:r w:rsidRPr="004E6909">
        <w:rPr>
          <w:rFonts w:ascii="Arial" w:eastAsia="Times New Roman" w:hAnsi="Arial" w:cs="Arial"/>
          <w:color w:val="000000"/>
        </w:rPr>
        <w:t>Communica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over Broadcast Erasure Channels with State-feedback, IEEE </w:t>
      </w:r>
      <w:proofErr w:type="spellStart"/>
      <w:r w:rsidRPr="004E6909">
        <w:rPr>
          <w:rFonts w:ascii="Arial" w:eastAsia="Times New Roman" w:hAnsi="Arial" w:cs="Arial"/>
          <w:color w:val="000000"/>
        </w:rPr>
        <w:t>Transac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on Information Theory, vol. 61, no. 9, pp. 4788 - 4808, September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http://dx.doi.org/10.1109/TIT.2015.2449838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10. L. </w:t>
      </w:r>
      <w:proofErr w:type="spellStart"/>
      <w:r w:rsidRPr="004E6909">
        <w:rPr>
          <w:rFonts w:ascii="Arial" w:eastAsia="Times New Roman" w:hAnsi="Arial" w:cs="Arial"/>
          <w:color w:val="000000"/>
        </w:rPr>
        <w:t>Czap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C. </w:t>
      </w:r>
      <w:proofErr w:type="spellStart"/>
      <w:r w:rsidRPr="004E6909">
        <w:rPr>
          <w:rFonts w:ascii="Arial" w:eastAsia="Times New Roman" w:hAnsi="Arial" w:cs="Arial"/>
          <w:color w:val="000000"/>
        </w:rPr>
        <w:t>Fragouli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>, Secure Network Cod-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lastRenderedPageBreak/>
        <w:t>ing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with Erasures and Feedback, IEEE Transactions on Information Theory,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vol. 61, no. 4, pp. 1667-1686, April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http://dx.doi.org/10.1109/TIT.2015.2402272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11. A. </w:t>
      </w:r>
      <w:proofErr w:type="spellStart"/>
      <w:r w:rsidRPr="004E6909">
        <w:rPr>
          <w:rFonts w:ascii="Arial" w:eastAsia="Times New Roman" w:hAnsi="Arial" w:cs="Arial"/>
          <w:color w:val="000000"/>
        </w:rPr>
        <w:t>Deshmukh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>, Online Energy-</w:t>
      </w:r>
      <w:proofErr w:type="spellStart"/>
      <w:r w:rsidRPr="004E6909">
        <w:rPr>
          <w:rFonts w:ascii="Arial" w:eastAsia="Times New Roman" w:hAnsi="Arial" w:cs="Arial"/>
          <w:color w:val="000000"/>
        </w:rPr>
        <w:t>Ecient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Packet Scheduling for a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Common Deadline With and Without Energy Harvesting, in IEEE Journal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Selected Areas in Communications, vol. 34, no. 12, pp. 3661-3674, Dec.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12. S. </w:t>
      </w:r>
      <w:proofErr w:type="spellStart"/>
      <w:r w:rsidRPr="004E6909">
        <w:rPr>
          <w:rFonts w:ascii="Arial" w:eastAsia="Times New Roman" w:hAnsi="Arial" w:cs="Arial"/>
          <w:color w:val="000000"/>
        </w:rPr>
        <w:t>Satpathi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R. </w:t>
      </w:r>
      <w:proofErr w:type="spellStart"/>
      <w:r w:rsidRPr="004E6909">
        <w:rPr>
          <w:rFonts w:ascii="Arial" w:eastAsia="Times New Roman" w:hAnsi="Arial" w:cs="Arial"/>
          <w:color w:val="000000"/>
        </w:rPr>
        <w:t>Nagda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Optimal </w:t>
      </w:r>
      <w:proofErr w:type="spellStart"/>
      <w:r w:rsidRPr="004E6909">
        <w:rPr>
          <w:rFonts w:ascii="Arial" w:eastAsia="Times New Roman" w:hAnsi="Arial" w:cs="Arial"/>
          <w:color w:val="000000"/>
        </w:rPr>
        <w:t>Oine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Competitive On-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line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Strategies for Transmitter-Receiver Energy Harvesting, in IEEE Trans-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actions on Information Theory, vol. 62, no. 8, pp. 4674-4695, Aug.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13. S. Sreekumar, B. K.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S. R. B. Pillai, Distributed Rate Adaptation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and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Power Control in Fading Multiple Access Channels, IEEE Transactions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Information Theory, 31 July 2015. 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https://drive.google.com/drive/folders/1jplHKP5LdBGkVFAffRDnOxEvbhjUE6M9?usp=sharing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14. K. </w:t>
      </w:r>
      <w:proofErr w:type="spellStart"/>
      <w:r w:rsidRPr="004E6909">
        <w:rPr>
          <w:rFonts w:ascii="Arial" w:eastAsia="Times New Roman" w:hAnsi="Arial" w:cs="Arial"/>
          <w:color w:val="000000"/>
        </w:rPr>
        <w:t>Iyer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 R B Pillai and B K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>: On the Adaptive Sum-Capacity of Dis-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tributed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Multiple Access under Individual CSI, IETE Journal of Research,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Vol-61 (6), pp 659-672, Nov.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https://drive.google.com/drive/folders/1jplHKP5LdBGkVFAffRDnOxEvbhjUE6M9?usp=sharing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15. N. </w:t>
      </w:r>
      <w:proofErr w:type="spellStart"/>
      <w:r w:rsidRPr="004E6909">
        <w:rPr>
          <w:rFonts w:ascii="Arial" w:eastAsia="Times New Roman" w:hAnsi="Arial" w:cs="Arial"/>
          <w:color w:val="000000"/>
        </w:rPr>
        <w:t>Mital</w:t>
      </w:r>
      <w:proofErr w:type="spellEnd"/>
      <w:r w:rsidRPr="004E6909">
        <w:rPr>
          <w:rFonts w:ascii="Arial" w:eastAsia="Times New Roman" w:hAnsi="Arial" w:cs="Arial"/>
          <w:color w:val="000000"/>
        </w:rPr>
        <w:t>, K. Singh, S. R. B. Pillai, \On the ergodic sum-capacity of dis-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tributed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multiple access channels", IEEE Communications Letters, Vol 20,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pp 854-857, May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16.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G.D, </w:t>
      </w:r>
      <w:proofErr w:type="spellStart"/>
      <w:r w:rsidRPr="004E6909">
        <w:rPr>
          <w:rFonts w:ascii="Arial" w:eastAsia="Times New Roman" w:hAnsi="Arial" w:cs="Arial"/>
          <w:color w:val="000000"/>
        </w:rPr>
        <w:t>Koila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S., Neha, N, </w:t>
      </w:r>
      <w:proofErr w:type="spellStart"/>
      <w:r w:rsidRPr="004E6909">
        <w:rPr>
          <w:rFonts w:ascii="Arial" w:eastAsia="Times New Roman" w:hAnsi="Arial" w:cs="Arial"/>
          <w:color w:val="000000"/>
        </w:rPr>
        <w:t>Raghavendra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M.A.N.S and U.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909">
        <w:rPr>
          <w:rFonts w:ascii="Arial" w:eastAsia="Times New Roman" w:hAnsi="Arial" w:cs="Arial"/>
          <w:color w:val="000000"/>
        </w:rPr>
        <w:t>Shripathi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Acharya, \Redesigned Spatial Modulation for Spatially Correlated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Fading Channels, Wireless Personal Communications (2017) vol-97: 5003.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Springer.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https://link.springer.com/article/10.1007/s11277-017-4762-6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17.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G.D, </w:t>
      </w:r>
      <w:proofErr w:type="spellStart"/>
      <w:r w:rsidRPr="004E6909">
        <w:rPr>
          <w:rFonts w:ascii="Arial" w:eastAsia="Times New Roman" w:hAnsi="Arial" w:cs="Arial"/>
          <w:color w:val="000000"/>
        </w:rPr>
        <w:t>Shriharsha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K, </w:t>
      </w:r>
      <w:proofErr w:type="spellStart"/>
      <w:r w:rsidRPr="004E6909">
        <w:rPr>
          <w:rFonts w:ascii="Arial" w:eastAsia="Times New Roman" w:hAnsi="Arial" w:cs="Arial"/>
          <w:color w:val="000000"/>
        </w:rPr>
        <w:t>Raghavendra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M.A.N.S and U. </w:t>
      </w:r>
      <w:proofErr w:type="spellStart"/>
      <w:r w:rsidRPr="004E6909">
        <w:rPr>
          <w:rFonts w:ascii="Arial" w:eastAsia="Times New Roman" w:hAnsi="Arial" w:cs="Arial"/>
          <w:color w:val="000000"/>
        </w:rPr>
        <w:t>Shripathi</w:t>
      </w:r>
      <w:proofErr w:type="spell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Acharya, \A comprehensive framework for Double Spatial Modulation under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imperfect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channel state information, Physical Communications Elsevier. </w:t>
      </w: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vol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25 519-526, 2017.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https://www.sciencedirect.com/science/article/pii/S1874490717301428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18.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G.D, </w:t>
      </w:r>
      <w:proofErr w:type="spellStart"/>
      <w:r w:rsidRPr="004E6909">
        <w:rPr>
          <w:rFonts w:ascii="Arial" w:eastAsia="Times New Roman" w:hAnsi="Arial" w:cs="Arial"/>
          <w:color w:val="000000"/>
        </w:rPr>
        <w:t>Raghavendra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M.A.N.S, </w:t>
      </w:r>
      <w:proofErr w:type="spellStart"/>
      <w:r w:rsidRPr="004E6909">
        <w:rPr>
          <w:rFonts w:ascii="Arial" w:eastAsia="Times New Roman" w:hAnsi="Arial" w:cs="Arial"/>
          <w:color w:val="000000"/>
        </w:rPr>
        <w:t>Shriharsha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K and U. </w:t>
      </w:r>
      <w:proofErr w:type="spellStart"/>
      <w:r w:rsidRPr="004E6909">
        <w:rPr>
          <w:rFonts w:ascii="Arial" w:eastAsia="Times New Roman" w:hAnsi="Arial" w:cs="Arial"/>
          <w:color w:val="000000"/>
        </w:rPr>
        <w:t>Shripathi</w:t>
      </w:r>
      <w:proofErr w:type="spell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Acharya, Signal constellations employing multiplicative groups of Gaussian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and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Eisenstein integers for Enhanced Spatial Modulation Physical </w:t>
      </w:r>
      <w:proofErr w:type="spellStart"/>
      <w:r w:rsidRPr="004E6909">
        <w:rPr>
          <w:rFonts w:ascii="Arial" w:eastAsia="Times New Roman" w:hAnsi="Arial" w:cs="Arial"/>
          <w:color w:val="000000"/>
        </w:rPr>
        <w:t>Commu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nications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Elsevier. </w:t>
      </w:r>
      <w:proofErr w:type="gramStart"/>
      <w:r w:rsidRPr="004E6909">
        <w:rPr>
          <w:rFonts w:ascii="Arial" w:eastAsia="Times New Roman" w:hAnsi="Arial" w:cs="Arial"/>
          <w:color w:val="000000"/>
        </w:rPr>
        <w:t>Vol-25 546-554, 2017.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https://www.sciencedirect.com/science/article/pii/S1874490717302446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19.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“Secrecy Outage Analysis in a Hybrid Cognitive Relay Network with Energy Harvesting”, in IJCS Wiley, Volume: 30, Issue: 10, Sept, 2016, DOI: 10.1002/dac.3228, Impact Factor: 1.066, ISSN: 1099-1131.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20. </w:t>
      </w:r>
      <w:proofErr w:type="spellStart"/>
      <w:r w:rsidRPr="004E6909">
        <w:rPr>
          <w:rFonts w:ascii="Arial" w:eastAsia="Times New Roman" w:hAnsi="Arial" w:cs="Arial"/>
          <w:color w:val="000000"/>
        </w:rPr>
        <w:t>Binod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Prasad, Abhijit </w:t>
      </w:r>
      <w:proofErr w:type="spellStart"/>
      <w:r w:rsidRPr="004E6909">
        <w:rPr>
          <w:rFonts w:ascii="Arial" w:eastAsia="Times New Roman" w:hAnsi="Arial" w:cs="Arial"/>
          <w:color w:val="000000"/>
        </w:rPr>
        <w:t>Bhowmick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Per-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lastRenderedPageBreak/>
        <w:t>formance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of Cognitive Radio Network with Novel Hybrid Spectrum Access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Schemes accepted in Wireless Personal Communication (WPC), Springer,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June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21.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Binod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Prasad,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“Secrecy Outage of a Cognitive Radio Network with Selection of Energy Harvesting Relay and Imperfect CSI” accepted in international journal of Springer, Wireless Personal Communications on Dec, 2017, Impact Factor: 0.951,</w:t>
      </w:r>
      <w:r w:rsidRPr="004E6909">
        <w:rPr>
          <w:rFonts w:ascii="Arial" w:eastAsia="Times New Roman" w:hAnsi="Arial" w:cs="Arial"/>
          <w:color w:val="666666"/>
          <w:sz w:val="14"/>
          <w:szCs w:val="14"/>
          <w:shd w:val="clear" w:color="auto" w:fill="FFFFFF"/>
        </w:rPr>
        <w:t xml:space="preserve"> </w:t>
      </w:r>
      <w:r w:rsidRPr="004E6909">
        <w:rPr>
          <w:rFonts w:ascii="Arial" w:eastAsia="Times New Roman" w:hAnsi="Arial" w:cs="Arial"/>
          <w:color w:val="000000"/>
        </w:rPr>
        <w:t>ISSN: 0929-6212.</w:t>
      </w:r>
      <w:r w:rsidRPr="004E6909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</w:t>
      </w:r>
      <w:r w:rsidRPr="004E6909">
        <w:rPr>
          <w:rFonts w:ascii="Arial" w:eastAsia="Times New Roman" w:hAnsi="Arial" w:cs="Arial"/>
          <w:color w:val="000000"/>
        </w:rPr>
        <w:t>DOI:</w:t>
      </w:r>
      <w:r w:rsidRPr="004E6909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20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https://doi.org/10.1007</w:t>
        </w:r>
      </w:hyperlink>
      <w:r w:rsidRPr="004E6909">
        <w:rPr>
          <w:rFonts w:ascii="Arial" w:eastAsia="Times New Roman" w:hAnsi="Arial" w:cs="Arial"/>
          <w:color w:val="000000"/>
        </w:rPr>
        <w:t>/s11277- 017-5221-0.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22.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“PHY Layer Security in Cognitive Radio Network with Energy Harvesting relay and Jamming in the Presence of Direct Link” accepted in IET Communication on March, 2018.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23. </w:t>
      </w:r>
      <w:proofErr w:type="spellStart"/>
      <w:r w:rsidRPr="004E6909">
        <w:rPr>
          <w:rFonts w:ascii="Arial" w:eastAsia="Times New Roman" w:hAnsi="Arial" w:cs="Arial"/>
          <w:color w:val="000000"/>
        </w:rPr>
        <w:t>Binod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Prasad,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Performance of a Cognitive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Relay Network under AF Relay Selection Scheme with Imperfect Channel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Estimation pp 289-296, June 2016, in Radio Engineering Proceedings of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Czech and Slovak Technical Universities, DOI: 10.13164/re.2016.0289</w:t>
      </w:r>
      <w:proofErr w:type="gramStart"/>
      <w:r w:rsidRPr="004E6909">
        <w:rPr>
          <w:rFonts w:ascii="Arial" w:eastAsia="Times New Roman" w:hAnsi="Arial" w:cs="Arial"/>
          <w:color w:val="000000"/>
        </w:rPr>
        <w:t>,(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SCI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Indexed Impact Factor 0.653).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24. Abhijit </w:t>
      </w:r>
      <w:proofErr w:type="spellStart"/>
      <w:r w:rsidRPr="004E6909">
        <w:rPr>
          <w:rFonts w:ascii="Arial" w:eastAsia="Times New Roman" w:hAnsi="Arial" w:cs="Arial"/>
          <w:color w:val="000000"/>
        </w:rPr>
        <w:t>Bhowmick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Throughput of a Cog-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nitive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Radio Network with Energy-Harvesting based on Primary User Signal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pp 1-4, IEEE Wireless Communications Letters </w:t>
      </w:r>
      <w:proofErr w:type="gramStart"/>
      <w:r w:rsidRPr="004E6909">
        <w:rPr>
          <w:rFonts w:ascii="Arial" w:eastAsia="Times New Roman" w:hAnsi="Arial" w:cs="Arial"/>
          <w:color w:val="000000"/>
        </w:rPr>
        <w:t>In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Press; DOI: 10.1109/LWC.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2015.2508806; 2015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Conference papers:</w:t>
      </w:r>
    </w:p>
    <w:p w:rsidR="004E6909" w:rsidRPr="004E6909" w:rsidRDefault="004E6909" w:rsidP="004E6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1. D. Data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Secure Computation of Randomized </w:t>
      </w:r>
      <w:proofErr w:type="spellStart"/>
      <w:r w:rsidRPr="004E6909">
        <w:rPr>
          <w:rFonts w:ascii="Arial" w:eastAsia="Times New Roman" w:hAnsi="Arial" w:cs="Arial"/>
          <w:color w:val="000000"/>
        </w:rPr>
        <w:t>Func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>: Further Results, to be presented at IEEE Information Theory Work-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shop</w:t>
      </w:r>
      <w:proofErr w:type="gramEnd"/>
      <w:r w:rsidRPr="004E6909">
        <w:rPr>
          <w:rFonts w:ascii="Arial" w:eastAsia="Times New Roman" w:hAnsi="Arial" w:cs="Arial"/>
          <w:color w:val="000000"/>
        </w:rPr>
        <w:t>, 2017.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https://ieeexplore.ieee.org/document/8277968/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2. A. </w:t>
      </w:r>
      <w:proofErr w:type="spellStart"/>
      <w:r w:rsidRPr="004E6909">
        <w:rPr>
          <w:rFonts w:ascii="Arial" w:eastAsia="Times New Roman" w:hAnsi="Arial" w:cs="Arial"/>
          <w:color w:val="000000"/>
        </w:rPr>
        <w:t>Budkuley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Coding for Arbitrarily Varying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Remote Sources, in Proc. IEEE International Symposium on Information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Theory (ISIT), 2017.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https://ieeexplore.ieee.org/document/8006624/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3. M.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Rnyi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Information Complexity and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an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Information Theoretic Characterization of the Partition Bound, in Proc.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43rd International Colloquium on Automata, Languages and Programming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(ICALP), Rome,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4E6909">
          <w:rPr>
            <w:rFonts w:ascii="Arial" w:eastAsia="Times New Roman" w:hAnsi="Arial" w:cs="Arial"/>
            <w:color w:val="1155CC"/>
            <w:u w:val="single"/>
          </w:rPr>
          <w:t>http://drops.dagstuhl.de/opus/volltexte/2016/6197/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4. M. </w:t>
      </w:r>
      <w:proofErr w:type="spellStart"/>
      <w:r w:rsidRPr="004E6909">
        <w:rPr>
          <w:rFonts w:ascii="Arial" w:eastAsia="Times New Roman" w:hAnsi="Arial" w:cs="Arial"/>
          <w:color w:val="000000"/>
        </w:rPr>
        <w:t>Bakshi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Plausible Deniability over Broadcast Chan-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nels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>, in Proc. IEEE International Symposium on Information Theory (ISIT),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Barcelona, 2016.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https://ieeexplore.ieee.org/document/7541693/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5. V. </w:t>
      </w:r>
      <w:proofErr w:type="spellStart"/>
      <w:r w:rsidRPr="004E6909">
        <w:rPr>
          <w:rFonts w:ascii="Arial" w:eastAsia="Times New Roman" w:hAnsi="Arial" w:cs="Arial"/>
          <w:color w:val="000000"/>
        </w:rPr>
        <w:t>Ravindrakumar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P. Panda, N. </w:t>
      </w:r>
      <w:proofErr w:type="spellStart"/>
      <w:r w:rsidRPr="004E6909">
        <w:rPr>
          <w:rFonts w:ascii="Arial" w:eastAsia="Times New Roman" w:hAnsi="Arial" w:cs="Arial"/>
          <w:color w:val="000000"/>
        </w:rPr>
        <w:t>Karamchandani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Fun-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lastRenderedPageBreak/>
        <w:t>damental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Limits of Secretive Coded Caching, in Proc. IEEE International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Symposium on Information Theory (ISIT), Barcelona, 2016.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https://ieeexplore.ieee.org/document/7541334/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6. S. </w:t>
      </w:r>
      <w:proofErr w:type="spellStart"/>
      <w:r w:rsidRPr="004E6909">
        <w:rPr>
          <w:rFonts w:ascii="Arial" w:eastAsia="Times New Roman" w:hAnsi="Arial" w:cs="Arial"/>
          <w:color w:val="000000"/>
        </w:rPr>
        <w:t>Rajan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S. </w:t>
      </w:r>
      <w:proofErr w:type="spellStart"/>
      <w:r w:rsidRPr="004E6909">
        <w:rPr>
          <w:rFonts w:ascii="Arial" w:eastAsia="Times New Roman" w:hAnsi="Arial" w:cs="Arial"/>
          <w:color w:val="000000"/>
        </w:rPr>
        <w:t>Rajakrishnan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A. </w:t>
      </w:r>
      <w:proofErr w:type="spellStart"/>
      <w:r w:rsidRPr="004E6909">
        <w:rPr>
          <w:rFonts w:ascii="Arial" w:eastAsia="Times New Roman" w:hAnsi="Arial" w:cs="Arial"/>
          <w:color w:val="000000"/>
        </w:rPr>
        <w:t>Thangaraj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Lower Bounds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and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Optimal Protocols for Three-Party Secure Computation, in Proc. IEEE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International Symposium on Information Theory (ISIT), Barcelona, 2016.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https://doi.org/10.1109/ISIT.2016.7541521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7. A. </w:t>
      </w:r>
      <w:proofErr w:type="spellStart"/>
      <w:r w:rsidRPr="004E6909">
        <w:rPr>
          <w:rFonts w:ascii="Arial" w:eastAsia="Times New Roman" w:hAnsi="Arial" w:cs="Arial"/>
          <w:color w:val="000000"/>
        </w:rPr>
        <w:t>Budkuley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Dirty Paper Arbitrarily Vary-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ing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Channel with a State-Aware Adversary, in IEEE Information Theory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Workshop (ITW), </w:t>
      </w:r>
      <w:proofErr w:type="spellStart"/>
      <w:r w:rsidRPr="004E6909">
        <w:rPr>
          <w:rFonts w:ascii="Arial" w:eastAsia="Times New Roman" w:hAnsi="Arial" w:cs="Arial"/>
          <w:color w:val="000000"/>
        </w:rPr>
        <w:t>Jeju</w:t>
      </w:r>
      <w:proofErr w:type="spellEnd"/>
      <w:r w:rsidRPr="004E6909">
        <w:rPr>
          <w:rFonts w:ascii="Arial" w:eastAsia="Times New Roman" w:hAnsi="Arial" w:cs="Arial"/>
          <w:color w:val="000000"/>
        </w:rPr>
        <w:t>, October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https://ieeexplore.ieee.org/document/7360741/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8. D. Data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On Coding for Secure Computing, in IEEE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International Symposium on Information Theory (ISIT), June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https://doi.org/10.1109/ISIT.2015.7282954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9. M. Mishra, T. Sharma,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>, Private Data Transfer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over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a Broadcast Channel, in IEEE International Symposium on Information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Theory (ISIT), June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https://ieeexplore.ieee.org/document/7282676/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10. M. Mishra,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>, On the Oblivious Trans-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fer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Capacity of the Degraded Wiretapped Binary Erasure Channel, in IEEE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International Symposium on Information Theory (ISIT), June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https://ieeexplore.ieee.org/document/7282639/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11. S. Pillai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4E6909">
        <w:rPr>
          <w:rFonts w:ascii="Arial" w:eastAsia="Times New Roman" w:hAnsi="Arial" w:cs="Arial"/>
          <w:color w:val="000000"/>
        </w:rPr>
        <w:t>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the noisy feedback capacity of </w:t>
      </w:r>
      <w:proofErr w:type="spellStart"/>
      <w:r w:rsidRPr="004E6909">
        <w:rPr>
          <w:rFonts w:ascii="Arial" w:eastAsia="Times New Roman" w:hAnsi="Arial" w:cs="Arial"/>
          <w:color w:val="000000"/>
        </w:rPr>
        <w:t>gaussian</w:t>
      </w:r>
      <w:proofErr w:type="spell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broadcast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channels, IEEE Information Theory Workshop (ITW), Jerusalem,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April-May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https://doi.org/10.1109/ITW.2015.7133117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12. S. Rao and V .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gramStart"/>
      <w:r w:rsidRPr="004E6909">
        <w:rPr>
          <w:rFonts w:ascii="Arial" w:eastAsia="Times New Roman" w:hAnsi="Arial" w:cs="Arial"/>
          <w:color w:val="000000"/>
        </w:rPr>
        <w:t>,A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new upper bound for the oblivious transfer ca-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pacity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of discrete memoryless channels, IEEE Information Theory Workshop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(ITW), Hobart, November 2014.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https://doi.org/10.1109/ITW.2014.6970787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(ITRA still hasn’t reimbursed me for this conference - Vinod)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13. D. Data,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M. Mishra,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gramStart"/>
      <w:r w:rsidRPr="004E6909">
        <w:rPr>
          <w:rFonts w:ascii="Arial" w:eastAsia="Times New Roman" w:hAnsi="Arial" w:cs="Arial"/>
          <w:color w:val="000000"/>
        </w:rPr>
        <w:t>,How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to securely compute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the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modulo-two sum of binary sources, IEEE Information Theory Workshop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(ITW), Hobart, November 2014.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https://ieeexplore.ieee.org/document/6970881/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(ITRA still hasn’t reimbursed me for this conference - Vinod)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14. M. Mishra, B.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S. </w:t>
      </w:r>
      <w:proofErr w:type="spellStart"/>
      <w:r w:rsidRPr="004E6909">
        <w:rPr>
          <w:rFonts w:ascii="Arial" w:eastAsia="Times New Roman" w:hAnsi="Arial" w:cs="Arial"/>
          <w:color w:val="000000"/>
        </w:rPr>
        <w:t>Diggavi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4E6909">
        <w:rPr>
          <w:rFonts w:ascii="Arial" w:eastAsia="Times New Roman" w:hAnsi="Arial" w:cs="Arial"/>
          <w:color w:val="000000"/>
        </w:rPr>
        <w:t>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the oblivious trans-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fer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capacity region of the binary erasure broadcast channel, IEEE </w:t>
      </w:r>
      <w:proofErr w:type="spellStart"/>
      <w:r w:rsidRPr="004E6909">
        <w:rPr>
          <w:rFonts w:ascii="Arial" w:eastAsia="Times New Roman" w:hAnsi="Arial" w:cs="Arial"/>
          <w:color w:val="000000"/>
        </w:rPr>
        <w:t>Informa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Theory Workshop (ITW), Hobart, November 2014.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https://ieeexplore.ieee.org/document/6970828/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(ITRA still hasn’t reimbursed me for this conference - Vinod)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15. D. Data, M.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and V. </w:t>
      </w:r>
      <w:proofErr w:type="spellStart"/>
      <w:r w:rsidRPr="004E6909">
        <w:rPr>
          <w:rFonts w:ascii="Arial" w:eastAsia="Times New Roman" w:hAnsi="Arial" w:cs="Arial"/>
          <w:color w:val="000000"/>
        </w:rPr>
        <w:t>Prabhakaran</w:t>
      </w:r>
      <w:proofErr w:type="gramStart"/>
      <w:r w:rsidRPr="004E6909">
        <w:rPr>
          <w:rFonts w:ascii="Arial" w:eastAsia="Times New Roman" w:hAnsi="Arial" w:cs="Arial"/>
          <w:color w:val="000000"/>
        </w:rPr>
        <w:t>,On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the communication com-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plexity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of secure computation, CRYPTO 2014, 34th Annual Cryptology Con-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ference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>, August, 2014.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https://doi.org/10.1007/978-3-662-44381-1_12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16. M. Sharma, C.R. Murthy, and R. </w:t>
      </w: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On Distributed Power Control for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Uncoordinated Dual Energy Harvesting Links: Performance Bounds and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 xml:space="preserve">Near-Optimal Policies, in Proc. </w:t>
      </w:r>
      <w:proofErr w:type="spellStart"/>
      <w:r w:rsidRPr="004E6909">
        <w:rPr>
          <w:rFonts w:ascii="Arial" w:eastAsia="Times New Roman" w:hAnsi="Arial" w:cs="Arial"/>
          <w:color w:val="000000"/>
        </w:rPr>
        <w:t>WiOpt</w:t>
      </w:r>
      <w:proofErr w:type="spellEnd"/>
      <w:r w:rsidRPr="004E6909">
        <w:rPr>
          <w:rFonts w:ascii="Arial" w:eastAsia="Times New Roman" w:hAnsi="Arial" w:cs="Arial"/>
          <w:color w:val="000000"/>
        </w:rPr>
        <w:t>, May 2017, Paris.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17. A. </w:t>
      </w:r>
      <w:proofErr w:type="spellStart"/>
      <w:r w:rsidRPr="004E6909">
        <w:rPr>
          <w:rFonts w:ascii="Arial" w:eastAsia="Times New Roman" w:hAnsi="Arial" w:cs="Arial"/>
          <w:color w:val="000000"/>
        </w:rPr>
        <w:t>Marathe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Sibi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Raj B. Pillai and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>, Opportunistic Scheduling in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Two-Way Wireless Communication </w:t>
      </w:r>
      <w:proofErr w:type="gramStart"/>
      <w:r w:rsidRPr="004E6909">
        <w:rPr>
          <w:rFonts w:ascii="Arial" w:eastAsia="Times New Roman" w:hAnsi="Arial" w:cs="Arial"/>
          <w:color w:val="000000"/>
        </w:rPr>
        <w:t>With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Energy Harvesting, in Proc. </w:t>
      </w:r>
      <w:proofErr w:type="spellStart"/>
      <w:r w:rsidRPr="004E6909">
        <w:rPr>
          <w:rFonts w:ascii="Arial" w:eastAsia="Times New Roman" w:hAnsi="Arial" w:cs="Arial"/>
          <w:color w:val="000000"/>
        </w:rPr>
        <w:t>WiOpt</w:t>
      </w:r>
      <w:proofErr w:type="spellEnd"/>
      <w:r w:rsidRPr="004E6909">
        <w:rPr>
          <w:rFonts w:ascii="Arial" w:eastAsia="Times New Roman" w:hAnsi="Arial" w:cs="Arial"/>
          <w:color w:val="000000"/>
        </w:rPr>
        <w:t>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May 2017, Paris.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18. A. </w:t>
      </w:r>
      <w:proofErr w:type="spellStart"/>
      <w:r w:rsidRPr="004E6909">
        <w:rPr>
          <w:rFonts w:ascii="Arial" w:eastAsia="Times New Roman" w:hAnsi="Arial" w:cs="Arial"/>
          <w:color w:val="000000"/>
        </w:rPr>
        <w:t>Deshmukh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Online energy </w:t>
      </w:r>
      <w:proofErr w:type="spellStart"/>
      <w:r w:rsidRPr="004E6909">
        <w:rPr>
          <w:rFonts w:ascii="Arial" w:eastAsia="Times New Roman" w:hAnsi="Arial" w:cs="Arial"/>
          <w:color w:val="000000"/>
        </w:rPr>
        <w:t>ecient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packet scheduling for a com-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mon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deadline with and without energy harvesting , in Proc. RAWNET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2016, Tempe, Arizona, May10- 14, 2016.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19. S. </w:t>
      </w:r>
      <w:proofErr w:type="spellStart"/>
      <w:r w:rsidRPr="004E6909">
        <w:rPr>
          <w:rFonts w:ascii="Arial" w:eastAsia="Times New Roman" w:hAnsi="Arial" w:cs="Arial"/>
          <w:color w:val="000000"/>
        </w:rPr>
        <w:t>Satpathi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R. </w:t>
      </w:r>
      <w:proofErr w:type="spellStart"/>
      <w:r w:rsidRPr="004E6909">
        <w:rPr>
          <w:rFonts w:ascii="Arial" w:eastAsia="Times New Roman" w:hAnsi="Arial" w:cs="Arial"/>
          <w:color w:val="000000"/>
        </w:rPr>
        <w:t>Nagda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Optimal </w:t>
      </w:r>
      <w:proofErr w:type="spellStart"/>
      <w:r w:rsidRPr="004E6909">
        <w:rPr>
          <w:rFonts w:ascii="Arial" w:eastAsia="Times New Roman" w:hAnsi="Arial" w:cs="Arial"/>
          <w:color w:val="000000"/>
        </w:rPr>
        <w:t>Oine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Competitive On-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line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Strategies for Transmitter-Receiver Energy Harvesting, in Proc. IEEE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International Conference on Communications ICC, June 2015, London.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20. J. </w:t>
      </w:r>
      <w:proofErr w:type="spellStart"/>
      <w:r w:rsidRPr="004E6909">
        <w:rPr>
          <w:rFonts w:ascii="Arial" w:eastAsia="Times New Roman" w:hAnsi="Arial" w:cs="Arial"/>
          <w:color w:val="000000"/>
        </w:rPr>
        <w:t>Doshi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>, Long term Throughput and Approximate Capacity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of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Transmitter- Receiver Energy Harvesting Channel with Fading, in Proc.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IEEE ICCS 2014, Macau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21. R.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K. </w:t>
      </w:r>
      <w:proofErr w:type="spellStart"/>
      <w:r w:rsidRPr="004E6909">
        <w:rPr>
          <w:rFonts w:ascii="Arial" w:eastAsia="Times New Roman" w:hAnsi="Arial" w:cs="Arial"/>
          <w:color w:val="000000"/>
        </w:rPr>
        <w:t>Jagannathan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Finite-Horizon Optimal Transmission Policies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for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Energy Harvesting Sensors, in Proc. IEEE ICASSP 2014, Florence Italy.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22. Rahul </w:t>
      </w:r>
      <w:proofErr w:type="spellStart"/>
      <w:r w:rsidRPr="004E6909">
        <w:rPr>
          <w:rFonts w:ascii="Arial" w:eastAsia="Times New Roman" w:hAnsi="Arial" w:cs="Arial"/>
          <w:color w:val="000000"/>
        </w:rPr>
        <w:t>Vaze</w:t>
      </w:r>
      <w:proofErr w:type="spellEnd"/>
      <w:r w:rsidRPr="004E6909">
        <w:rPr>
          <w:rFonts w:ascii="Arial" w:eastAsia="Times New Roman" w:hAnsi="Arial" w:cs="Arial"/>
          <w:color w:val="000000"/>
        </w:rPr>
        <w:t>, Competitive Ratio Analysis of Online Algorithms to Minimize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Data Trans- mission Time in Energy Harvesting Communication System,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Proc. of the IEEE international Conference on Computer Communications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(IEEE INFOCOM 2013), Turin, Apr. 14-17, 2013.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23. </w:t>
      </w:r>
      <w:proofErr w:type="spellStart"/>
      <w:r w:rsidRPr="004E6909">
        <w:rPr>
          <w:rFonts w:ascii="Arial" w:eastAsia="Times New Roman" w:hAnsi="Arial" w:cs="Arial"/>
          <w:color w:val="000000"/>
        </w:rPr>
        <w:t>Sreejith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S, S R B Pillai, B K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>, Energy Efficient Random Access with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strict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delay constraints, </w:t>
      </w:r>
      <w:proofErr w:type="spellStart"/>
      <w:r w:rsidRPr="004E6909">
        <w:rPr>
          <w:rFonts w:ascii="Arial" w:eastAsia="Times New Roman" w:hAnsi="Arial" w:cs="Arial"/>
          <w:color w:val="000000"/>
        </w:rPr>
        <w:t>Intnl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Symposium on Information Theory, ISIT 2014,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Hawai</w:t>
      </w:r>
      <w:proofErr w:type="spellEnd"/>
      <w:r w:rsidRPr="004E6909">
        <w:rPr>
          <w:rFonts w:ascii="Arial" w:eastAsia="Times New Roman" w:hAnsi="Arial" w:cs="Arial"/>
          <w:color w:val="000000"/>
        </w:rPr>
        <w:t>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https://drive.google.com/drive/folders/1jplHKP5LdBGkVFAffRDnOxEvbhjUE6M9?usp=sharing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24. </w:t>
      </w:r>
      <w:proofErr w:type="spellStart"/>
      <w:r w:rsidRPr="004E6909">
        <w:rPr>
          <w:rFonts w:ascii="Arial" w:eastAsia="Times New Roman" w:hAnsi="Arial" w:cs="Arial"/>
          <w:color w:val="000000"/>
        </w:rPr>
        <w:t>Sreejith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S, S R B Pillai, </w:t>
      </w:r>
      <w:proofErr w:type="gramStart"/>
      <w:r w:rsidRPr="004E6909">
        <w:rPr>
          <w:rFonts w:ascii="Arial" w:eastAsia="Times New Roman" w:hAnsi="Arial" w:cs="Arial"/>
          <w:color w:val="000000"/>
        </w:rPr>
        <w:t>B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K </w:t>
      </w:r>
      <w:proofErr w:type="spellStart"/>
      <w:r w:rsidRPr="004E6909">
        <w:rPr>
          <w:rFonts w:ascii="Arial" w:eastAsia="Times New Roman" w:hAnsi="Arial" w:cs="Arial"/>
          <w:color w:val="000000"/>
        </w:rPr>
        <w:t>Dey</w:t>
      </w:r>
      <w:proofErr w:type="spellEnd"/>
      <w:r w:rsidRPr="004E6909">
        <w:rPr>
          <w:rFonts w:ascii="Arial" w:eastAsia="Times New Roman" w:hAnsi="Arial" w:cs="Arial"/>
          <w:color w:val="000000"/>
        </w:rPr>
        <w:t>: On the Adaptive Capacity Region of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Fading MACs with distributed CSI, Information Theory Workshop, </w:t>
      </w:r>
      <w:proofErr w:type="gramStart"/>
      <w:r w:rsidRPr="004E6909">
        <w:rPr>
          <w:rFonts w:ascii="Arial" w:eastAsia="Times New Roman" w:hAnsi="Arial" w:cs="Arial"/>
          <w:color w:val="000000"/>
        </w:rPr>
        <w:t>ITW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2014, Tasmania.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https://drive.google.com/drive/folders/1jplHKP5LdBGkVFAffRDnOxEvbhjUE6M9?usp=sharing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25.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Binod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Prasad,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Secrecy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Outage of a Cognitive Relay Network with Energy Harvesting and Imperfect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CSI in proceedings of International conference WPMC 2015, Hyderabad.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26. </w:t>
      </w:r>
      <w:proofErr w:type="spellStart"/>
      <w:r w:rsidRPr="004E6909">
        <w:rPr>
          <w:rFonts w:ascii="Arial" w:eastAsia="Times New Roman" w:hAnsi="Arial" w:cs="Arial"/>
          <w:color w:val="000000"/>
        </w:rPr>
        <w:t>Siddarth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Raghubangshi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Secrecy Performance of a Dual Hop Cognitive Relay Network with </w:t>
      </w:r>
      <w:proofErr w:type="gramStart"/>
      <w:r w:rsidRPr="004E6909">
        <w:rPr>
          <w:rFonts w:ascii="Arial" w:eastAsia="Times New Roman" w:hAnsi="Arial" w:cs="Arial"/>
          <w:color w:val="000000"/>
        </w:rPr>
        <w:t>an Energy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lastRenderedPageBreak/>
        <w:t>Harvesting Relay in IEEE ICACCI, Jaipur, India, Sept, 2016, Pages</w:t>
      </w:r>
      <w:proofErr w:type="gramStart"/>
      <w:r w:rsidRPr="004E6909">
        <w:rPr>
          <w:rFonts w:ascii="Arial" w:eastAsia="Times New Roman" w:hAnsi="Arial" w:cs="Arial"/>
          <w:color w:val="000000"/>
        </w:rPr>
        <w:t>:1622</w:t>
      </w:r>
      <w:proofErr w:type="gram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1627,DOI:10.1109/ICACCI.2016.7732280.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27. </w:t>
      </w:r>
      <w:proofErr w:type="spellStart"/>
      <w:r w:rsidRPr="004E6909">
        <w:rPr>
          <w:rFonts w:ascii="Arial" w:eastAsia="Times New Roman" w:hAnsi="Arial" w:cs="Arial"/>
          <w:color w:val="000000"/>
        </w:rPr>
        <w:t>Archisman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E6909">
        <w:rPr>
          <w:rFonts w:ascii="Arial" w:eastAsia="Times New Roman" w:hAnsi="Arial" w:cs="Arial"/>
          <w:color w:val="000000"/>
        </w:rPr>
        <w:t>Gowthamkrishnan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Cherukuri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PHY Layer Security for IOT in - fading channel in IEEE </w:t>
      </w:r>
      <w:proofErr w:type="spellStart"/>
      <w:r w:rsidRPr="004E6909">
        <w:rPr>
          <w:rFonts w:ascii="Arial" w:eastAsia="Times New Roman" w:hAnsi="Arial" w:cs="Arial"/>
          <w:color w:val="000000"/>
        </w:rPr>
        <w:t>Interna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tional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conference COMSNETS 2017, Bengaluru, India.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28. Felix P Benedict, </w:t>
      </w:r>
      <w:proofErr w:type="spellStart"/>
      <w:r w:rsidRPr="004E6909">
        <w:rPr>
          <w:rFonts w:ascii="Arial" w:eastAsia="Times New Roman" w:hAnsi="Arial" w:cs="Arial"/>
          <w:color w:val="000000"/>
        </w:rPr>
        <w:t>Pranabesh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Maji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Roy,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Secrecy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Analysis of a Cognitive Radio Network with an Energy Harvesting AF Relay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in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proceedings of International conference WISPNET 2017, Chennai, India.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29. </w:t>
      </w:r>
      <w:proofErr w:type="spellStart"/>
      <w:r w:rsidRPr="004E6909">
        <w:rPr>
          <w:rFonts w:ascii="Arial" w:eastAsia="Times New Roman" w:hAnsi="Arial" w:cs="Arial"/>
          <w:color w:val="000000"/>
        </w:rPr>
        <w:t>Binod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Prasad,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Secondary Through-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put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in Underlay Cognitive Radio Network with Imperfect CSI and Energy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Harvesting Relay IEEE ANTS 2015, Kolkata.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30. Effects of primary user interference and channel estimation errors on ergodic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capacity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of secondary user B Prasad, SD Roy, S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- TENCON 2014-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2014 IEEE Region 10 Conference, 2014.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31. </w:t>
      </w:r>
      <w:proofErr w:type="spellStart"/>
      <w:r w:rsidRPr="004E6909">
        <w:rPr>
          <w:rFonts w:ascii="Arial" w:eastAsia="Times New Roman" w:hAnsi="Arial" w:cs="Arial"/>
          <w:color w:val="000000"/>
        </w:rPr>
        <w:t>Binod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Prasad,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Roy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Outage Performance of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Cognitive Relay Network with Imperfect Channel Estimation </w:t>
      </w:r>
      <w:proofErr w:type="gramStart"/>
      <w:r w:rsidRPr="004E6909">
        <w:rPr>
          <w:rFonts w:ascii="Arial" w:eastAsia="Times New Roman" w:hAnsi="Arial" w:cs="Arial"/>
          <w:color w:val="000000"/>
        </w:rPr>
        <w:t>Under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Proac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tive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DF Relaying, in Proc. of IEEE National </w:t>
      </w:r>
      <w:proofErr w:type="spellStart"/>
      <w:r w:rsidRPr="004E6909">
        <w:rPr>
          <w:rFonts w:ascii="Arial" w:eastAsia="Times New Roman" w:hAnsi="Arial" w:cs="Arial"/>
          <w:color w:val="000000"/>
        </w:rPr>
        <w:t>Conf</w:t>
      </w:r>
      <w:proofErr w:type="spellEnd"/>
      <w:r w:rsidRPr="004E6909">
        <w:rPr>
          <w:rFonts w:ascii="Arial" w:eastAsia="Times New Roman" w:hAnsi="Arial" w:cs="Arial"/>
          <w:color w:val="000000"/>
        </w:rPr>
        <w:t>, on Communication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(NCC), IIT Kanpur, Feb 2014.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32. Abhijit </w:t>
      </w:r>
      <w:proofErr w:type="spellStart"/>
      <w:r w:rsidRPr="004E6909">
        <w:rPr>
          <w:rFonts w:ascii="Arial" w:eastAsia="Times New Roman" w:hAnsi="Arial" w:cs="Arial"/>
          <w:color w:val="000000"/>
        </w:rPr>
        <w:t>Bhowmik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DharRoy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>, Performance of Sec-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ondary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User with Combined RF and Non-RF based Energy-Harvesting in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Cognitive Radio Network, IEEE ANTS 2015, Kolkata, Dec 2015.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33. Abhijit </w:t>
      </w:r>
      <w:proofErr w:type="spellStart"/>
      <w:r w:rsidRPr="004E6909">
        <w:rPr>
          <w:rFonts w:ascii="Arial" w:eastAsia="Times New Roman" w:hAnsi="Arial" w:cs="Arial"/>
          <w:color w:val="000000"/>
        </w:rPr>
        <w:t>Bhowmik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Sanjay </w:t>
      </w:r>
      <w:proofErr w:type="spellStart"/>
      <w:r w:rsidRPr="004E6909">
        <w:rPr>
          <w:rFonts w:ascii="Arial" w:eastAsia="Times New Roman" w:hAnsi="Arial" w:cs="Arial"/>
          <w:color w:val="000000"/>
        </w:rPr>
        <w:t>DharRoy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4E6909">
        <w:rPr>
          <w:rFonts w:ascii="Arial" w:eastAsia="Times New Roman" w:hAnsi="Arial" w:cs="Arial"/>
          <w:color w:val="000000"/>
        </w:rPr>
        <w:t>Sumit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Kundu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, "A Hybrid </w:t>
      </w:r>
      <w:proofErr w:type="spellStart"/>
      <w:r w:rsidRPr="004E6909">
        <w:rPr>
          <w:rFonts w:ascii="Arial" w:eastAsia="Times New Roman" w:hAnsi="Arial" w:cs="Arial"/>
          <w:color w:val="000000"/>
        </w:rPr>
        <w:t>Coopera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tive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Spectrum Sensing for Cognitive Radio Networks in Presence of Fading"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in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proc. of IEEE National Conference on Communication (NCC) 2015, Feb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27to 1st March, 2015, IIT Bombay.</w:t>
      </w:r>
      <w:proofErr w:type="gramEnd"/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34. G D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4E6909">
        <w:rPr>
          <w:rFonts w:ascii="Arial" w:eastAsia="Times New Roman" w:hAnsi="Arial" w:cs="Arial"/>
          <w:color w:val="000000"/>
        </w:rPr>
        <w:t>Shriharsha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Koila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4E6909">
        <w:rPr>
          <w:rFonts w:ascii="Arial" w:eastAsia="Times New Roman" w:hAnsi="Arial" w:cs="Arial"/>
          <w:color w:val="000000"/>
        </w:rPr>
        <w:t>Raghavendra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M.A.N.S; Udupi Sri-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pati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. Modified signal design for </w:t>
      </w:r>
      <w:proofErr w:type="spellStart"/>
      <w:r w:rsidRPr="004E6909">
        <w:rPr>
          <w:rFonts w:ascii="Arial" w:eastAsia="Times New Roman" w:hAnsi="Arial" w:cs="Arial"/>
          <w:color w:val="000000"/>
        </w:rPr>
        <w:t>multistream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spatial modulation over spatially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correlated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channels International Conference on Advances in Computing,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Communications and Informatics (ICACCI) Year: 2017 Pages: 612 617.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https://ieeexplore.ieee.org/abstract/document/8125908/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35.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G. D.; </w:t>
      </w:r>
      <w:proofErr w:type="spellStart"/>
      <w:r w:rsidRPr="004E6909">
        <w:rPr>
          <w:rFonts w:ascii="Arial" w:eastAsia="Times New Roman" w:hAnsi="Arial" w:cs="Arial"/>
          <w:color w:val="000000"/>
        </w:rPr>
        <w:t>Shriharsha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Koila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Neha N; U. </w:t>
      </w:r>
      <w:proofErr w:type="spellStart"/>
      <w:r w:rsidRPr="004E6909">
        <w:rPr>
          <w:rFonts w:ascii="Arial" w:eastAsia="Times New Roman" w:hAnsi="Arial" w:cs="Arial"/>
          <w:color w:val="000000"/>
        </w:rPr>
        <w:t>Sripati</w:t>
      </w:r>
      <w:proofErr w:type="spellEnd"/>
      <w:r w:rsidRPr="004E6909">
        <w:rPr>
          <w:rFonts w:ascii="Arial" w:eastAsia="Times New Roman" w:hAnsi="Arial" w:cs="Arial"/>
          <w:color w:val="000000"/>
        </w:rPr>
        <w:t>. Performance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of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Spatial-Modulation and spatial-multiplexing systems over Weibull fading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channel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International Conference on Computing and Network </w:t>
      </w:r>
      <w:proofErr w:type="spellStart"/>
      <w:r w:rsidRPr="004E6909">
        <w:rPr>
          <w:rFonts w:ascii="Arial" w:eastAsia="Times New Roman" w:hAnsi="Arial" w:cs="Arial"/>
          <w:color w:val="000000"/>
        </w:rPr>
        <w:t>Communica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E6909">
        <w:rPr>
          <w:rFonts w:ascii="Arial" w:eastAsia="Times New Roman" w:hAnsi="Arial" w:cs="Arial"/>
          <w:color w:val="000000"/>
        </w:rPr>
        <w:t>CoCoNet</w:t>
      </w:r>
      <w:proofErr w:type="spellEnd"/>
      <w:r w:rsidRPr="004E6909">
        <w:rPr>
          <w:rFonts w:ascii="Arial" w:eastAsia="Times New Roman" w:hAnsi="Arial" w:cs="Arial"/>
          <w:color w:val="000000"/>
        </w:rPr>
        <w:t>) Year: 2015 Pages: 389 394.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https://ieeexplore.ieee.org/document/7411215/</w:t>
        </w:r>
      </w:hyperlink>
    </w:p>
    <w:p w:rsidR="004E6909" w:rsidRPr="004E6909" w:rsidRDefault="004E6909" w:rsidP="004E6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36. </w:t>
      </w:r>
      <w:proofErr w:type="spellStart"/>
      <w:r w:rsidRPr="004E6909">
        <w:rPr>
          <w:rFonts w:ascii="Arial" w:eastAsia="Times New Roman" w:hAnsi="Arial" w:cs="Arial"/>
          <w:color w:val="000000"/>
        </w:rPr>
        <w:t>Shriharsha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Koila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G D; </w:t>
      </w:r>
      <w:proofErr w:type="spellStart"/>
      <w:r w:rsidRPr="004E6909">
        <w:rPr>
          <w:rFonts w:ascii="Arial" w:eastAsia="Times New Roman" w:hAnsi="Arial" w:cs="Arial"/>
          <w:color w:val="000000"/>
        </w:rPr>
        <w:t>Muralidhar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Kulkarni; U. </w:t>
      </w:r>
      <w:proofErr w:type="spellStart"/>
      <w:r w:rsidRPr="004E6909">
        <w:rPr>
          <w:rFonts w:ascii="Arial" w:eastAsia="Times New Roman" w:hAnsi="Arial" w:cs="Arial"/>
          <w:color w:val="000000"/>
        </w:rPr>
        <w:t>Sripati</w:t>
      </w:r>
      <w:proofErr w:type="spellEnd"/>
      <w:r w:rsidRPr="004E6909">
        <w:rPr>
          <w:rFonts w:ascii="Arial" w:eastAsia="Times New Roman" w:hAnsi="Arial" w:cs="Arial"/>
          <w:color w:val="000000"/>
        </w:rPr>
        <w:t>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FPGA implementation of a BCH Codec for free space optical communication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system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, International Conference on Advances in Computing, </w:t>
      </w:r>
      <w:proofErr w:type="spellStart"/>
      <w:r w:rsidRPr="004E6909">
        <w:rPr>
          <w:rFonts w:ascii="Arial" w:eastAsia="Times New Roman" w:hAnsi="Arial" w:cs="Arial"/>
          <w:color w:val="000000"/>
        </w:rPr>
        <w:t>Communica</w:t>
      </w:r>
      <w:proofErr w:type="spellEnd"/>
      <w:r w:rsidRPr="004E6909">
        <w:rPr>
          <w:rFonts w:ascii="Arial" w:eastAsia="Times New Roman" w:hAnsi="Arial" w:cs="Arial"/>
          <w:color w:val="000000"/>
        </w:rPr>
        <w:t>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tions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and Informatics (ICACCI) Year: 2014 Pages: 1822 1826.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https://ieeexplore.ieee.org/document/6968343/</w:t>
        </w:r>
      </w:hyperlink>
    </w:p>
    <w:p w:rsidR="004E6909" w:rsidRPr="004E6909" w:rsidRDefault="004E6909" w:rsidP="004E6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37. M. A. N. S </w:t>
      </w:r>
      <w:proofErr w:type="spellStart"/>
      <w:r w:rsidRPr="004E6909">
        <w:rPr>
          <w:rFonts w:ascii="Arial" w:eastAsia="Times New Roman" w:hAnsi="Arial" w:cs="Arial"/>
          <w:color w:val="000000"/>
        </w:rPr>
        <w:t>Raghavendra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G. D.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U. </w:t>
      </w:r>
      <w:proofErr w:type="spellStart"/>
      <w:r w:rsidRPr="004E6909">
        <w:rPr>
          <w:rFonts w:ascii="Arial" w:eastAsia="Times New Roman" w:hAnsi="Arial" w:cs="Arial"/>
          <w:color w:val="000000"/>
        </w:rPr>
        <w:t>Shripathi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Acharya,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Non-orthogonal full rank space-time block codes over Eisenstein-Jacobi in-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6909">
        <w:rPr>
          <w:rFonts w:ascii="Arial" w:eastAsia="Times New Roman" w:hAnsi="Arial" w:cs="Arial"/>
          <w:color w:val="000000"/>
        </w:rPr>
        <w:t>tegers</w:t>
      </w:r>
      <w:proofErr w:type="spellEnd"/>
      <w:proofErr w:type="gramEnd"/>
      <w:r w:rsidRPr="004E6909">
        <w:rPr>
          <w:rFonts w:ascii="Arial" w:eastAsia="Times New Roman" w:hAnsi="Arial" w:cs="Arial"/>
          <w:color w:val="000000"/>
        </w:rPr>
        <w:t xml:space="preserve"> for MIMO systems. 4th International Conference on Electronics and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Communication Systems (ICECS) Year: 2017 Pages: 83 87.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https://ieeexplore.ieee.org/document/8067842/</w:t>
        </w:r>
      </w:hyperlink>
    </w:p>
    <w:p w:rsidR="004E6909" w:rsidRPr="004E6909" w:rsidRDefault="004E6909" w:rsidP="004E69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38. </w:t>
      </w:r>
      <w:proofErr w:type="spellStart"/>
      <w:r w:rsidRPr="004E6909">
        <w:rPr>
          <w:rFonts w:ascii="Arial" w:eastAsia="Times New Roman" w:hAnsi="Arial" w:cs="Arial"/>
          <w:color w:val="000000"/>
        </w:rPr>
        <w:t>Raghavendra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Mans; G. D. </w:t>
      </w:r>
      <w:proofErr w:type="spellStart"/>
      <w:r w:rsidRPr="004E6909">
        <w:rPr>
          <w:rFonts w:ascii="Arial" w:eastAsia="Times New Roman" w:hAnsi="Arial" w:cs="Arial"/>
          <w:color w:val="000000"/>
        </w:rPr>
        <w:t>Goutham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Simha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Udupi </w:t>
      </w:r>
      <w:proofErr w:type="spellStart"/>
      <w:r w:rsidRPr="004E6909">
        <w:rPr>
          <w:rFonts w:ascii="Arial" w:eastAsia="Times New Roman" w:hAnsi="Arial" w:cs="Arial"/>
          <w:color w:val="000000"/>
        </w:rPr>
        <w:t>Sripati</w:t>
      </w:r>
      <w:proofErr w:type="spellEnd"/>
      <w:r w:rsidRPr="004E6909">
        <w:rPr>
          <w:rFonts w:ascii="Arial" w:eastAsia="Times New Roman" w:hAnsi="Arial" w:cs="Arial"/>
          <w:color w:val="000000"/>
        </w:rPr>
        <w:t>, Abelian codes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over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Eisenstein-Jacobi integers for MIMO systems International Conference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on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Advances in Computing, Communications and Informatics (ICACCI).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Year: 2017 Pages: 1909 1912.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https://ieeexplore.ieee.org/document/8126123/</w:t>
        </w:r>
      </w:hyperlink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 xml:space="preserve">39. Neha N, </w:t>
      </w:r>
      <w:proofErr w:type="spellStart"/>
      <w:r w:rsidRPr="004E6909">
        <w:rPr>
          <w:rFonts w:ascii="Arial" w:eastAsia="Times New Roman" w:hAnsi="Arial" w:cs="Arial"/>
          <w:color w:val="000000"/>
        </w:rPr>
        <w:t>Shriharsha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6909">
        <w:rPr>
          <w:rFonts w:ascii="Arial" w:eastAsia="Times New Roman" w:hAnsi="Arial" w:cs="Arial"/>
          <w:color w:val="000000"/>
        </w:rPr>
        <w:t>Koila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4E6909">
        <w:rPr>
          <w:rFonts w:ascii="Arial" w:eastAsia="Times New Roman" w:hAnsi="Arial" w:cs="Arial"/>
          <w:color w:val="000000"/>
        </w:rPr>
        <w:t>Prashantha</w:t>
      </w:r>
      <w:proofErr w:type="spellEnd"/>
      <w:r w:rsidRPr="004E6909">
        <w:rPr>
          <w:rFonts w:ascii="Arial" w:eastAsia="Times New Roman" w:hAnsi="Arial" w:cs="Arial"/>
          <w:color w:val="000000"/>
        </w:rPr>
        <w:t xml:space="preserve"> Kumar H; U. </w:t>
      </w:r>
      <w:proofErr w:type="spellStart"/>
      <w:r w:rsidRPr="004E6909">
        <w:rPr>
          <w:rFonts w:ascii="Arial" w:eastAsia="Times New Roman" w:hAnsi="Arial" w:cs="Arial"/>
          <w:color w:val="000000"/>
        </w:rPr>
        <w:t>Sripati</w:t>
      </w:r>
      <w:proofErr w:type="spellEnd"/>
      <w:r w:rsidRPr="004E6909">
        <w:rPr>
          <w:rFonts w:ascii="Arial" w:eastAsia="Times New Roman" w:hAnsi="Arial" w:cs="Arial"/>
          <w:color w:val="000000"/>
        </w:rPr>
        <w:t>, Adaptive receive-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909">
        <w:rPr>
          <w:rFonts w:ascii="Arial" w:eastAsia="Times New Roman" w:hAnsi="Arial" w:cs="Arial"/>
          <w:color w:val="000000"/>
        </w:rPr>
        <w:t>antenna</w:t>
      </w:r>
      <w:proofErr w:type="gramEnd"/>
      <w:r w:rsidRPr="004E6909">
        <w:rPr>
          <w:rFonts w:ascii="Arial" w:eastAsia="Times New Roman" w:hAnsi="Arial" w:cs="Arial"/>
          <w:color w:val="000000"/>
        </w:rPr>
        <w:t xml:space="preserve"> selection technique for Spatial Modulation MIMO systems, IEEE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International Advance Computing Conference (IACC) Year: 2015 Pages: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909">
        <w:rPr>
          <w:rFonts w:ascii="Arial" w:eastAsia="Times New Roman" w:hAnsi="Arial" w:cs="Arial"/>
          <w:color w:val="000000"/>
        </w:rPr>
        <w:t>547 - 551.</w:t>
      </w:r>
    </w:p>
    <w:p w:rsidR="004E6909" w:rsidRPr="004E6909" w:rsidRDefault="004E6909" w:rsidP="004E6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4E6909">
          <w:rPr>
            <w:rFonts w:ascii="Arial" w:eastAsia="Times New Roman" w:hAnsi="Arial" w:cs="Arial"/>
            <w:color w:val="1155CC"/>
            <w:u w:val="single"/>
          </w:rPr>
          <w:t>https://ieeexplore.ieee.org/document/7154767/</w:t>
        </w:r>
      </w:hyperlink>
    </w:p>
    <w:p w:rsidR="00CD64BC" w:rsidRDefault="00CD64BC">
      <w:bookmarkStart w:id="0" w:name="_GoBack"/>
      <w:bookmarkEnd w:id="0"/>
    </w:p>
    <w:sectPr w:rsidR="00CD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09"/>
    <w:rsid w:val="004E6909"/>
    <w:rsid w:val="00C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9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plHKP5LdBGkVFAffRDnOxEvbhjUE6M9?usp=sharing" TargetMode="External"/><Relationship Id="rId13" Type="http://schemas.openxmlformats.org/officeDocument/2006/relationships/hyperlink" Target="http://dx.doi.org/10.1109/TIT.2015.2449838" TargetMode="External"/><Relationship Id="rId18" Type="http://schemas.openxmlformats.org/officeDocument/2006/relationships/hyperlink" Target="https://www.sciencedirect.com/science/article/pii/S1874490717301428" TargetMode="External"/><Relationship Id="rId26" Type="http://schemas.openxmlformats.org/officeDocument/2006/relationships/hyperlink" Target="https://doi.org/10.1109/ISIT.2016.7541521" TargetMode="External"/><Relationship Id="rId39" Type="http://schemas.openxmlformats.org/officeDocument/2006/relationships/hyperlink" Target="https://ieeexplore.ieee.org/document/741121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document/8277968/" TargetMode="External"/><Relationship Id="rId34" Type="http://schemas.openxmlformats.org/officeDocument/2006/relationships/hyperlink" Target="https://ieeexplore.ieee.org/document/6970828/" TargetMode="External"/><Relationship Id="rId42" Type="http://schemas.openxmlformats.org/officeDocument/2006/relationships/hyperlink" Target="https://ieeexplore.ieee.org/document/8126123/" TargetMode="External"/><Relationship Id="rId7" Type="http://schemas.openxmlformats.org/officeDocument/2006/relationships/hyperlink" Target="https://doi.org/10.1109/TIFS.2017.2765503" TargetMode="External"/><Relationship Id="rId12" Type="http://schemas.openxmlformats.org/officeDocument/2006/relationships/hyperlink" Target="http://dx.doi.org/10.1109/JPROC.2015.2438312" TargetMode="External"/><Relationship Id="rId17" Type="http://schemas.openxmlformats.org/officeDocument/2006/relationships/hyperlink" Target="https://link.springer.com/article/10.1007/s11277-017-4762-6" TargetMode="External"/><Relationship Id="rId25" Type="http://schemas.openxmlformats.org/officeDocument/2006/relationships/hyperlink" Target="https://ieeexplore.ieee.org/document/7541334/" TargetMode="External"/><Relationship Id="rId33" Type="http://schemas.openxmlformats.org/officeDocument/2006/relationships/hyperlink" Target="https://ieeexplore.ieee.org/document/6970881/" TargetMode="External"/><Relationship Id="rId38" Type="http://schemas.openxmlformats.org/officeDocument/2006/relationships/hyperlink" Target="https://ieeexplore.ieee.org/abstract/document/8125908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drive/folders/1jplHKP5LdBGkVFAffRDnOxEvbhjUE6M9?usp=sharing" TargetMode="External"/><Relationship Id="rId20" Type="http://schemas.openxmlformats.org/officeDocument/2006/relationships/hyperlink" Target="https://doi.org/10.1007" TargetMode="External"/><Relationship Id="rId29" Type="http://schemas.openxmlformats.org/officeDocument/2006/relationships/hyperlink" Target="https://ieeexplore.ieee.org/document/7282676/" TargetMode="External"/><Relationship Id="rId41" Type="http://schemas.openxmlformats.org/officeDocument/2006/relationships/hyperlink" Target="https://ieeexplore.ieee.org/document/8067842/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jplHKP5LdBGkVFAffRDnOxEvbhjUE6M9?usp=sharing" TargetMode="External"/><Relationship Id="rId11" Type="http://schemas.openxmlformats.org/officeDocument/2006/relationships/hyperlink" Target="http://dx.doi.org/10.1109/TIT.2016.2545682" TargetMode="External"/><Relationship Id="rId24" Type="http://schemas.openxmlformats.org/officeDocument/2006/relationships/hyperlink" Target="https://ieeexplore.ieee.org/document/7541693/" TargetMode="External"/><Relationship Id="rId32" Type="http://schemas.openxmlformats.org/officeDocument/2006/relationships/hyperlink" Target="https://doi.org/10.1109/ITW.2014.6970787" TargetMode="External"/><Relationship Id="rId37" Type="http://schemas.openxmlformats.org/officeDocument/2006/relationships/hyperlink" Target="https://drive.google.com/drive/folders/1jplHKP5LdBGkVFAffRDnOxEvbhjUE6M9?usp=sharing" TargetMode="External"/><Relationship Id="rId40" Type="http://schemas.openxmlformats.org/officeDocument/2006/relationships/hyperlink" Target="https://ieeexplore.ieee.org/document/6968343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rxiv.org/abs/1609.07923" TargetMode="External"/><Relationship Id="rId15" Type="http://schemas.openxmlformats.org/officeDocument/2006/relationships/hyperlink" Target="https://drive.google.com/drive/folders/1jplHKP5LdBGkVFAffRDnOxEvbhjUE6M9?usp=sharing" TargetMode="External"/><Relationship Id="rId23" Type="http://schemas.openxmlformats.org/officeDocument/2006/relationships/hyperlink" Target="http://drops.dagstuhl.de/opus/volltexte/2016/6197/" TargetMode="External"/><Relationship Id="rId28" Type="http://schemas.openxmlformats.org/officeDocument/2006/relationships/hyperlink" Target="https://doi.org/10.1109/ISIT.2015.7282954" TargetMode="External"/><Relationship Id="rId36" Type="http://schemas.openxmlformats.org/officeDocument/2006/relationships/hyperlink" Target="https://drive.google.com/drive/folders/1jplHKP5LdBGkVFAffRDnOxEvbhjUE6M9?usp=sharing" TargetMode="External"/><Relationship Id="rId10" Type="http://schemas.openxmlformats.org/officeDocument/2006/relationships/hyperlink" Target="http://arxiv.org/abs/1512.07735" TargetMode="External"/><Relationship Id="rId19" Type="http://schemas.openxmlformats.org/officeDocument/2006/relationships/hyperlink" Target="https://www.sciencedirect.com/science/article/pii/S1874490717302446" TargetMode="External"/><Relationship Id="rId31" Type="http://schemas.openxmlformats.org/officeDocument/2006/relationships/hyperlink" Target="https://doi.org/10.1109/ITW.2015.713311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xiv.org/abs/1411.2417" TargetMode="External"/><Relationship Id="rId14" Type="http://schemas.openxmlformats.org/officeDocument/2006/relationships/hyperlink" Target="http://dx.doi.org/10.1109/TIT.2015.2402272" TargetMode="External"/><Relationship Id="rId22" Type="http://schemas.openxmlformats.org/officeDocument/2006/relationships/hyperlink" Target="https://ieeexplore.ieee.org/document/8006624/" TargetMode="External"/><Relationship Id="rId27" Type="http://schemas.openxmlformats.org/officeDocument/2006/relationships/hyperlink" Target="https://ieeexplore.ieee.org/document/7360741/" TargetMode="External"/><Relationship Id="rId30" Type="http://schemas.openxmlformats.org/officeDocument/2006/relationships/hyperlink" Target="https://ieeexplore.ieee.org/document/7282639/" TargetMode="External"/><Relationship Id="rId35" Type="http://schemas.openxmlformats.org/officeDocument/2006/relationships/hyperlink" Target="https://doi.org/10.1007/978-3-662-44381-1_12" TargetMode="External"/><Relationship Id="rId43" Type="http://schemas.openxmlformats.org/officeDocument/2006/relationships/hyperlink" Target="https://ieeexplore.ieee.org/document/71547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2692</Words>
  <Characters>15348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ITRA2</dc:creator>
  <cp:lastModifiedBy>ITRA2</cp:lastModifiedBy>
  <cp:revision>1</cp:revision>
  <dcterms:created xsi:type="dcterms:W3CDTF">2018-04-23T07:30:00Z</dcterms:created>
  <dcterms:modified xsi:type="dcterms:W3CDTF">2018-04-23T07:31:00Z</dcterms:modified>
</cp:coreProperties>
</file>