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20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Національний технічний університет України</w:t>
        <w:br/>
        <w:t>«Київський політехнічний інститут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імені ІГОРЯ СІКОРСЬКОГО</w:t>
      </w:r>
      <w:r>
        <w:rPr>
          <w:rFonts w:eastAsia="Calibri"/>
          <w:caps/>
          <w:sz w:val="28"/>
          <w:szCs w:val="22"/>
          <w:lang w:val="uk-UA" w:eastAsia="en-US"/>
        </w:rPr>
        <w:t>»</w:t>
      </w:r>
    </w:p>
    <w:p>
      <w:pPr>
        <w:pStyle w:val="Normal"/>
        <w:spacing w:lineRule="auto" w:line="264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tabs>
          <w:tab w:val="clear" w:pos="720"/>
          <w:tab w:val="left" w:pos="6285" w:leader="none"/>
        </w:tabs>
        <w:jc w:val="center"/>
        <w:rPr>
          <w:rFonts w:eastAsia="MS Mincho"/>
          <w:sz w:val="40"/>
          <w:szCs w:val="20"/>
          <w:lang w:val="uk-UA"/>
        </w:rPr>
      </w:pPr>
      <w:r>
        <w:rPr>
          <w:rFonts w:eastAsia="MS Mincho"/>
          <w:sz w:val="40"/>
          <w:szCs w:val="20"/>
          <w:lang w:val="uk-UA"/>
        </w:rPr>
        <w:t>Компьютерний практикум №1</w:t>
      </w:r>
    </w:p>
    <w:p>
      <w:pPr>
        <w:pStyle w:val="Normal"/>
        <w:spacing w:lineRule="auto" w:line="264"/>
        <w:jc w:val="center"/>
        <w:rPr>
          <w:rFonts w:eastAsia="Calibri"/>
          <w:b/>
          <w:b/>
          <w:caps/>
          <w:color w:val="000000"/>
          <w:sz w:val="32"/>
          <w:szCs w:val="32"/>
          <w:lang w:val="uk-UA" w:eastAsia="en-US"/>
        </w:rPr>
      </w:pPr>
      <w:r>
        <w:rPr>
          <w:rFonts w:eastAsia="Calibri"/>
          <w:b/>
          <w:caps/>
          <w:color w:val="000000"/>
          <w:sz w:val="32"/>
          <w:szCs w:val="32"/>
          <w:lang w:val="uk-UA" w:eastAsia="en-US"/>
        </w:rPr>
      </w:r>
    </w:p>
    <w:p>
      <w:pPr>
        <w:pStyle w:val="Normal"/>
        <w:jc w:val="center"/>
        <w:rPr>
          <w:rFonts w:eastAsia="MS Mincho"/>
          <w:bCs/>
          <w:sz w:val="32"/>
          <w:szCs w:val="20"/>
          <w:lang w:val="uk-UA"/>
        </w:rPr>
      </w:pPr>
      <w:r>
        <w:rPr>
          <w:rFonts w:eastAsia="MS Mincho"/>
          <w:bCs/>
          <w:sz w:val="32"/>
          <w:szCs w:val="20"/>
          <w:lang w:val="uk-UA"/>
        </w:rPr>
        <w:t>З дисципліни: «Криптографія»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Студент гр. ФБ-03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Гузенков А.М.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Чорний О.М.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bookmarkStart w:id="0" w:name="_Hlk64986107"/>
      <w:bookmarkStart w:id="1" w:name="_Hlk64985667"/>
      <w:r>
        <w:rPr>
          <w:rFonts w:eastAsia="MS Mincho"/>
          <w:bCs/>
          <w:sz w:val="28"/>
          <w:szCs w:val="28"/>
          <w:lang w:val="uk-UA"/>
        </w:rPr>
        <w:t>Київ – 2022</w:t>
      </w:r>
      <w:bookmarkEnd w:id="0"/>
      <w:bookmarkEnd w:id="1"/>
      <w:r>
        <w:br w:type="page"/>
      </w:r>
    </w:p>
    <w:p>
      <w:pPr>
        <w:pStyle w:val="Normal"/>
        <w:jc w:val="lef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/>
          <w:lang w:val="uk-UA"/>
        </w:rPr>
        <w:t>Тема</w:t>
      </w:r>
    </w:p>
    <w:p>
      <w:pPr>
        <w:pStyle w:val="Normal"/>
        <w:rPr/>
      </w:pPr>
      <w:r>
        <w:rPr>
          <w:rFonts w:eastAsia="MS Mincho"/>
          <w:bCs/>
          <w:lang w:val="uk-UA"/>
        </w:rPr>
        <w:t>Експериментальна оцінка ентропії на символ джерела</w:t>
      </w:r>
    </w:p>
    <w:p>
      <w:pPr>
        <w:pStyle w:val="Normal"/>
        <w:rPr/>
      </w:pPr>
      <w:r>
        <w:rPr>
          <w:rFonts w:eastAsia="MS Mincho"/>
          <w:bCs/>
          <w:lang w:val="uk-UA"/>
        </w:rPr>
        <w:t>відкритого тексту.</w:t>
      </w:r>
    </w:p>
    <w:p>
      <w:pPr>
        <w:pStyle w:val="Normal"/>
        <w:rPr/>
      </w:pPr>
      <w:r>
        <w:rPr>
          <w:rFonts w:eastAsia="MS Mincho"/>
          <w:b/>
          <w:lang w:val="uk-UA"/>
        </w:rPr>
        <w:t>Мета роботи</w:t>
      </w:r>
    </w:p>
    <w:p>
      <w:pPr>
        <w:pStyle w:val="Normal"/>
        <w:rPr/>
      </w:pPr>
      <w:r>
        <w:rPr>
          <w:rFonts w:eastAsia="MS Mincho"/>
          <w:bCs/>
          <w:lang w:val="uk-UA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>
      <w:pPr>
        <w:pStyle w:val="Normal"/>
        <w:rPr/>
      </w:pPr>
      <w:r>
        <w:rPr>
          <w:rFonts w:eastAsia="MS Mincho"/>
          <w:b/>
          <w:lang w:val="uk-UA"/>
        </w:rPr>
        <w:t>Постановка задачі</w:t>
      </w:r>
    </w:p>
    <w:p>
      <w:pPr>
        <w:pStyle w:val="Normal"/>
        <w:rPr/>
      </w:pPr>
      <w:r>
        <w:rPr>
          <w:lang w:val="uk-UA"/>
        </w:rPr>
        <w:t>1. 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</w:t>
      </w:r>
    </w:p>
    <w:p>
      <w:pPr>
        <w:pStyle w:val="Normal"/>
        <w:rPr/>
      </w:pPr>
      <w:r>
        <w:rPr>
          <w:lang w:val="uk-UA"/>
        </w:rPr>
        <w:t>2. За допомогою програми CoolPinkProgram оцінити значення H</w:t>
      </w:r>
      <w:r>
        <w:rPr>
          <w:vertAlign w:val="superscript"/>
          <w:lang w:val="uk-UA"/>
        </w:rPr>
        <w:t>(10)</w:t>
      </w:r>
      <w:r>
        <w:rPr>
          <w:lang w:val="uk-UA"/>
        </w:rPr>
        <w:t>, H</w:t>
      </w:r>
      <w:r>
        <w:rPr>
          <w:vertAlign w:val="superscript"/>
          <w:lang w:val="uk-UA"/>
        </w:rPr>
        <w:t>(20)</w:t>
      </w:r>
      <w:r>
        <w:rPr>
          <w:lang w:val="uk-UA"/>
        </w:rPr>
        <w:t>,  H</w:t>
      </w:r>
      <w:r>
        <w:rPr>
          <w:vertAlign w:val="superscript"/>
          <w:lang w:val="uk-UA"/>
        </w:rPr>
        <w:t>(30)</w:t>
      </w:r>
      <w:r>
        <w:rPr>
          <w:lang w:val="uk-UA"/>
        </w:rPr>
        <w:t>.</w:t>
      </w:r>
    </w:p>
    <w:p>
      <w:pPr>
        <w:pStyle w:val="Normal"/>
        <w:rPr/>
      </w:pPr>
      <w:r>
        <w:rPr>
          <w:lang w:val="uk-UA"/>
        </w:rPr>
        <w:t>3. Використовуючи отримані значення ентропії, оцінити надлишковість російської мови в різних моделях джерела.</w:t>
      </w:r>
    </w:p>
    <w:p>
      <w:pPr>
        <w:pStyle w:val="Normal"/>
        <w:rPr/>
      </w:pPr>
      <w:r>
        <w:rPr>
          <w:b/>
          <w:bCs/>
          <w:lang w:val="uk-UA"/>
        </w:rPr>
        <w:t>Хід роботи</w:t>
      </w:r>
    </w:p>
    <w:p>
      <w:pPr>
        <w:pStyle w:val="Normal"/>
        <w:rPr/>
      </w:pPr>
      <w:r>
        <w:rPr>
          <w:lang w:val="uk-UA"/>
        </w:rPr>
        <w:t>Завдання 1</w:t>
      </w:r>
    </w:p>
    <w:p>
      <w:pPr>
        <w:pStyle w:val="Normal"/>
        <w:rPr/>
      </w:pPr>
      <w:r>
        <w:rPr>
          <w:lang w:val="uk-UA"/>
        </w:rPr>
        <w:t>Для виконання першого завдання був написаний код (див. файл main.cpp), який підраховує частоту літер та біграм у тексті та рахує ентропію.</w:t>
      </w:r>
    </w:p>
    <w:p>
      <w:pPr>
        <w:pStyle w:val="Normal"/>
        <w:rPr/>
      </w:pPr>
      <w:r>
        <w:rPr>
          <w:lang w:val="uk-UA"/>
        </w:rPr>
        <w:t>Таблиця з частотою літер:</w:t>
      </w:r>
    </w:p>
    <w:tbl>
      <w:tblPr>
        <w:tblW w:w="3660" w:type="dxa"/>
        <w:jc w:val="left"/>
        <w:tblInd w:w="-3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6"/>
        <w:gridCol w:w="916"/>
        <w:gridCol w:w="1608"/>
      </w:tblGrid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Літера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Частота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Ймовірність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13 536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0,0782071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б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3 029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0,0175007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в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8 379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0,0484114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г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3 362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0,0194247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д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4 858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0,0280681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е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14 979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0,0865443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ж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1 841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0,0106368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з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3 015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0,0174198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и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12 162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0,0702685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й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2 419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0,0139763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к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5 533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0,0319681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л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8 060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0,0465683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м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5 229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0,0302116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н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12 496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0,0721982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о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19 720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0,113936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п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4 362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0,0252024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р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7 552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0,0436333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с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9 552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0,0551887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т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9 920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0,0573149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у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4 448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0,0256992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ф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284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0,00164087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х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1 644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0,00949855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ц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661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0,00381907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ч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2 349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0,0135718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ш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1 213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0,00700836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щ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576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0,00332796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ъ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0,000265775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ы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3 270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0,0188931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ь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3 109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0,0179629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э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522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0,00301596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ю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1 190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0,00687547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я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3 760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0,0217242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ё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0,0000173331</w:t>
            </w:r>
          </w:p>
        </w:tc>
      </w:tr>
    </w:tbl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>Таблиця з частотою біграм (перші 10):</w:t>
      </w:r>
    </w:p>
    <w:tbl>
      <w:tblPr>
        <w:tblW w:w="3486" w:type="dxa"/>
        <w:jc w:val="left"/>
        <w:tblInd w:w="-3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6"/>
        <w:gridCol w:w="915"/>
        <w:gridCol w:w="1435"/>
      </w:tblGrid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Біграма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Частота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Ймовірність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аа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38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0,000439103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аб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132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0,00152531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ав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511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0,00590478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аг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102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0,00117865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ад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165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0,00190663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ае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141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0,0016293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аж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185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0,00213774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аз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430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0,0049688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аи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144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0,00166397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ай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46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0,000531546</w:t>
            </w:r>
          </w:p>
        </w:tc>
      </w:tr>
    </w:tbl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>Переглянути повну таблицю частот біграм можна у файлі table_bigrams.csv.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>Результат роботи програми можна побачити нижче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H</w:t>
      </w:r>
      <w:r>
        <w:rPr>
          <w:sz w:val="24"/>
          <w:szCs w:val="24"/>
          <w:vertAlign w:val="subscript"/>
          <w:lang w:val="uk-UA"/>
        </w:rPr>
        <w:t>1</w:t>
      </w:r>
      <w:r>
        <w:rPr>
          <w:sz w:val="24"/>
          <w:szCs w:val="24"/>
          <w:lang w:val="uk-UA"/>
        </w:rPr>
        <w:t>: 4,45249 — ентропія джерела монограм за фільтрованим текстом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R</w:t>
      </w:r>
      <w:r>
        <w:rPr>
          <w:sz w:val="24"/>
          <w:szCs w:val="24"/>
          <w:vertAlign w:val="subscript"/>
          <w:lang w:val="uk-UA"/>
        </w:rPr>
        <w:t>1</w:t>
      </w:r>
      <w:r>
        <w:rPr>
          <w:sz w:val="24"/>
          <w:szCs w:val="24"/>
          <w:lang w:val="uk-UA"/>
        </w:rPr>
        <w:t>: 0,109503 — надлишковість джерела монограм за фільтрованим текстом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H</w:t>
      </w:r>
      <w:r>
        <w:rPr>
          <w:sz w:val="24"/>
          <w:szCs w:val="24"/>
          <w:vertAlign w:val="subscript"/>
          <w:lang w:val="uk-UA"/>
        </w:rPr>
        <w:t>2</w:t>
      </w:r>
      <w:r>
        <w:rPr>
          <w:sz w:val="24"/>
          <w:szCs w:val="24"/>
          <w:lang w:val="uk-UA"/>
        </w:rPr>
        <w:t>: 8,25735 — ентропія джерела біграм за фільтрованим текстом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R</w:t>
      </w:r>
      <w:r>
        <w:rPr>
          <w:sz w:val="24"/>
          <w:szCs w:val="24"/>
          <w:vertAlign w:val="subscript"/>
          <w:lang w:val="uk-UA"/>
        </w:rPr>
        <w:t>2</w:t>
      </w:r>
      <w:r>
        <w:rPr>
          <w:sz w:val="24"/>
          <w:szCs w:val="24"/>
          <w:lang w:val="uk-UA"/>
        </w:rPr>
        <w:t>: 0,174265 — надлишковість джерела біграм за фільтрованим текстом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Normal"/>
        <w:rPr>
          <w:sz w:val="28"/>
          <w:szCs w:val="28"/>
          <w:lang w:val="uk-UA"/>
        </w:rPr>
      </w:pPr>
      <w:r>
        <w:rPr/>
        <w:t>Завдання 2:</w:t>
      </w:r>
    </w:p>
    <w:p>
      <w:pPr>
        <w:pStyle w:val="Normal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7477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74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493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/>
        <w:t>Обрахуємо надлишковість для H</w:t>
      </w:r>
      <w:r>
        <w:rPr>
          <w:vertAlign w:val="superscript"/>
          <w:lang w:val="uk-UA"/>
        </w:rPr>
        <w:t>(10)</w:t>
      </w:r>
      <w:r>
        <w:rPr>
          <w:position w:val="0"/>
          <w:sz w:val="24"/>
          <w:vertAlign w:val="baseline"/>
          <w:lang w:val="uk-UA"/>
        </w:rPr>
        <w:t>, H</w:t>
      </w:r>
      <w:r>
        <w:rPr>
          <w:vertAlign w:val="superscript"/>
          <w:lang w:val="uk-UA"/>
        </w:rPr>
        <w:t>(20)</w:t>
      </w:r>
      <w:r>
        <w:rPr>
          <w:position w:val="0"/>
          <w:sz w:val="24"/>
          <w:vertAlign w:val="baseline"/>
          <w:lang w:val="uk-UA"/>
        </w:rPr>
        <w:t>, H</w:t>
      </w:r>
      <w:r>
        <w:rPr>
          <w:vertAlign w:val="superscript"/>
          <w:lang w:val="uk-UA"/>
        </w:rPr>
        <w:t>(30)</w:t>
      </w:r>
      <w:r>
        <w:rPr>
          <w:position w:val="0"/>
          <w:sz w:val="24"/>
          <w:vertAlign w:val="baseline"/>
          <w:lang w:val="uk-UA"/>
        </w:rPr>
        <w:t>:</w:t>
      </w:r>
    </w:p>
    <w:p>
      <w:pPr>
        <w:pStyle w:val="Normal"/>
        <w:rPr/>
      </w:pPr>
      <w:r>
        <w:rPr>
          <w:rFonts w:eastAsia="Liberation Serif"/>
          <w:sz w:val="24"/>
          <w:szCs w:val="24"/>
          <w:lang w:val="en-IN"/>
        </w:rPr>
        <w:t xml:space="preserve">R = 1 - </w:t>
      </w:r>
      <w:r>
        <w:rPr>
          <w:sz w:val="24"/>
          <w:szCs w:val="24"/>
          <w:lang w:val="uk-UA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∞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Liberation Serif"/>
          <w:sz w:val="24"/>
          <w:szCs w:val="24"/>
          <w:lang w:val="en-IN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eastAsia="Liberation Serif"/>
          <w:lang w:val="en-IN"/>
        </w:rPr>
        <w:t>H</w:t>
      </w:r>
      <w:r>
        <w:rPr>
          <w:rFonts w:eastAsia="Liberation Serif"/>
          <w:vertAlign w:val="subscript"/>
          <w:lang w:val="uk-UA"/>
        </w:rPr>
        <w:t>0</w:t>
      </w:r>
      <w:r>
        <w:rPr>
          <w:rFonts w:eastAsia="Liberation Serif"/>
          <w:lang w:val="uk-UA"/>
        </w:rPr>
        <w:t xml:space="preserve"> = </w:t>
      </w:r>
      <w:r>
        <w:rPr>
          <w:rFonts w:eastAsia="Liberation Serif"/>
          <w:lang w:val="en-IN"/>
        </w:rPr>
        <w:t>log</w:t>
      </w:r>
      <w:r>
        <w:rPr>
          <w:rFonts w:eastAsia="Liberation Serif"/>
          <w:vertAlign w:val="subscript"/>
          <w:lang w:val="uk-UA"/>
        </w:rPr>
        <w:t>2</w:t>
      </w:r>
      <w:r>
        <w:rPr>
          <w:rFonts w:eastAsia="Liberation Serif"/>
          <w:lang w:val="en-IN"/>
        </w:rPr>
        <w:t>m</w:t>
      </w:r>
      <w:r>
        <w:rPr>
          <w:rFonts w:eastAsia="Liberation Serif"/>
          <w:lang w:val="uk-UA"/>
        </w:rPr>
        <w:t xml:space="preserve"> = </w:t>
      </w:r>
      <w:r>
        <w:rPr>
          <w:rFonts w:eastAsia="Liberation Serif"/>
          <w:lang w:val="en-IN"/>
        </w:rPr>
        <w:t>log</w:t>
      </w:r>
      <w:r>
        <w:rPr>
          <w:rFonts w:eastAsia="Liberation Serif"/>
          <w:vertAlign w:val="subscript"/>
          <w:lang w:val="uk-UA"/>
        </w:rPr>
        <w:t>2</w:t>
      </w:r>
      <w:r>
        <w:rPr>
          <w:rFonts w:eastAsia="Liberation Serif"/>
          <w:lang w:val="uk-UA"/>
        </w:rPr>
        <w:t>32 = 5</w:t>
      </w:r>
    </w:p>
    <w:p>
      <w:pPr>
        <w:pStyle w:val="Normal"/>
        <w:rPr>
          <w:sz w:val="28"/>
          <w:szCs w:val="28"/>
          <w:lang w:val="uk-UA"/>
        </w:rPr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/>
        <w:t>H</w:t>
      </w:r>
      <w:r>
        <w:rPr>
          <w:vertAlign w:val="superscript"/>
          <w:lang w:val="uk-UA"/>
        </w:rPr>
        <w:t>(10)</w:t>
      </w:r>
      <w:r>
        <w:rPr>
          <w:lang w:val="uk-UA"/>
        </w:rPr>
        <w:t xml:space="preserve"> </w:t>
      </w:r>
      <w:r>
        <w:rPr>
          <w:rFonts w:eastAsia="C059"/>
          <w:lang w:val="uk-UA"/>
        </w:rPr>
        <w:t>≈</w:t>
      </w:r>
      <w:r>
        <w:rPr>
          <w:lang w:val="uk-UA"/>
        </w:rPr>
        <w:t xml:space="preserve"> 1.64536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(10)</w:t>
      </w:r>
      <w:r>
        <w:rPr>
          <w:rFonts w:eastAsia="C059"/>
          <w:sz w:val="24"/>
          <w:szCs w:val="24"/>
          <w:lang w:val="uk-UA"/>
        </w:rPr>
        <w:t>≈0.670928</w:t>
      </w:r>
    </w:p>
    <w:p>
      <w:pPr>
        <w:pStyle w:val="Normal"/>
        <w:rPr>
          <w:sz w:val="28"/>
          <w:szCs w:val="28"/>
          <w:lang w:val="uk-UA"/>
        </w:rPr>
      </w:pPr>
      <w:r>
        <w:rPr/>
        <w:t>H</w:t>
      </w:r>
      <w:r>
        <w:rPr>
          <w:vertAlign w:val="superscript"/>
          <w:lang w:val="uk-UA"/>
        </w:rPr>
        <w:t>(</w:t>
      </w:r>
      <w:r>
        <w:rPr>
          <w:vertAlign w:val="superscript"/>
          <w:lang w:val="uk-UA"/>
        </w:rPr>
        <w:t>2</w:t>
      </w:r>
      <w:r>
        <w:rPr>
          <w:vertAlign w:val="superscript"/>
          <w:lang w:val="uk-UA"/>
        </w:rPr>
        <w:t>0)</w:t>
      </w:r>
      <w:r>
        <w:rPr>
          <w:lang w:val="uk-UA"/>
        </w:rPr>
        <w:t xml:space="preserve"> </w:t>
      </w:r>
      <w:r>
        <w:rPr>
          <w:rFonts w:eastAsia="C059"/>
          <w:lang w:val="uk-UA"/>
        </w:rPr>
        <w:t>≈</w:t>
      </w:r>
      <w:r>
        <w:rPr>
          <w:lang w:val="uk-UA"/>
        </w:rPr>
        <w:t xml:space="preserve"> 1.89897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(20)</w:t>
      </w:r>
      <w:r>
        <w:rPr>
          <w:rFonts w:eastAsia="C059"/>
          <w:sz w:val="24"/>
          <w:szCs w:val="24"/>
          <w:lang w:val="uk-UA"/>
        </w:rPr>
        <w:t>≈0.620206</w:t>
      </w:r>
    </w:p>
    <w:p>
      <w:pPr>
        <w:pStyle w:val="Normal"/>
        <w:rPr>
          <w:sz w:val="28"/>
          <w:szCs w:val="28"/>
          <w:lang w:val="uk-UA"/>
        </w:rPr>
      </w:pPr>
      <w:r>
        <w:rPr/>
        <w:t>H</w:t>
      </w:r>
      <w:r>
        <w:rPr>
          <w:vertAlign w:val="superscript"/>
          <w:lang w:val="uk-UA"/>
        </w:rPr>
        <w:t>(</w:t>
      </w:r>
      <w:r>
        <w:rPr>
          <w:vertAlign w:val="superscript"/>
          <w:lang w:val="uk-UA"/>
        </w:rPr>
        <w:t>3</w:t>
      </w:r>
      <w:r>
        <w:rPr>
          <w:vertAlign w:val="superscript"/>
          <w:lang w:val="uk-UA"/>
        </w:rPr>
        <w:t>0)</w:t>
      </w:r>
      <w:r>
        <w:rPr>
          <w:lang w:val="uk-UA"/>
        </w:rPr>
        <w:t xml:space="preserve"> </w:t>
      </w:r>
      <w:r>
        <w:rPr>
          <w:rFonts w:eastAsia="C059"/>
          <w:lang w:val="uk-UA"/>
        </w:rPr>
        <w:t>≈</w:t>
      </w:r>
      <w:r>
        <w:rPr>
          <w:lang w:val="uk-UA"/>
        </w:rPr>
        <w:t xml:space="preserve"> 1.508305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(30)</w:t>
      </w:r>
      <w:r>
        <w:rPr>
          <w:rFonts w:eastAsia="C059"/>
          <w:sz w:val="24"/>
          <w:szCs w:val="24"/>
          <w:lang w:val="uk-UA"/>
        </w:rPr>
        <w:t>≈0,698339</w:t>
      </w:r>
    </w:p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  <w:t>Труднощі, що виникли під час виконання практикуму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ході роботи зтикнувся з труднощами кодування вводу-виводу. Рішенням цієї проблеми стало викори</w:t>
      </w:r>
      <w:r>
        <w:rPr>
          <w:b w:val="false"/>
          <w:bCs w:val="false"/>
        </w:rPr>
        <w:t>ст</w:t>
      </w:r>
      <w:r>
        <w:rPr>
          <w:b w:val="false"/>
          <w:bCs w:val="false"/>
        </w:rPr>
        <w:t>ання строк розширених (sizeof(wchar_t) = 4 байта у компіляторі GNU) символів та встановлення локалі ru_RU.UTF8 для всіх потокових об’єктів.</w:t>
      </w:r>
    </w:p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</w:r>
      <w:r>
        <w:br w:type="page"/>
      </w:r>
    </w:p>
    <w:p>
      <w:pPr>
        <w:pStyle w:val="Normal"/>
        <w:rPr>
          <w:b/>
          <w:b/>
          <w:bCs/>
          <w:lang w:val="en-IN"/>
        </w:rPr>
      </w:pPr>
      <w:r>
        <w:rPr>
          <w:rFonts w:eastAsia="Liberation Serif"/>
          <w:b/>
          <w:bCs/>
        </w:rPr>
        <w:t>Додаток</w:t>
      </w:r>
      <w:r>
        <w:rPr>
          <w:rFonts w:eastAsia="Liberation Serif"/>
          <w:b/>
          <w:bCs/>
          <w:lang w:val="en-IN"/>
        </w:rPr>
        <w:t xml:space="preserve"> </w:t>
      </w:r>
      <w:r>
        <w:rPr>
          <w:rFonts w:eastAsia="Liberation Serif"/>
          <w:b/>
          <w:bCs/>
        </w:rPr>
        <w:t>А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#include &lt;cstring&gt;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#include &lt;iostream&gt;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#include &lt;iomanip&gt;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#include &lt;map&gt;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#include &lt;string&gt;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#include &lt;cmath&gt;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#include &lt;fstream&gt;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#include &lt;locale&gt;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cs="Courier New" w:ascii="Courier New" w:hAnsi="Courier New"/>
          <w:sz w:val="20"/>
          <w:szCs w:val="20"/>
          <w:lang w:val="en-IN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std::wstring read_text(std::string filename);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void filter_text(std::wstring&amp; text);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std::map&lt;std::wstring, int&gt; letter_frequency(const std::wstring text);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std::map&lt;std::wstring, int&gt; bigram_frequency(const std::wstring text);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double entropy(std::map&lt;std::wstring, int&gt; ensamble);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cs="Courier New" w:ascii="Courier New" w:hAnsi="Courier New"/>
          <w:sz w:val="20"/>
          <w:szCs w:val="20"/>
          <w:lang w:val="en-IN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int main(int argc, char** argv)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if (argc != 2)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std::cout &lt;&lt; "Usage: " &lt;&lt; argv[0] &lt;&lt; "&lt;file name&gt;" &lt;&lt; std::endl;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return 1;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wchar_t* arg = new wchar_t[strlen(argv[1])];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std::locale mylocale("ru_RU.UTF8");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std::wcout.imbue(mylocale);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std::string filename = "plaintext";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std::wstring text = read_text(filename);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filter_text(text);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std::wofstream filtered;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filtered.open("filtered", std::wios::trunc);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filtered.imbue(mylocale);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filtered &lt;&lt; text;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filtered.close();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std::map&lt;std::wstring, int&gt; letters = letter_frequency(text);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std::map&lt;std::wstring, int&gt; bigrams = bigram_frequency(text);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double h1 = entropy(letters);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double h2 = entropy(bigrams);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std::wcout &lt;&lt; "H1: " &lt;&lt; h1 &lt;&lt; '\n'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"R1: " &lt;&lt; 1 - h1/log2(32) &lt;&lt; '\n'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"H2: " &lt;&lt; h2 &lt;&lt; '\n'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"R2: " &lt;&lt; 1 - h2/log2(32*32) &lt;&lt; std::endl;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std::wcout &lt;&lt; std::endl;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cs="Courier New" w:ascii="Courier New" w:hAnsi="Courier New"/>
          <w:sz w:val="20"/>
          <w:szCs w:val="20"/>
          <w:lang w:val="en-IN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unsigned suml{};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unsigned sumb{};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for(auto const&amp; x : letters)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suml += x.second;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for(auto const&amp; x : bigrams)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sumb += x.second;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std::wofstream tablel;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tablel.open("table_letters.csv", std::wios::trunc);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tablel.imbue(mylocale);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tablel &lt;&lt; L"Биграмма" &lt;&lt; L";" &lt;&lt; L"Частота" &lt;&lt; L";"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L"Вероятность" &lt;&lt; L";" &lt;&lt; std::endl;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for(auto const&amp; x : letters)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tablel &lt;&lt; x.first &lt;&lt; L";"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x.second &lt;&lt; L";"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float(x.second) / suml &lt;&lt; L";"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std::endl;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std::wofstream tableb;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tableb.open("table_bigrams.csv", std::wios::trunc);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tableb.imbue(mylocale);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tableb &lt;&lt; L"Биграмма" &lt;&lt; L";" &lt;&lt; L"Частота" &lt;&lt; L";"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L"Вероятность" &lt;&lt; L";" &lt;&lt; std::endl;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for(auto const&amp; x : bigrams)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tableb &lt;&lt; x.first &lt;&lt; L";"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x.second &lt;&lt; L";"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float(x.second) / sumb &lt;&lt; L";"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&lt;&lt; std::endl;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tablel.close();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tableb.close();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cs="Courier New" w:ascii="Courier New" w:hAnsi="Courier New"/>
          <w:sz w:val="20"/>
          <w:szCs w:val="20"/>
          <w:lang w:val="en-IN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std::wstring read_text(std::string filename)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std::wifstream input;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std::locale mylocale("ru_RU.UTF8");   // get global locale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input.imbue(mylocale);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input.open(filename, std::wios::in);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if(!input)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std::wcout &lt;&lt; L"Huston, we've got a problem!" &lt;&lt; std::endl;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std::wstring text;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while(input)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std::wstring str;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input &gt;&gt; str;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text += str + L" ";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input.close();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return text;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cs="Courier New" w:ascii="Courier New" w:hAnsi="Courier New"/>
          <w:sz w:val="20"/>
          <w:szCs w:val="20"/>
          <w:lang w:val="en-IN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void filter_text(std::wstring&amp; text)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std::locale mylocale("ru_RU.UTF8");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std::locale enlocale("en_US.UTF8");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for (unsigned i{}; i &lt; text.length(); i++)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if (!std::isalpha(text[i], mylocale))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text.erase(i, 1);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if(i != 0) i--;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else if (text[i] == '\n')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text[i] = ' ';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else if(std::isalpha(text[i], mylocale))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text[i] = std::tolower(text[i], mylocale);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if(text[i] &gt;= L'a' &amp;&amp; text[i] &lt;= L'z')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text.erase(i, 1);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if(i != 0) i--;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if(text[i] == ' ')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if(i != 0 &amp;&amp; text[i-1] == ' ')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text.erase(i-1, 1);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if(i != 0) i--;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cs="Courier New" w:ascii="Courier New" w:hAnsi="Courier New"/>
          <w:sz w:val="20"/>
          <w:szCs w:val="20"/>
          <w:lang w:val="en-IN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std::map&lt;std::wstring, int&gt; letter_frequency(const std::wstring text)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std::map&lt;std::wstring, int&gt; freq_map;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for (unsigned i{}; i &lt; text.length(); i++)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freq_map[text.substr(i, 1)]++;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return freq_map;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cs="Courier New" w:ascii="Courier New" w:hAnsi="Courier New"/>
          <w:sz w:val="20"/>
          <w:szCs w:val="20"/>
          <w:lang w:val="en-IN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std::map&lt;std::wstring, int&gt; bigram_frequency(const std::wstring text)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std::map&lt;std::wstring, int&gt; freq_map;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short unsigned last_bg_size;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last_bg_size = (text.length() % 2 != 0) ? 1 : 0;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for (unsigned i{}; i &lt; text.length() - last_bg_size; i += 2)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freq_map[text.substr(i, 2)]++;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if (last_bg_size == 1)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std::wstring last_bigram = text.substr(text.length() - 1, 1) + std::wstring(L" ");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freq_map[last_bigram]++;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return freq_map;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cs="Courier New" w:ascii="Courier New" w:hAnsi="Courier New"/>
          <w:sz w:val="20"/>
          <w:szCs w:val="20"/>
          <w:lang w:val="en-IN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double entropy(std::map&lt;std::wstring, int&gt; ensamble)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unsigned sum = 0;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for (auto const&amp; x : ensamble)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sum += x.second;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double h = 0;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for (auto const&amp; x : ensamble)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h += double(x.second) / double(sum) * log2(double(x.second) / double(sum));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 xml:space="preserve">    </w:t>
      </w:r>
      <w:r>
        <w:rPr>
          <w:rFonts w:eastAsia="Liberation Serif" w:cs="Courier New" w:ascii="Courier New" w:hAnsi="Courier New"/>
          <w:sz w:val="20"/>
          <w:szCs w:val="20"/>
          <w:lang w:val="en-IN"/>
        </w:rPr>
        <w:t>return -h;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="Liberation Serif" w:cs="Courier New" w:ascii="Courier New" w:hAnsi="Courier New"/>
          <w:sz w:val="20"/>
          <w:szCs w:val="20"/>
          <w:lang w:val="en-IN"/>
        </w:rPr>
        <w:t>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9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F1AF8-F792-4EF0-8C8D-9E5FD6B3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LibreOffice/7.4.1.2$Linux_X86_64 LibreOffice_project/40$Build-2</Application>
  <AppVersion>15.0000</AppVersion>
  <Pages>9</Pages>
  <Words>982</Words>
  <Characters>5994</Characters>
  <CharactersWithSpaces>7528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2022-10-05T13:42:00Z</dcterms:created>
  <dc:creator>Amit Huzenkov</dc:creator>
  <dc:description/>
  <dc:language>uk-UA</dc:language>
  <cp:lastModifiedBy/>
  <dcterms:modified xsi:type="dcterms:W3CDTF">2022-10-06T07:34:44Z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