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НАЦІОНАЛЬНИЙ </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УНІВЕРСИТЕТ УКРАЇНИ</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“КИЇВСЬКИЙ ПОЛІ</w:t>
      </w:r>
      <w:proofErr w:type="gramStart"/>
      <w:r w:rsidRPr="00914F14">
        <w:rPr>
          <w:rFonts w:ascii="Times New Roman" w:hAnsi="Times New Roman" w:cs="Times New Roman"/>
          <w:sz w:val="32"/>
          <w:szCs w:val="36"/>
          <w:lang w:val="ru-RU"/>
        </w:rPr>
        <w:t>ТЕХН</w:t>
      </w:r>
      <w:proofErr w:type="gramEnd"/>
      <w:r w:rsidRPr="00914F14">
        <w:rPr>
          <w:rFonts w:ascii="Times New Roman" w:hAnsi="Times New Roman" w:cs="Times New Roman"/>
          <w:sz w:val="32"/>
          <w:szCs w:val="36"/>
          <w:lang w:val="ru-RU"/>
        </w:rPr>
        <w:t>ІЧНИЙ ІНСТИТУТ”</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ФІЗИКО-ТЕХНІЧНИЙ ІНСТИТУТ</w:t>
      </w: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 xml:space="preserve"> </w:t>
      </w:r>
    </w:p>
    <w:p w:rsidR="00914F14" w:rsidRPr="00914F14" w:rsidRDefault="00914F14" w:rsidP="00914F14">
      <w:pPr>
        <w:jc w:val="center"/>
        <w:rPr>
          <w:rFonts w:ascii="Times New Roman" w:hAnsi="Times New Roman" w:cs="Times New Roman"/>
          <w:sz w:val="32"/>
          <w:szCs w:val="36"/>
          <w:lang w:val="ru-RU"/>
        </w:rPr>
      </w:pPr>
      <w:proofErr w:type="spellStart"/>
      <w:r w:rsidRPr="00914F14">
        <w:rPr>
          <w:rFonts w:ascii="Times New Roman" w:hAnsi="Times New Roman" w:cs="Times New Roman"/>
          <w:sz w:val="32"/>
          <w:szCs w:val="36"/>
          <w:lang w:val="ru-RU"/>
        </w:rPr>
        <w:t>Криптографія</w:t>
      </w:r>
      <w:proofErr w:type="spellEnd"/>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rPr>
          <w:rFonts w:ascii="Times New Roman" w:hAnsi="Times New Roman" w:cs="Times New Roman"/>
          <w:sz w:val="32"/>
          <w:szCs w:val="36"/>
          <w:lang w:val="ru-RU"/>
        </w:rPr>
      </w:pP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КОМП’ЮТЕРНИЙ ПРАКТИКУМ 4</w:t>
      </w:r>
    </w:p>
    <w:p w:rsidR="00914F14" w:rsidRPr="00914F14" w:rsidRDefault="00914F14" w:rsidP="00914F14">
      <w:pPr>
        <w:jc w:val="center"/>
        <w:rPr>
          <w:rFonts w:ascii="Times New Roman" w:hAnsi="Times New Roman" w:cs="Times New Roman"/>
          <w:sz w:val="32"/>
          <w:szCs w:val="36"/>
          <w:lang w:val="ru-RU"/>
        </w:rPr>
      </w:pPr>
      <w:r w:rsidRPr="00914F14">
        <w:rPr>
          <w:rFonts w:ascii="Times New Roman" w:hAnsi="Times New Roman" w:cs="Times New Roman"/>
          <w:sz w:val="32"/>
          <w:szCs w:val="36"/>
          <w:lang w:val="ru-RU"/>
        </w:rPr>
        <w:t>«</w:t>
      </w:r>
      <w:proofErr w:type="spellStart"/>
      <w:r w:rsidRPr="00914F14">
        <w:rPr>
          <w:rFonts w:ascii="Times New Roman" w:hAnsi="Times New Roman" w:cs="Times New Roman"/>
          <w:sz w:val="32"/>
          <w:szCs w:val="36"/>
          <w:lang w:val="ru-RU"/>
        </w:rPr>
        <w:t>Вивчення</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криптосистеми</w:t>
      </w:r>
      <w:proofErr w:type="spellEnd"/>
      <w:r w:rsidRPr="00914F14">
        <w:rPr>
          <w:rFonts w:ascii="Times New Roman" w:hAnsi="Times New Roman" w:cs="Times New Roman"/>
          <w:sz w:val="32"/>
          <w:szCs w:val="36"/>
          <w:lang w:val="ru-RU"/>
        </w:rPr>
        <w:t xml:space="preserve"> RSA та алгоритму </w:t>
      </w:r>
      <w:proofErr w:type="spellStart"/>
      <w:r w:rsidRPr="00914F14">
        <w:rPr>
          <w:rFonts w:ascii="Times New Roman" w:hAnsi="Times New Roman" w:cs="Times New Roman"/>
          <w:sz w:val="32"/>
          <w:szCs w:val="36"/>
          <w:lang w:val="ru-RU"/>
        </w:rPr>
        <w:t>електронного</w:t>
      </w:r>
      <w:proofErr w:type="spellEnd"/>
    </w:p>
    <w:p w:rsidR="00914F14" w:rsidRPr="00914F14" w:rsidRDefault="00914F14" w:rsidP="00914F14">
      <w:pPr>
        <w:jc w:val="center"/>
        <w:rPr>
          <w:rFonts w:ascii="Times New Roman" w:hAnsi="Times New Roman" w:cs="Times New Roman"/>
          <w:sz w:val="32"/>
          <w:szCs w:val="36"/>
          <w:lang w:val="ru-RU"/>
        </w:rPr>
      </w:pPr>
      <w:proofErr w:type="spellStart"/>
      <w:proofErr w:type="gramStart"/>
      <w:r w:rsidRPr="00914F14">
        <w:rPr>
          <w:rFonts w:ascii="Times New Roman" w:hAnsi="Times New Roman" w:cs="Times New Roman"/>
          <w:sz w:val="32"/>
          <w:szCs w:val="36"/>
          <w:lang w:val="ru-RU"/>
        </w:rPr>
        <w:t>п</w:t>
      </w:r>
      <w:proofErr w:type="gramEnd"/>
      <w:r w:rsidRPr="00914F14">
        <w:rPr>
          <w:rFonts w:ascii="Times New Roman" w:hAnsi="Times New Roman" w:cs="Times New Roman"/>
          <w:sz w:val="32"/>
          <w:szCs w:val="36"/>
          <w:lang w:val="ru-RU"/>
        </w:rPr>
        <w:t>ідпису</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ознайомлення</w:t>
      </w:r>
      <w:proofErr w:type="spellEnd"/>
      <w:r w:rsidRPr="00914F14">
        <w:rPr>
          <w:rFonts w:ascii="Times New Roman" w:hAnsi="Times New Roman" w:cs="Times New Roman"/>
          <w:sz w:val="32"/>
          <w:szCs w:val="36"/>
          <w:lang w:val="ru-RU"/>
        </w:rPr>
        <w:t xml:space="preserve"> з методами </w:t>
      </w:r>
      <w:proofErr w:type="spellStart"/>
      <w:r w:rsidRPr="00914F14">
        <w:rPr>
          <w:rFonts w:ascii="Times New Roman" w:hAnsi="Times New Roman" w:cs="Times New Roman"/>
          <w:sz w:val="32"/>
          <w:szCs w:val="36"/>
          <w:lang w:val="ru-RU"/>
        </w:rPr>
        <w:t>генерації</w:t>
      </w:r>
      <w:proofErr w:type="spellEnd"/>
      <w:r w:rsidRPr="00914F14">
        <w:rPr>
          <w:rFonts w:ascii="Times New Roman" w:hAnsi="Times New Roman" w:cs="Times New Roman"/>
          <w:sz w:val="32"/>
          <w:szCs w:val="36"/>
          <w:lang w:val="ru-RU"/>
        </w:rPr>
        <w:t xml:space="preserve"> </w:t>
      </w:r>
      <w:proofErr w:type="spellStart"/>
      <w:r w:rsidRPr="00914F14">
        <w:rPr>
          <w:rFonts w:ascii="Times New Roman" w:hAnsi="Times New Roman" w:cs="Times New Roman"/>
          <w:sz w:val="32"/>
          <w:szCs w:val="36"/>
          <w:lang w:val="ru-RU"/>
        </w:rPr>
        <w:t>параметрів</w:t>
      </w:r>
      <w:proofErr w:type="spellEnd"/>
      <w:r w:rsidRPr="00914F14">
        <w:rPr>
          <w:rFonts w:ascii="Times New Roman" w:hAnsi="Times New Roman" w:cs="Times New Roman"/>
          <w:sz w:val="32"/>
          <w:szCs w:val="36"/>
          <w:lang w:val="ru-RU"/>
        </w:rPr>
        <w:t xml:space="preserve"> для </w:t>
      </w:r>
      <w:proofErr w:type="spellStart"/>
      <w:r w:rsidRPr="00914F14">
        <w:rPr>
          <w:rFonts w:ascii="Times New Roman" w:hAnsi="Times New Roman" w:cs="Times New Roman"/>
          <w:sz w:val="32"/>
          <w:szCs w:val="36"/>
          <w:lang w:val="ru-RU"/>
        </w:rPr>
        <w:t>асиметричних</w:t>
      </w:r>
      <w:proofErr w:type="spellEnd"/>
      <w:r w:rsidRPr="00914F14">
        <w:rPr>
          <w:rFonts w:ascii="Times New Roman" w:hAnsi="Times New Roman" w:cs="Times New Roman"/>
          <w:sz w:val="32"/>
          <w:szCs w:val="36"/>
          <w:lang w:val="ru-RU"/>
        </w:rPr>
        <w:t xml:space="preserve"> криптосистем»</w:t>
      </w: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914F14" w:rsidRDefault="00914F14" w:rsidP="00914F14">
      <w:pPr>
        <w:jc w:val="center"/>
        <w:rPr>
          <w:rFonts w:ascii="Times New Roman" w:hAnsi="Times New Roman" w:cs="Times New Roman"/>
          <w:sz w:val="32"/>
          <w:szCs w:val="32"/>
          <w:lang w:val="ru-RU"/>
        </w:rPr>
      </w:pPr>
    </w:p>
    <w:p w:rsidR="00914F14" w:rsidRPr="00CE4DF7" w:rsidRDefault="00914F14" w:rsidP="00914F14">
      <w:pPr>
        <w:jc w:val="right"/>
        <w:rPr>
          <w:rFonts w:ascii="Times New Roman" w:hAnsi="Times New Roman" w:cs="Times New Roman"/>
          <w:sz w:val="28"/>
          <w:szCs w:val="28"/>
          <w:lang w:val="ru-RU"/>
        </w:rPr>
      </w:pPr>
    </w:p>
    <w:p w:rsidR="00914F14" w:rsidRPr="00914F14" w:rsidRDefault="00914F14" w:rsidP="00914F14">
      <w:pPr>
        <w:jc w:val="right"/>
        <w:rPr>
          <w:rFonts w:ascii="Times New Roman" w:hAnsi="Times New Roman" w:cs="Times New Roman"/>
          <w:sz w:val="28"/>
          <w:szCs w:val="28"/>
        </w:rPr>
      </w:pPr>
      <w:r w:rsidRPr="00914F14">
        <w:rPr>
          <w:rFonts w:ascii="Times New Roman" w:hAnsi="Times New Roman" w:cs="Times New Roman"/>
          <w:sz w:val="28"/>
          <w:szCs w:val="28"/>
        </w:rPr>
        <w:t>ФБ-32 Дорошенко Ілля</w:t>
      </w:r>
    </w:p>
    <w:p w:rsidR="00914F14" w:rsidRPr="00CE4DF7" w:rsidRDefault="00914F14" w:rsidP="00914F14">
      <w:pPr>
        <w:rPr>
          <w:rFonts w:ascii="Times New Roman" w:hAnsi="Times New Roman" w:cs="Times New Roman"/>
          <w:b/>
          <w:lang w:val="ru-RU"/>
        </w:rPr>
      </w:pPr>
    </w:p>
    <w:p w:rsidR="00914F14" w:rsidRPr="00CE4DF7" w:rsidRDefault="00914F14" w:rsidP="00914F14">
      <w:pPr>
        <w:rPr>
          <w:rFonts w:ascii="Times New Roman" w:hAnsi="Times New Roman" w:cs="Times New Roman"/>
          <w:b/>
          <w:lang w:val="ru-RU"/>
        </w:rPr>
      </w:pPr>
    </w:p>
    <w:p w:rsidR="00914F14" w:rsidRPr="00914F14" w:rsidRDefault="00914F14" w:rsidP="00914F14">
      <w:pPr>
        <w:rPr>
          <w:rFonts w:ascii="Times New Roman" w:hAnsi="Times New Roman" w:cs="Times New Roman"/>
          <w:sz w:val="24"/>
        </w:rPr>
      </w:pPr>
      <w:r>
        <w:rPr>
          <w:rFonts w:ascii="Times New Roman" w:hAnsi="Times New Roman" w:cs="Times New Roman"/>
          <w:b/>
          <w:sz w:val="24"/>
        </w:rPr>
        <w:lastRenderedPageBreak/>
        <w:t>Мета</w:t>
      </w:r>
      <w:r w:rsidRPr="00CE4DF7">
        <w:rPr>
          <w:rFonts w:ascii="Times New Roman" w:hAnsi="Times New Roman" w:cs="Times New Roman"/>
          <w:b/>
          <w:sz w:val="24"/>
          <w:lang w:val="ru-RU"/>
        </w:rPr>
        <w:t xml:space="preserve">: </w:t>
      </w:r>
      <w:r w:rsidRPr="00914F14">
        <w:rPr>
          <w:rFonts w:ascii="Times New Roman" w:hAnsi="Times New Roman" w:cs="Times New Roman"/>
          <w:sz w:val="24"/>
        </w:rPr>
        <w:t xml:space="preserve">Ознайомлення з тестами перевірки чисел на простоту і методами генерації ключів для асиметричної криптосистеми типу RSA; практичне ознайомлення з системою захисту інформації на основі </w:t>
      </w:r>
      <w:proofErr w:type="spellStart"/>
      <w:r w:rsidRPr="00914F14">
        <w:rPr>
          <w:rFonts w:ascii="Times New Roman" w:hAnsi="Times New Roman" w:cs="Times New Roman"/>
          <w:sz w:val="24"/>
        </w:rPr>
        <w:t>криптосхеми</w:t>
      </w:r>
      <w:proofErr w:type="spellEnd"/>
      <w:r w:rsidRPr="00914F14">
        <w:rPr>
          <w:rFonts w:ascii="Times New Roman" w:hAnsi="Times New Roman" w:cs="Times New Roman"/>
          <w:sz w:val="24"/>
        </w:rPr>
        <w:t xml:space="preserve"> RSA, організація з використанням цієї системи засекреченого зв'язку й електронного підпису, вивчення протоколу розсилання ключів.</w:t>
      </w:r>
    </w:p>
    <w:p w:rsidR="00914F14" w:rsidRPr="00914F14" w:rsidRDefault="00914F14" w:rsidP="00914F14">
      <w:pPr>
        <w:rPr>
          <w:rFonts w:ascii="Times New Roman" w:hAnsi="Times New Roman" w:cs="Times New Roman"/>
          <w:b/>
          <w:sz w:val="24"/>
          <w:szCs w:val="24"/>
          <w:lang w:val="ru-RU"/>
        </w:rPr>
      </w:pPr>
      <w:r w:rsidRPr="00914F14">
        <w:rPr>
          <w:rFonts w:ascii="Times New Roman" w:hAnsi="Times New Roman" w:cs="Times New Roman"/>
          <w:b/>
          <w:sz w:val="24"/>
          <w:szCs w:val="24"/>
        </w:rPr>
        <w:t>Порядок і рекомендації щодо виконання роботи</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1. Написати функцію пошуку випадкового простого числа з заданого інтервалу або заданої довжини, використовуючи датчик випадкових чисел та тести перевірки на простоту. В якості датчика випадкових чисел використовуйте вбудований генератор псевдовипадкових чисел вашої мови програмування. В якості тесту перевірки на простоту рекомендовано використовувати тест Міллера-</w:t>
      </w:r>
      <w:proofErr w:type="spellStart"/>
      <w:r w:rsidRPr="00914F14">
        <w:rPr>
          <w:rFonts w:ascii="Times New Roman" w:hAnsi="Times New Roman" w:cs="Times New Roman"/>
          <w:sz w:val="24"/>
          <w:szCs w:val="24"/>
        </w:rPr>
        <w:t>Рабіна</w:t>
      </w:r>
      <w:proofErr w:type="spellEnd"/>
      <w:r w:rsidRPr="00914F14">
        <w:rPr>
          <w:rFonts w:ascii="Times New Roman" w:hAnsi="Times New Roman" w:cs="Times New Roman"/>
          <w:sz w:val="24"/>
          <w:szCs w:val="24"/>
        </w:rPr>
        <w:t xml:space="preserve"> із попередніми пробними </w:t>
      </w:r>
      <w:proofErr w:type="spellStart"/>
      <w:r w:rsidRPr="00914F14">
        <w:rPr>
          <w:rFonts w:ascii="Times New Roman" w:hAnsi="Times New Roman" w:cs="Times New Roman"/>
          <w:sz w:val="24"/>
          <w:szCs w:val="24"/>
        </w:rPr>
        <w:t>діленнями</w:t>
      </w:r>
      <w:proofErr w:type="spellEnd"/>
      <w:r w:rsidRPr="00914F14">
        <w:rPr>
          <w:rFonts w:ascii="Times New Roman" w:hAnsi="Times New Roman" w:cs="Times New Roman"/>
          <w:sz w:val="24"/>
          <w:szCs w:val="24"/>
        </w:rPr>
        <w:t>. Тести необхідно реалізовувати власноруч, використання готових реалізацій тестів не дозволяється.</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 xml:space="preserve">2. За допомогою цієї функції згенерувати дві пари простих чисел p, q і 1 1 p , q довжини щонайменше 256 біт. При цьому пари чисел беруться так, щоб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xml:space="preserve"> </w:t>
      </w:r>
      <w:r w:rsidRPr="00914F14">
        <w:rPr>
          <w:rFonts w:ascii="Times New Roman" w:hAnsi="Times New Roman" w:cs="Times New Roman"/>
          <w:sz w:val="24"/>
          <w:szCs w:val="24"/>
        </w:rPr>
        <w:sym w:font="Symbol" w:char="F0A3"/>
      </w:r>
      <w:r w:rsidRPr="00914F14">
        <w:rPr>
          <w:rFonts w:ascii="Times New Roman" w:hAnsi="Times New Roman" w:cs="Times New Roman"/>
          <w:sz w:val="24"/>
          <w:szCs w:val="24"/>
        </w:rPr>
        <w:t xml:space="preserve"> p1q1 ; p і q – прості числа для побудови ключів абонента А, 1 p і q1 – абонента B.</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3. Написати функцію генерації ключових пар для RSA. Після генерування функція повинна повертати та/або зберігати секретний ключ (d, </w:t>
      </w:r>
      <w:proofErr w:type="spellStart"/>
      <w:r w:rsidRPr="00914F14">
        <w:rPr>
          <w:rFonts w:ascii="Times New Roman" w:hAnsi="Times New Roman" w:cs="Times New Roman"/>
          <w:sz w:val="24"/>
          <w:szCs w:val="24"/>
        </w:rPr>
        <w:t>p,q</w:t>
      </w:r>
      <w:proofErr w:type="spellEnd"/>
      <w:r w:rsidRPr="00914F14">
        <w:rPr>
          <w:rFonts w:ascii="Times New Roman" w:hAnsi="Times New Roman" w:cs="Times New Roman"/>
          <w:sz w:val="24"/>
          <w:szCs w:val="24"/>
        </w:rPr>
        <w:t>) та відкритий ключ (</w:t>
      </w:r>
      <w:proofErr w:type="spellStart"/>
      <w:r w:rsidRPr="00914F14">
        <w:rPr>
          <w:rFonts w:ascii="Times New Roman" w:hAnsi="Times New Roman" w:cs="Times New Roman"/>
          <w:sz w:val="24"/>
          <w:szCs w:val="24"/>
        </w:rPr>
        <w:t>n,e</w:t>
      </w:r>
      <w:proofErr w:type="spellEnd"/>
      <w:r w:rsidRPr="00914F14">
        <w:rPr>
          <w:rFonts w:ascii="Times New Roman" w:hAnsi="Times New Roman" w:cs="Times New Roman"/>
          <w:sz w:val="24"/>
          <w:szCs w:val="24"/>
        </w:rPr>
        <w:t>) . За допомогою цієї функції побудувати схеми RSA для абонентів А і B – тобто, створити та зберегти для подальшого використання відкриті ключі (</w:t>
      </w:r>
      <w:proofErr w:type="spellStart"/>
      <w:r w:rsidRPr="00914F14">
        <w:rPr>
          <w:rFonts w:ascii="Times New Roman" w:hAnsi="Times New Roman" w:cs="Times New Roman"/>
          <w:sz w:val="24"/>
          <w:szCs w:val="24"/>
        </w:rPr>
        <w:t>e,n</w:t>
      </w:r>
      <w:proofErr w:type="spellEnd"/>
      <w:r w:rsidRPr="00914F14">
        <w:rPr>
          <w:rFonts w:ascii="Times New Roman" w:hAnsi="Times New Roman" w:cs="Times New Roman"/>
          <w:sz w:val="24"/>
          <w:szCs w:val="24"/>
        </w:rPr>
        <w:t>) , ( , ) 1 n1 e та секретні d і d1 .</w:t>
      </w:r>
    </w:p>
    <w:p w:rsidR="00914F14" w:rsidRPr="00914F14" w:rsidRDefault="00914F14" w:rsidP="00914F14">
      <w:pPr>
        <w:rPr>
          <w:rFonts w:ascii="Times New Roman" w:hAnsi="Times New Roman" w:cs="Times New Roman"/>
          <w:sz w:val="24"/>
          <w:szCs w:val="24"/>
          <w:lang w:val="ru-RU"/>
        </w:rPr>
      </w:pPr>
      <w:r w:rsidRPr="00914F14">
        <w:rPr>
          <w:rFonts w:ascii="Times New Roman" w:hAnsi="Times New Roman" w:cs="Times New Roman"/>
          <w:sz w:val="24"/>
          <w:szCs w:val="24"/>
        </w:rPr>
        <w:t>4. Написати програму шифрування, розшифрування і створення повідомлення з цифровим підписом для абонентів А і B. Кожна з операцій (шифрування, розшифрування, створення цифрового підпису, перевірка цифрового підпису) повинна бути реалізована окремою процедурою, на вхід до якої повинні подаватись лише ті ключові дані, які необхідні для її виконання. За допомогою датчика випадкових чисел вибрати відкрите повідомлення M і знайти криптограму для абонентів А и B, перевірити правильність розшифрування. Скласти для А і B повідомлення з цифровим підписом і перевірити його.</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5. За допомогою раніше написаних на попередніх етапах програм організувати роботу протоколу конфіденційного розсилання ключів з підтвердженням справжності по відкритому каналу за допомогою алгоритму RSA. Протоколи роботи кожного учасника (відправника та приймаючого) повинні бути реалізовані у вигляді окремих процедур, на вхід до яких повинні подаватись лише ті ключові дані, які необхідні для виконання. Перевірити роботу програм для випадково обраного ключа 0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k </w:t>
      </w:r>
      <w:r w:rsidRPr="00914F14">
        <w:rPr>
          <w:rFonts w:ascii="Times New Roman" w:hAnsi="Times New Roman" w:cs="Times New Roman"/>
          <w:sz w:val="24"/>
          <w:szCs w:val="24"/>
        </w:rPr>
        <w:sym w:font="Symbol" w:char="F03C"/>
      </w:r>
      <w:r w:rsidRPr="00914F14">
        <w:rPr>
          <w:rFonts w:ascii="Times New Roman" w:hAnsi="Times New Roman" w:cs="Times New Roman"/>
          <w:sz w:val="24"/>
          <w:szCs w:val="24"/>
        </w:rPr>
        <w:t xml:space="preserve"> n.</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Кожна з наведених операцій повинна бути реалізована у вигляді окремої процедури, інтерфейс якої повинен приймати лише ті дані, які необхідні для її роботи; наприклад, функція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яка шифрує повідомлення для абонента, повинна приймати на вхід повідомлення та відкритий ключ адресата (і тільки його), повертаючи в якості результату </w:t>
      </w:r>
      <w:proofErr w:type="spellStart"/>
      <w:r w:rsidRPr="00914F14">
        <w:rPr>
          <w:rFonts w:ascii="Times New Roman" w:hAnsi="Times New Roman" w:cs="Times New Roman"/>
          <w:sz w:val="24"/>
          <w:szCs w:val="24"/>
        </w:rPr>
        <w:t>шифротекст</w:t>
      </w:r>
      <w:proofErr w:type="spellEnd"/>
      <w:r w:rsidRPr="00914F14">
        <w:rPr>
          <w:rFonts w:ascii="Times New Roman" w:hAnsi="Times New Roman" w:cs="Times New Roman"/>
          <w:sz w:val="24"/>
          <w:szCs w:val="24"/>
        </w:rPr>
        <w:t xml:space="preserve">. Відповідно, програмний код повинен містити сім </w:t>
      </w:r>
      <w:proofErr w:type="spellStart"/>
      <w:r w:rsidRPr="00914F14">
        <w:rPr>
          <w:rFonts w:ascii="Times New Roman" w:hAnsi="Times New Roman" w:cs="Times New Roman"/>
          <w:sz w:val="24"/>
          <w:szCs w:val="24"/>
        </w:rPr>
        <w:t>високорівневих</w:t>
      </w:r>
      <w:proofErr w:type="spellEnd"/>
      <w:r w:rsidRPr="00914F14">
        <w:rPr>
          <w:rFonts w:ascii="Times New Roman" w:hAnsi="Times New Roman" w:cs="Times New Roman"/>
          <w:sz w:val="24"/>
          <w:szCs w:val="24"/>
        </w:rPr>
        <w:t xml:space="preserve"> процедур: </w:t>
      </w:r>
      <w:proofErr w:type="spellStart"/>
      <w:r w:rsidRPr="00914F14">
        <w:rPr>
          <w:rFonts w:ascii="Times New Roman" w:hAnsi="Times New Roman" w:cs="Times New Roman"/>
          <w:sz w:val="24"/>
          <w:szCs w:val="24"/>
        </w:rPr>
        <w:t>GenerateKeyPair</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Encrypt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Decrypt</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Sign</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Verify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SendKey</w:t>
      </w:r>
      <w:proofErr w:type="spellEnd"/>
      <w:r w:rsidRPr="00914F14">
        <w:rPr>
          <w:rFonts w:ascii="Times New Roman" w:hAnsi="Times New Roman" w:cs="Times New Roman"/>
          <w:sz w:val="24"/>
          <w:szCs w:val="24"/>
        </w:rPr>
        <w:t xml:space="preserve">(), </w:t>
      </w:r>
      <w:proofErr w:type="spellStart"/>
      <w:r w:rsidRPr="00914F14">
        <w:rPr>
          <w:rFonts w:ascii="Times New Roman" w:hAnsi="Times New Roman" w:cs="Times New Roman"/>
          <w:sz w:val="24"/>
          <w:szCs w:val="24"/>
        </w:rPr>
        <w:t>ReceiveKey</w:t>
      </w:r>
      <w:proofErr w:type="spellEnd"/>
      <w:r w:rsidRPr="00914F14">
        <w:rPr>
          <w:rFonts w:ascii="Times New Roman" w:hAnsi="Times New Roman" w:cs="Times New Roman"/>
          <w:sz w:val="24"/>
          <w:szCs w:val="24"/>
        </w:rPr>
        <w:t>().</w:t>
      </w:r>
    </w:p>
    <w:p w:rsidR="00914F14" w:rsidRPr="00914F14"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 xml:space="preserve">Кожну операцію рекомендується перевіряти шляхом взаємодії із тестовим середовищем, розташованим за </w:t>
      </w:r>
      <w:proofErr w:type="spellStart"/>
      <w:r w:rsidRPr="00914F14">
        <w:rPr>
          <w:rFonts w:ascii="Times New Roman" w:hAnsi="Times New Roman" w:cs="Times New Roman"/>
          <w:sz w:val="24"/>
          <w:szCs w:val="24"/>
        </w:rPr>
        <w:t>адресою</w:t>
      </w:r>
      <w:proofErr w:type="spellEnd"/>
      <w:r w:rsidRPr="00914F14">
        <w:rPr>
          <w:rFonts w:ascii="Times New Roman" w:hAnsi="Times New Roman" w:cs="Times New Roman"/>
          <w:sz w:val="24"/>
          <w:szCs w:val="24"/>
        </w:rPr>
        <w:t xml:space="preserve"> </w:t>
      </w:r>
      <w:hyperlink r:id="rId7" w:history="1">
        <w:r w:rsidRPr="00914F14">
          <w:rPr>
            <w:rStyle w:val="a3"/>
            <w:rFonts w:ascii="Times New Roman" w:hAnsi="Times New Roman" w:cs="Times New Roman"/>
            <w:sz w:val="24"/>
            <w:szCs w:val="24"/>
          </w:rPr>
          <w:t>http://asymcryptwebservice.appspot.com/?section=rsa</w:t>
        </w:r>
      </w:hyperlink>
    </w:p>
    <w:p w:rsidR="00914F14" w:rsidRPr="00CE4DF7" w:rsidRDefault="00914F14" w:rsidP="00914F14">
      <w:pPr>
        <w:rPr>
          <w:rFonts w:ascii="Times New Roman" w:hAnsi="Times New Roman" w:cs="Times New Roman"/>
          <w:sz w:val="24"/>
          <w:szCs w:val="24"/>
        </w:rPr>
      </w:pPr>
      <w:r w:rsidRPr="00914F14">
        <w:rPr>
          <w:rFonts w:ascii="Times New Roman" w:hAnsi="Times New Roman" w:cs="Times New Roman"/>
          <w:sz w:val="24"/>
          <w:szCs w:val="24"/>
        </w:rPr>
        <w:t>Наприклад, для перевірки коректності операції шифрування необхідно а) зашифрувати власною реалізацією повідомлення для серверу та розшифрувати його на сервері, б) зашифрувати на сервері повідомлення для вашої реалізації та розшифрувати його локально.</w:t>
      </w:r>
    </w:p>
    <w:p w:rsidR="00033DF0" w:rsidRDefault="00033DF0" w:rsidP="00914F14">
      <w:pPr>
        <w:rPr>
          <w:rFonts w:ascii="Times New Roman" w:hAnsi="Times New Roman" w:cs="Times New Roman"/>
          <w:b/>
          <w:sz w:val="24"/>
          <w:szCs w:val="24"/>
        </w:rPr>
      </w:pPr>
      <w:r>
        <w:rPr>
          <w:rFonts w:ascii="Times New Roman" w:hAnsi="Times New Roman" w:cs="Times New Roman"/>
          <w:b/>
          <w:sz w:val="24"/>
          <w:szCs w:val="24"/>
        </w:rPr>
        <w:lastRenderedPageBreak/>
        <w:t>Хід роботи:</w:t>
      </w:r>
    </w:p>
    <w:p w:rsidR="00CE4DF7" w:rsidRDefault="00337139" w:rsidP="00914F14">
      <w:pPr>
        <w:rPr>
          <w:rFonts w:ascii="Times New Roman" w:hAnsi="Times New Roman" w:cs="Times New Roman"/>
          <w:b/>
        </w:rPr>
      </w:pPr>
      <w:r>
        <w:rPr>
          <w:rFonts w:ascii="Times New Roman" w:hAnsi="Times New Roman" w:cs="Times New Roman"/>
          <w:b/>
          <w:sz w:val="24"/>
        </w:rPr>
        <w:t>Завдання 1:</w:t>
      </w:r>
    </w:p>
    <w:p w:rsidR="00CE4DF7" w:rsidRPr="00337139" w:rsidRDefault="00CE4DF7" w:rsidP="00CE4DF7">
      <w:pPr>
        <w:pStyle w:val="a4"/>
      </w:pPr>
      <w:r w:rsidRPr="00337139">
        <w:rPr>
          <w:rStyle w:val="citation-34"/>
          <w:b/>
          <w:bCs/>
        </w:rPr>
        <w:t xml:space="preserve">Схема </w:t>
      </w:r>
      <w:proofErr w:type="spellStart"/>
      <w:r w:rsidRPr="00337139">
        <w:rPr>
          <w:rStyle w:val="citation-34"/>
          <w:b/>
          <w:bCs/>
        </w:rPr>
        <w:t>Горнера</w:t>
      </w:r>
      <w:proofErr w:type="spellEnd"/>
      <w:r w:rsidRPr="00337139">
        <w:rPr>
          <w:rStyle w:val="citation-34"/>
          <w:b/>
          <w:bCs/>
        </w:rPr>
        <w:t xml:space="preserve"> (</w:t>
      </w:r>
      <w:proofErr w:type="spellStart"/>
      <w:r w:rsidRPr="00337139">
        <w:rPr>
          <w:rStyle w:val="citation-34"/>
          <w:b/>
          <w:bCs/>
        </w:rPr>
        <w:t>Modular</w:t>
      </w:r>
      <w:proofErr w:type="spellEnd"/>
      <w:r w:rsidRPr="00337139">
        <w:rPr>
          <w:rStyle w:val="citation-34"/>
          <w:b/>
          <w:bCs/>
        </w:rPr>
        <w:t xml:space="preserve"> </w:t>
      </w:r>
      <w:proofErr w:type="spellStart"/>
      <w:r w:rsidRPr="00337139">
        <w:rPr>
          <w:rStyle w:val="citation-34"/>
          <w:b/>
          <w:bCs/>
        </w:rPr>
        <w:t>Exponentiation</w:t>
      </w:r>
      <w:proofErr w:type="spellEnd"/>
      <w:r w:rsidRPr="00337139">
        <w:rPr>
          <w:rStyle w:val="citation-34"/>
          <w:b/>
          <w:bCs/>
        </w:rPr>
        <w:t>):</w:t>
      </w:r>
      <w:r w:rsidRPr="00337139">
        <w:rPr>
          <w:rStyle w:val="citation-34"/>
        </w:rPr>
        <w:t xml:space="preserve"> Функція для швидкого піднесення до </w:t>
      </w:r>
      <w:proofErr w:type="spellStart"/>
      <w:r w:rsidRPr="00337139">
        <w:rPr>
          <w:rStyle w:val="citation-34"/>
        </w:rPr>
        <w:t>степеня</w:t>
      </w:r>
      <w:proofErr w:type="spellEnd"/>
      <w:r w:rsidRPr="00337139">
        <w:rPr>
          <w:rStyle w:val="citation-34"/>
        </w:rPr>
        <w:t xml:space="preserve"> за модулем </w:t>
      </w:r>
      <w:proofErr w:type="spellStart"/>
      <w:r w:rsidRPr="00337139">
        <w:rPr>
          <w:rStyle w:val="math-inline"/>
        </w:rPr>
        <w:t>x</w:t>
      </w:r>
      <w:r w:rsidRPr="00337139">
        <w:rPr>
          <w:rStyle w:val="math-inline"/>
          <w:vertAlign w:val="superscript"/>
        </w:rPr>
        <w:t>a</w:t>
      </w:r>
      <w:proofErr w:type="spellEnd"/>
      <w:r w:rsidRPr="00337139">
        <w:rPr>
          <w:rStyle w:val="math-inline"/>
        </w:rPr>
        <w:t xml:space="preserve"> (</w:t>
      </w:r>
      <w:proofErr w:type="spellStart"/>
      <w:r w:rsidRPr="00337139">
        <w:rPr>
          <w:rStyle w:val="math-inline"/>
        </w:rPr>
        <w:t>mod</w:t>
      </w:r>
      <w:proofErr w:type="spellEnd"/>
      <w:r w:rsidRPr="00337139">
        <w:rPr>
          <w:rStyle w:val="math-inline"/>
        </w:rPr>
        <w:t xml:space="preserve"> m)</w:t>
      </w:r>
      <w:r w:rsidRPr="00337139">
        <w:t>. Ця функція є необхідною основою для всіх імовірнісних тестів простоти.</w:t>
      </w:r>
    </w:p>
    <w:p w:rsidR="00CE4DF7" w:rsidRPr="00337139" w:rsidRDefault="00CE4DF7" w:rsidP="00CE4DF7">
      <w:pPr>
        <w:pStyle w:val="a4"/>
      </w:pPr>
      <w:r w:rsidRPr="00337139">
        <w:rPr>
          <w:b/>
          <w:bCs/>
        </w:rPr>
        <w:t>Пробні Ділення (</w:t>
      </w:r>
      <w:proofErr w:type="spellStart"/>
      <w:r w:rsidRPr="00337139">
        <w:rPr>
          <w:b/>
          <w:bCs/>
        </w:rPr>
        <w:t>Trial</w:t>
      </w:r>
      <w:proofErr w:type="spellEnd"/>
      <w:r w:rsidRPr="00337139">
        <w:rPr>
          <w:b/>
          <w:bCs/>
        </w:rPr>
        <w:t xml:space="preserve"> </w:t>
      </w:r>
      <w:proofErr w:type="spellStart"/>
      <w:r w:rsidRPr="00337139">
        <w:rPr>
          <w:b/>
          <w:bCs/>
        </w:rPr>
        <w:t>Division</w:t>
      </w:r>
      <w:proofErr w:type="spellEnd"/>
      <w:r w:rsidRPr="00337139">
        <w:rPr>
          <w:b/>
          <w:bCs/>
        </w:rPr>
        <w:t>):</w:t>
      </w:r>
      <w:r w:rsidRPr="00337139">
        <w:t xml:space="preserve"> </w:t>
      </w:r>
      <w:r w:rsidRPr="00337139">
        <w:rPr>
          <w:rStyle w:val="citation-34"/>
        </w:rPr>
        <w:t xml:space="preserve">Функція </w:t>
      </w:r>
      <w:r w:rsidRPr="00337139">
        <w:t xml:space="preserve">для швидкої перевірки числа на подільність малими простими числами (наприклад, до 1000). </w:t>
      </w:r>
      <w:r w:rsidRPr="00337139">
        <w:rPr>
          <w:rStyle w:val="citation-33"/>
        </w:rPr>
        <w:t>Це дозволить швидко відкинути більшість складених чисел</w:t>
      </w:r>
      <w:r w:rsidRPr="00337139">
        <w:t>.</w:t>
      </w:r>
    </w:p>
    <w:p w:rsidR="00CE4DF7" w:rsidRPr="00337139" w:rsidRDefault="00CE4DF7" w:rsidP="00CE4DF7">
      <w:pPr>
        <w:pStyle w:val="a4"/>
      </w:pPr>
      <w:r w:rsidRPr="00337139">
        <w:rPr>
          <w:rStyle w:val="citation-32"/>
          <w:b/>
          <w:bCs/>
        </w:rPr>
        <w:t>Тест Міллера-</w:t>
      </w:r>
      <w:proofErr w:type="spellStart"/>
      <w:r w:rsidRPr="00337139">
        <w:rPr>
          <w:rStyle w:val="citation-32"/>
          <w:b/>
          <w:bCs/>
        </w:rPr>
        <w:t>Рабіна</w:t>
      </w:r>
      <w:proofErr w:type="spellEnd"/>
      <w:r w:rsidRPr="00337139">
        <w:rPr>
          <w:rStyle w:val="citation-32"/>
          <w:b/>
          <w:bCs/>
        </w:rPr>
        <w:t xml:space="preserve"> (</w:t>
      </w:r>
      <w:proofErr w:type="spellStart"/>
      <w:r w:rsidRPr="00337139">
        <w:rPr>
          <w:rStyle w:val="citation-32"/>
          <w:b/>
          <w:bCs/>
        </w:rPr>
        <w:t>Miller-Rabin</w:t>
      </w:r>
      <w:proofErr w:type="spellEnd"/>
      <w:r w:rsidRPr="00337139">
        <w:rPr>
          <w:rStyle w:val="citation-32"/>
          <w:b/>
          <w:bCs/>
        </w:rPr>
        <w:t xml:space="preserve"> </w:t>
      </w:r>
      <w:proofErr w:type="spellStart"/>
      <w:r w:rsidRPr="00337139">
        <w:rPr>
          <w:rStyle w:val="citation-32"/>
          <w:b/>
          <w:bCs/>
        </w:rPr>
        <w:t>Primality</w:t>
      </w:r>
      <w:proofErr w:type="spellEnd"/>
      <w:r w:rsidRPr="00337139">
        <w:rPr>
          <w:rStyle w:val="citation-32"/>
          <w:b/>
          <w:bCs/>
        </w:rPr>
        <w:t xml:space="preserve"> </w:t>
      </w:r>
      <w:proofErr w:type="spellStart"/>
      <w:r w:rsidRPr="00337139">
        <w:rPr>
          <w:rStyle w:val="citation-32"/>
          <w:b/>
          <w:bCs/>
        </w:rPr>
        <w:t>Test</w:t>
      </w:r>
      <w:proofErr w:type="spellEnd"/>
      <w:r w:rsidRPr="00337139">
        <w:rPr>
          <w:rStyle w:val="citation-32"/>
          <w:b/>
          <w:bCs/>
        </w:rPr>
        <w:t>):</w:t>
      </w:r>
      <w:r w:rsidRPr="00337139">
        <w:rPr>
          <w:rStyle w:val="citation-32"/>
        </w:rPr>
        <w:t xml:space="preserve"> Імовірнісний тест Міллера-</w:t>
      </w:r>
      <w:proofErr w:type="spellStart"/>
      <w:r w:rsidRPr="00337139">
        <w:rPr>
          <w:rStyle w:val="citation-32"/>
        </w:rPr>
        <w:t>Рабіна</w:t>
      </w:r>
      <w:proofErr w:type="spellEnd"/>
      <w:r w:rsidRPr="00337139">
        <w:rPr>
          <w:rStyle w:val="citation-32"/>
        </w:rPr>
        <w:t>, який базується на властивостях сильних псевдопростих чисел</w:t>
      </w:r>
      <w:r w:rsidRPr="00337139">
        <w:t>.</w:t>
      </w:r>
    </w:p>
    <w:p w:rsidR="00CE4DF7" w:rsidRPr="00337139" w:rsidRDefault="00CE4DF7" w:rsidP="00CE4DF7">
      <w:pPr>
        <w:pStyle w:val="a4"/>
        <w:numPr>
          <w:ilvl w:val="0"/>
          <w:numId w:val="1"/>
        </w:numPr>
      </w:pPr>
      <w:r w:rsidRPr="00337139">
        <w:rPr>
          <w:rStyle w:val="citation-31"/>
        </w:rPr>
        <w:t xml:space="preserve">Розкласти </w:t>
      </w:r>
      <w:r w:rsidRPr="00337139">
        <w:rPr>
          <w:rStyle w:val="math-inline"/>
          <w:lang w:val="en-US"/>
        </w:rPr>
        <w:t>p</w:t>
      </w:r>
      <w:r w:rsidRPr="00337139">
        <w:rPr>
          <w:rStyle w:val="math-inline"/>
          <w:lang w:val="ru-RU"/>
        </w:rPr>
        <w:t xml:space="preserve"> -1 = </w:t>
      </w:r>
      <w:r w:rsidRPr="00337139">
        <w:rPr>
          <w:rStyle w:val="math-inline"/>
          <w:lang w:val="en-US"/>
        </w:rPr>
        <w:t>d</w:t>
      </w:r>
      <w:r w:rsidRPr="00337139">
        <w:rPr>
          <w:rStyle w:val="math-inline"/>
          <w:lang w:val="ru-RU"/>
        </w:rPr>
        <w:t xml:space="preserve"> * 2</w:t>
      </w:r>
      <w:r w:rsidRPr="00337139">
        <w:rPr>
          <w:rStyle w:val="math-inline"/>
          <w:vertAlign w:val="superscript"/>
          <w:lang w:val="en-US"/>
        </w:rPr>
        <w:t>s</w:t>
      </w:r>
      <w:r w:rsidRPr="00337139">
        <w:rPr>
          <w:rStyle w:val="citation-31"/>
        </w:rPr>
        <w:t xml:space="preserve">, де </w:t>
      </w:r>
      <w:r w:rsidRPr="00337139">
        <w:rPr>
          <w:rStyle w:val="math-inline"/>
        </w:rPr>
        <w:t>d</w:t>
      </w:r>
      <w:r w:rsidRPr="00337139">
        <w:rPr>
          <w:rStyle w:val="citation-31"/>
        </w:rPr>
        <w:t xml:space="preserve"> непарне</w:t>
      </w:r>
      <w:r w:rsidRPr="00337139">
        <w:t>.</w:t>
      </w:r>
    </w:p>
    <w:p w:rsidR="00CE4DF7" w:rsidRPr="00337139" w:rsidRDefault="00CE4DF7" w:rsidP="00CE4DF7">
      <w:pPr>
        <w:pStyle w:val="a4"/>
        <w:numPr>
          <w:ilvl w:val="0"/>
          <w:numId w:val="1"/>
        </w:numPr>
      </w:pPr>
      <w:r w:rsidRPr="00337139">
        <w:rPr>
          <w:rStyle w:val="citation-30"/>
        </w:rPr>
        <w:t xml:space="preserve">Вибрати випадкову основу </w:t>
      </w:r>
      <w:r w:rsidRPr="00337139">
        <w:rPr>
          <w:rStyle w:val="math-inline"/>
        </w:rPr>
        <w:t>x</w:t>
      </w:r>
      <w:r w:rsidRPr="00337139">
        <w:t>.</w:t>
      </w:r>
    </w:p>
    <w:p w:rsidR="00CE4DF7" w:rsidRPr="00337139" w:rsidRDefault="00CE4DF7" w:rsidP="00CE4DF7">
      <w:pPr>
        <w:pStyle w:val="a4"/>
        <w:numPr>
          <w:ilvl w:val="0"/>
          <w:numId w:val="1"/>
        </w:numPr>
      </w:pPr>
      <w:r w:rsidRPr="00337139">
        <w:rPr>
          <w:rStyle w:val="citation-29"/>
        </w:rPr>
        <w:t xml:space="preserve">Перевірити умови сильного псевдопростого числа: </w:t>
      </w:r>
      <w:proofErr w:type="spellStart"/>
      <w:r w:rsidRPr="00337139">
        <w:rPr>
          <w:rStyle w:val="math-inline"/>
          <w:lang w:val="en-US"/>
        </w:rPr>
        <w:t>x</w:t>
      </w:r>
      <w:r w:rsidRPr="00337139">
        <w:rPr>
          <w:rStyle w:val="math-inline"/>
          <w:vertAlign w:val="superscript"/>
          <w:lang w:val="en-US"/>
        </w:rPr>
        <w:t>d</w:t>
      </w:r>
      <w:proofErr w:type="spellEnd"/>
      <w:r w:rsidRPr="003E255D">
        <w:rPr>
          <w:rStyle w:val="math-inline"/>
        </w:rPr>
        <w:t xml:space="preserve"> </w:t>
      </w:r>
      <w:r w:rsidR="003E255D">
        <w:t>≡</w:t>
      </w:r>
      <w:r w:rsidRPr="003E255D">
        <w:rPr>
          <w:rStyle w:val="math-inline"/>
        </w:rPr>
        <w:t xml:space="preserve"> 1 (</w:t>
      </w:r>
      <w:r w:rsidRPr="00337139">
        <w:rPr>
          <w:rStyle w:val="math-inline"/>
          <w:lang w:val="en-US"/>
        </w:rPr>
        <w:t>mod</w:t>
      </w:r>
      <w:r w:rsidRPr="003E255D">
        <w:rPr>
          <w:rStyle w:val="math-inline"/>
        </w:rPr>
        <w:t xml:space="preserve"> </w:t>
      </w:r>
      <w:r w:rsidRPr="00337139">
        <w:rPr>
          <w:rStyle w:val="math-inline"/>
          <w:lang w:val="en-US"/>
        </w:rPr>
        <w:t>p</w:t>
      </w:r>
      <w:r w:rsidRPr="003E255D">
        <w:rPr>
          <w:rStyle w:val="math-inline"/>
        </w:rPr>
        <w:t xml:space="preserve">) </w:t>
      </w:r>
      <w:r w:rsidRPr="00337139">
        <w:rPr>
          <w:rStyle w:val="math-inline"/>
        </w:rPr>
        <w:t xml:space="preserve">або </w:t>
      </w:r>
      <w:proofErr w:type="spellStart"/>
      <w:r w:rsidRPr="00337139">
        <w:rPr>
          <w:rStyle w:val="math-inline"/>
          <w:lang w:val="en-US"/>
        </w:rPr>
        <w:t>x</w:t>
      </w:r>
      <w:r w:rsidRPr="00337139">
        <w:rPr>
          <w:rStyle w:val="math-inline"/>
          <w:vertAlign w:val="superscript"/>
          <w:lang w:val="en-US"/>
        </w:rPr>
        <w:t>d</w:t>
      </w:r>
      <w:proofErr w:type="spellEnd"/>
      <w:r w:rsidRPr="003E255D">
        <w:rPr>
          <w:rStyle w:val="math-inline"/>
          <w:vertAlign w:val="superscript"/>
        </w:rPr>
        <w:t>*2^</w:t>
      </w:r>
      <w:r w:rsidRPr="00337139">
        <w:rPr>
          <w:rStyle w:val="math-inline"/>
          <w:vertAlign w:val="superscript"/>
          <w:lang w:val="en-US"/>
        </w:rPr>
        <w:t>r</w:t>
      </w:r>
      <w:r w:rsidRPr="003E255D">
        <w:rPr>
          <w:rStyle w:val="math-inline"/>
        </w:rPr>
        <w:t xml:space="preserve"> </w:t>
      </w:r>
      <w:r w:rsidR="003E255D">
        <w:t>≡</w:t>
      </w:r>
      <w:r w:rsidRPr="003E255D">
        <w:rPr>
          <w:rStyle w:val="math-inline"/>
        </w:rPr>
        <w:t xml:space="preserve"> -1 (</w:t>
      </w:r>
      <w:r w:rsidRPr="00337139">
        <w:rPr>
          <w:rStyle w:val="math-inline"/>
          <w:lang w:val="en-US"/>
        </w:rPr>
        <w:t>mod</w:t>
      </w:r>
      <w:r w:rsidRPr="003E255D">
        <w:rPr>
          <w:rStyle w:val="math-inline"/>
        </w:rPr>
        <w:t xml:space="preserve"> </w:t>
      </w:r>
      <w:r w:rsidRPr="00337139">
        <w:rPr>
          <w:rStyle w:val="math-inline"/>
          <w:lang w:val="en-US"/>
        </w:rPr>
        <w:t>p</w:t>
      </w:r>
      <w:r w:rsidRPr="003E255D">
        <w:rPr>
          <w:rStyle w:val="math-inline"/>
        </w:rPr>
        <w:t xml:space="preserve">) </w:t>
      </w:r>
      <w:r w:rsidRPr="00337139">
        <w:rPr>
          <w:rStyle w:val="citation-29"/>
        </w:rPr>
        <w:t xml:space="preserve">для деякого </w:t>
      </w:r>
      <w:r w:rsidRPr="00337139">
        <w:rPr>
          <w:rStyle w:val="math-inline"/>
        </w:rPr>
        <w:t xml:space="preserve">0 </w:t>
      </w:r>
      <w:r w:rsidR="003E255D">
        <w:t>≤</w:t>
      </w:r>
      <w:r w:rsidRPr="00337139">
        <w:rPr>
          <w:rStyle w:val="math-inline"/>
        </w:rPr>
        <w:t xml:space="preserve"> </w:t>
      </w:r>
      <w:r w:rsidRPr="00337139">
        <w:rPr>
          <w:rStyle w:val="math-inline"/>
          <w:lang w:val="en-US"/>
        </w:rPr>
        <w:t>r</w:t>
      </w:r>
      <w:r w:rsidRPr="00337139">
        <w:rPr>
          <w:rStyle w:val="math-inline"/>
        </w:rPr>
        <w:t xml:space="preserve"> &lt; </w:t>
      </w:r>
      <w:r w:rsidRPr="00337139">
        <w:rPr>
          <w:rStyle w:val="math-inline"/>
          <w:lang w:val="en-US"/>
        </w:rPr>
        <w:t>s</w:t>
      </w:r>
      <w:r w:rsidRPr="00337139">
        <w:t>.</w:t>
      </w:r>
    </w:p>
    <w:p w:rsidR="00CE4DF7" w:rsidRPr="00337139" w:rsidRDefault="00CE4DF7" w:rsidP="00CE4DF7">
      <w:pPr>
        <w:pStyle w:val="a4"/>
        <w:numPr>
          <w:ilvl w:val="0"/>
          <w:numId w:val="1"/>
        </w:numPr>
      </w:pPr>
      <w:r w:rsidRPr="00337139">
        <w:rPr>
          <w:rStyle w:val="citation-28"/>
        </w:rPr>
        <w:t xml:space="preserve">Повторити тест </w:t>
      </w:r>
      <w:r w:rsidRPr="00337139">
        <w:rPr>
          <w:rStyle w:val="math-inline"/>
        </w:rPr>
        <w:t>k</w:t>
      </w:r>
      <w:r w:rsidRPr="00337139">
        <w:rPr>
          <w:rStyle w:val="citation-28"/>
        </w:rPr>
        <w:t xml:space="preserve"> разів для зменшення ймовірності помилки до </w:t>
      </w:r>
      <w:r w:rsidRPr="00337139">
        <w:rPr>
          <w:rStyle w:val="math-inline"/>
        </w:rPr>
        <w:t>4</w:t>
      </w:r>
      <w:r w:rsidRPr="00337139">
        <w:rPr>
          <w:rStyle w:val="math-inline"/>
          <w:vertAlign w:val="superscript"/>
        </w:rPr>
        <w:t>-k</w:t>
      </w:r>
      <w:r w:rsidRPr="00337139">
        <w:t>.</w:t>
      </w:r>
    </w:p>
    <w:p w:rsidR="00CE4DF7" w:rsidRPr="00337139" w:rsidRDefault="00CE4DF7" w:rsidP="00CE4DF7">
      <w:pPr>
        <w:pStyle w:val="a4"/>
      </w:pPr>
      <w:r w:rsidRPr="00337139">
        <w:rPr>
          <w:b/>
          <w:bCs/>
        </w:rPr>
        <w:t>Функція Генерації Простого Числа:</w:t>
      </w:r>
    </w:p>
    <w:p w:rsidR="00CE4DF7" w:rsidRPr="00337139" w:rsidRDefault="00CE4DF7" w:rsidP="00CE4DF7">
      <w:pPr>
        <w:pStyle w:val="a4"/>
        <w:numPr>
          <w:ilvl w:val="0"/>
          <w:numId w:val="2"/>
        </w:numPr>
      </w:pPr>
      <w:r w:rsidRPr="00337139">
        <w:rPr>
          <w:rStyle w:val="citation-27"/>
        </w:rPr>
        <w:t xml:space="preserve">Генерувати випадкове непарне число </w:t>
      </w:r>
      <w:r w:rsidRPr="00337139">
        <w:rPr>
          <w:rStyle w:val="math-inline"/>
        </w:rPr>
        <w:t>x</w:t>
      </w:r>
      <w:r w:rsidRPr="00337139">
        <w:rPr>
          <w:rStyle w:val="citation-27"/>
        </w:rPr>
        <w:t xml:space="preserve"> у заданому інтервалі </w:t>
      </w:r>
      <w:r w:rsidRPr="00337139">
        <w:rPr>
          <w:rStyle w:val="math-inline"/>
        </w:rPr>
        <w:t>n</w:t>
      </w:r>
      <w:r w:rsidRPr="00337139">
        <w:rPr>
          <w:rStyle w:val="math-inline"/>
          <w:vertAlign w:val="subscript"/>
        </w:rPr>
        <w:t>0</w:t>
      </w:r>
      <w:r w:rsidRPr="00337139">
        <w:rPr>
          <w:rStyle w:val="math-inline"/>
        </w:rPr>
        <w:t>, n</w:t>
      </w:r>
      <w:r w:rsidRPr="00337139">
        <w:rPr>
          <w:rStyle w:val="math-inline"/>
          <w:vertAlign w:val="subscript"/>
        </w:rPr>
        <w:t>1</w:t>
      </w:r>
      <w:r w:rsidRPr="00337139">
        <w:rPr>
          <w:rStyle w:val="citation-27"/>
        </w:rPr>
        <w:t xml:space="preserve"> або заданої довжини</w:t>
      </w:r>
      <w:r w:rsidRPr="00337139">
        <w:t>.</w:t>
      </w:r>
    </w:p>
    <w:p w:rsidR="00CE4DF7" w:rsidRPr="00337139" w:rsidRDefault="00CE4DF7" w:rsidP="00CE4DF7">
      <w:pPr>
        <w:pStyle w:val="a4"/>
        <w:numPr>
          <w:ilvl w:val="0"/>
          <w:numId w:val="2"/>
        </w:numPr>
      </w:pPr>
      <w:r w:rsidRPr="00337139">
        <w:rPr>
          <w:rStyle w:val="citation-26"/>
        </w:rPr>
        <w:t xml:space="preserve">Починаючи з </w:t>
      </w:r>
      <w:r w:rsidRPr="00337139">
        <w:rPr>
          <w:rStyle w:val="math-inline"/>
        </w:rPr>
        <w:t>x</w:t>
      </w:r>
      <w:r w:rsidRPr="00337139">
        <w:rPr>
          <w:rStyle w:val="citation-26"/>
        </w:rPr>
        <w:t xml:space="preserve"> (або найменшого непарного </w:t>
      </w:r>
      <w:r w:rsidR="003E255D">
        <w:t>≥</w:t>
      </w:r>
      <w:r w:rsidRPr="00337139">
        <w:rPr>
          <w:rStyle w:val="math-inline"/>
          <w:lang w:val="ru-RU"/>
        </w:rPr>
        <w:t xml:space="preserve"> </w:t>
      </w:r>
      <w:r w:rsidRPr="00337139">
        <w:rPr>
          <w:rStyle w:val="math-inline"/>
          <w:lang w:val="en-US"/>
        </w:rPr>
        <w:t>x</w:t>
      </w:r>
      <w:r w:rsidRPr="00337139">
        <w:rPr>
          <w:rStyle w:val="citation-26"/>
        </w:rPr>
        <w:t xml:space="preserve">), перевіряти послідовні непарні числа </w:t>
      </w:r>
      <w:r w:rsidRPr="00337139">
        <w:rPr>
          <w:rStyle w:val="math-inline"/>
        </w:rPr>
        <w:t>p</w:t>
      </w:r>
      <w:r w:rsidRPr="00337139">
        <w:rPr>
          <w:rStyle w:val="citation-26"/>
        </w:rPr>
        <w:t xml:space="preserve">: </w:t>
      </w:r>
      <w:r w:rsidRPr="00337139">
        <w:rPr>
          <w:rStyle w:val="math-inline"/>
        </w:rPr>
        <w:t>p</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x,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2, x</w:t>
      </w:r>
      <w:r w:rsidRPr="00337139">
        <w:rPr>
          <w:rStyle w:val="math-inline"/>
          <w:lang w:val="ru-RU"/>
        </w:rPr>
        <w:t xml:space="preserve"> </w:t>
      </w:r>
      <w:r w:rsidRPr="00337139">
        <w:rPr>
          <w:rStyle w:val="math-inline"/>
        </w:rPr>
        <w:t>+</w:t>
      </w:r>
      <w:r w:rsidRPr="00337139">
        <w:rPr>
          <w:rStyle w:val="math-inline"/>
          <w:lang w:val="ru-RU"/>
        </w:rPr>
        <w:t xml:space="preserve"> </w:t>
      </w:r>
      <w:r w:rsidRPr="00337139">
        <w:rPr>
          <w:rStyle w:val="math-inline"/>
        </w:rPr>
        <w:t xml:space="preserve">4, </w:t>
      </w:r>
      <w:r w:rsidRPr="00337139">
        <w:rPr>
          <w:rStyle w:val="math-inline"/>
          <w:lang w:val="ru-RU"/>
        </w:rPr>
        <w:t>…</w:t>
      </w:r>
      <w:r w:rsidRPr="00337139">
        <w:t>.</w:t>
      </w:r>
    </w:p>
    <w:p w:rsidR="00CE4DF7" w:rsidRPr="00337139" w:rsidRDefault="00CE4DF7" w:rsidP="00CE4DF7">
      <w:pPr>
        <w:pStyle w:val="a4"/>
        <w:numPr>
          <w:ilvl w:val="0"/>
          <w:numId w:val="2"/>
        </w:numPr>
      </w:pPr>
      <w:r w:rsidRPr="00337139">
        <w:t xml:space="preserve">Для кожного </w:t>
      </w:r>
      <w:r w:rsidRPr="00337139">
        <w:rPr>
          <w:rStyle w:val="math-inline"/>
        </w:rPr>
        <w:t>p</w:t>
      </w:r>
      <w:r w:rsidRPr="00337139">
        <w:t>:</w:t>
      </w:r>
    </w:p>
    <w:p w:rsidR="00CE4DF7" w:rsidRPr="00337139" w:rsidRDefault="00CE4DF7" w:rsidP="00CE4DF7">
      <w:pPr>
        <w:pStyle w:val="a4"/>
        <w:numPr>
          <w:ilvl w:val="1"/>
          <w:numId w:val="2"/>
        </w:numPr>
      </w:pPr>
      <w:r w:rsidRPr="00337139">
        <w:t>Виконати пробні ділення. Якщо складене, перейти до наступного непарного числа.</w:t>
      </w:r>
    </w:p>
    <w:p w:rsidR="00CE4DF7" w:rsidRPr="00337139" w:rsidRDefault="00CE4DF7" w:rsidP="00CE4DF7">
      <w:pPr>
        <w:pStyle w:val="a4"/>
        <w:numPr>
          <w:ilvl w:val="1"/>
          <w:numId w:val="2"/>
        </w:numPr>
      </w:pPr>
      <w:r w:rsidRPr="00337139">
        <w:t>Виконати тест Міллера-</w:t>
      </w:r>
      <w:proofErr w:type="spellStart"/>
      <w:r w:rsidRPr="00337139">
        <w:t>Рабіна</w:t>
      </w:r>
      <w:proofErr w:type="spellEnd"/>
      <w:r w:rsidRPr="00337139">
        <w:t xml:space="preserve"> </w:t>
      </w:r>
      <w:r w:rsidRPr="00337139">
        <w:rPr>
          <w:rStyle w:val="math-inline"/>
        </w:rPr>
        <w:t>k</w:t>
      </w:r>
      <w:r w:rsidRPr="00337139">
        <w:t xml:space="preserve"> разів (наприклад, </w:t>
      </w:r>
      <w:r w:rsidRPr="00337139">
        <w:rPr>
          <w:rStyle w:val="math-inline"/>
        </w:rPr>
        <w:t>k=40</w:t>
      </w:r>
      <w:r w:rsidRPr="00337139">
        <w:t>).</w:t>
      </w:r>
    </w:p>
    <w:p w:rsidR="00CE4DF7" w:rsidRDefault="00CE4DF7" w:rsidP="00CE4DF7">
      <w:pPr>
        <w:pStyle w:val="a4"/>
        <w:numPr>
          <w:ilvl w:val="0"/>
          <w:numId w:val="2"/>
        </w:numPr>
      </w:pPr>
      <w:r w:rsidRPr="00337139">
        <w:rPr>
          <w:rStyle w:val="citation-25"/>
        </w:rPr>
        <w:t xml:space="preserve">Перше число, яке пройде обидва тести, є шуканим простим числом </w:t>
      </w:r>
      <w:r w:rsidRPr="00337139">
        <w:rPr>
          <w:rStyle w:val="math-inline"/>
        </w:rPr>
        <w:t>p</w:t>
      </w:r>
      <w:r w:rsidRPr="00337139">
        <w:t>.</w:t>
      </w:r>
    </w:p>
    <w:p w:rsidR="00496E59" w:rsidRDefault="00496E59" w:rsidP="00496E59">
      <w:pPr>
        <w:pStyle w:val="a4"/>
        <w:rPr>
          <w:b/>
        </w:rPr>
      </w:pPr>
      <w:r>
        <w:rPr>
          <w:b/>
        </w:rPr>
        <w:t>Завдання 2:</w:t>
      </w:r>
    </w:p>
    <w:p w:rsidR="00496E59" w:rsidRPr="00496E59" w:rsidRDefault="00496E59" w:rsidP="00496E59">
      <w:pPr>
        <w:pStyle w:val="a4"/>
      </w:pPr>
      <w:r w:rsidRPr="00496E59">
        <w:rPr>
          <w:b/>
          <w:bCs/>
        </w:rPr>
        <w:t>Вибір Довжини:</w:t>
      </w:r>
      <w:r w:rsidRPr="00496E59">
        <w:t xml:space="preserve"> Визначити необхідну бітову довжину для </w:t>
      </w:r>
      <w:r w:rsidRPr="00496E59">
        <w:rPr>
          <w:rStyle w:val="math-inline"/>
        </w:rPr>
        <w:t>p, q, p</w:t>
      </w:r>
      <w:r w:rsidRPr="00496E59">
        <w:rPr>
          <w:rStyle w:val="math-inline"/>
          <w:vertAlign w:val="subscript"/>
        </w:rPr>
        <w:t>1</w:t>
      </w:r>
      <w:r w:rsidRPr="00496E59">
        <w:rPr>
          <w:rStyle w:val="math-inline"/>
        </w:rPr>
        <w:t>, q</w:t>
      </w:r>
      <w:r w:rsidRPr="00496E59">
        <w:rPr>
          <w:rStyle w:val="math-inline"/>
          <w:vertAlign w:val="subscript"/>
        </w:rPr>
        <w:t>1</w:t>
      </w:r>
      <w:r w:rsidR="003E255D">
        <w:t xml:space="preserve">. Оскільки модуль </w:t>
      </w:r>
      <w:r w:rsidRPr="00496E59">
        <w:rPr>
          <w:rStyle w:val="math-inline"/>
        </w:rPr>
        <w:t>n</w:t>
      </w:r>
      <w:r w:rsidR="003E255D">
        <w:rPr>
          <w:rStyle w:val="math-inline"/>
        </w:rPr>
        <w:t xml:space="preserve"> </w:t>
      </w:r>
      <w:r w:rsidRPr="00496E59">
        <w:rPr>
          <w:rStyle w:val="math-inline"/>
        </w:rPr>
        <w:t>=</w:t>
      </w:r>
      <w:r w:rsidR="003E255D">
        <w:rPr>
          <w:rStyle w:val="math-inline"/>
        </w:rPr>
        <w:t xml:space="preserve"> </w:t>
      </w:r>
      <w:proofErr w:type="spellStart"/>
      <w:r w:rsidRPr="00496E59">
        <w:rPr>
          <w:rStyle w:val="math-inline"/>
        </w:rPr>
        <w:t>pq</w:t>
      </w:r>
      <w:proofErr w:type="spellEnd"/>
      <w:r w:rsidRPr="00496E59">
        <w:t xml:space="preserve"> має бути довжиною щонайменше </w:t>
      </w:r>
      <w:r w:rsidRPr="00496E59">
        <w:rPr>
          <w:rStyle w:val="math-inline"/>
        </w:rPr>
        <w:t>2 * 256 = 512</w:t>
      </w:r>
      <w:r w:rsidRPr="00496E59">
        <w:t xml:space="preserve"> біт, кожне з </w:t>
      </w:r>
      <w:r w:rsidRPr="00496E59">
        <w:rPr>
          <w:rStyle w:val="math-inline"/>
        </w:rPr>
        <w:t>p, q</w:t>
      </w:r>
      <w:r w:rsidRPr="00496E59">
        <w:t xml:space="preserve"> повинно мати довжину близько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b/>
          <w:bCs/>
        </w:rPr>
        <w:t xml:space="preserve"> та </w:t>
      </w:r>
      <w:r w:rsidRPr="00496E59">
        <w:rPr>
          <w:rStyle w:val="math-inline"/>
          <w:b/>
          <w:bCs/>
        </w:rPr>
        <w:t>q</w:t>
      </w:r>
      <w:r w:rsidRPr="00496E59">
        <w:rPr>
          <w:b/>
          <w:bCs/>
        </w:rPr>
        <w:t xml:space="preserve"> (Абонент А):</w:t>
      </w:r>
      <w:r w:rsidRPr="00496E59">
        <w:t xml:space="preserve"> Використовуючи функцію </w:t>
      </w:r>
      <w:proofErr w:type="spellStart"/>
      <w:r w:rsidRPr="00496E59">
        <w:rPr>
          <w:rStyle w:val="HTML"/>
          <w:rFonts w:ascii="Times New Roman" w:hAnsi="Times New Roman" w:cs="Times New Roman"/>
          <w:sz w:val="24"/>
          <w:szCs w:val="24"/>
        </w:rPr>
        <w:t>find_prime</w:t>
      </w:r>
      <w:proofErr w:type="spellEnd"/>
      <w:r w:rsidRPr="00496E59">
        <w:t xml:space="preserve"> з Завдання 1, згенерувати два випадкові прості числа </w:t>
      </w:r>
      <w:r w:rsidRPr="00496E59">
        <w:rPr>
          <w:rStyle w:val="math-inline"/>
        </w:rPr>
        <w:t>p</w:t>
      </w:r>
      <w:r w:rsidRPr="00496E59">
        <w:t xml:space="preserve"> та </w:t>
      </w:r>
      <w:r w:rsidRPr="00496E59">
        <w:rPr>
          <w:rStyle w:val="math-inline"/>
        </w:rPr>
        <w:t>q</w:t>
      </w:r>
      <w:r w:rsidRPr="00496E59">
        <w:t xml:space="preserve"> довжиною, наприклад, 256 біт.</w:t>
      </w:r>
    </w:p>
    <w:p w:rsidR="00496E59" w:rsidRPr="00496E59" w:rsidRDefault="00496E59" w:rsidP="00496E59">
      <w:pPr>
        <w:pStyle w:val="a4"/>
      </w:pPr>
      <w:r w:rsidRPr="00496E59">
        <w:rPr>
          <w:b/>
          <w:bCs/>
        </w:rPr>
        <w:t xml:space="preserve">Генерація </w:t>
      </w:r>
      <w:r w:rsidRPr="00496E59">
        <w:rPr>
          <w:rStyle w:val="math-inline"/>
          <w:b/>
          <w:bCs/>
        </w:rPr>
        <w:t>p</w:t>
      </w:r>
      <w:r w:rsidRPr="00496E59">
        <w:rPr>
          <w:rStyle w:val="math-inline"/>
          <w:b/>
          <w:bCs/>
          <w:vertAlign w:val="subscript"/>
        </w:rPr>
        <w:t>1</w:t>
      </w:r>
      <w:r w:rsidRPr="00496E59">
        <w:rPr>
          <w:b/>
          <w:bCs/>
        </w:rPr>
        <w:t xml:space="preserve"> та </w:t>
      </w:r>
      <w:r w:rsidRPr="00496E59">
        <w:rPr>
          <w:rStyle w:val="math-inline"/>
          <w:b/>
          <w:bCs/>
        </w:rPr>
        <w:t>q</w:t>
      </w:r>
      <w:r w:rsidRPr="00496E59">
        <w:rPr>
          <w:rStyle w:val="math-inline"/>
          <w:b/>
          <w:bCs/>
          <w:vertAlign w:val="subscript"/>
        </w:rPr>
        <w:t>1</w:t>
      </w:r>
      <w:r w:rsidRPr="00496E59">
        <w:rPr>
          <w:b/>
          <w:bCs/>
        </w:rPr>
        <w:t xml:space="preserve"> (Абонент В):</w:t>
      </w:r>
    </w:p>
    <w:p w:rsidR="00496E59" w:rsidRPr="00496E59" w:rsidRDefault="00496E59" w:rsidP="00496E59">
      <w:pPr>
        <w:pStyle w:val="a4"/>
        <w:numPr>
          <w:ilvl w:val="0"/>
          <w:numId w:val="3"/>
        </w:numPr>
      </w:pPr>
      <w:r w:rsidRPr="00496E59">
        <w:t xml:space="preserve">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довжиною, наприклад, 256 біт.</w:t>
      </w:r>
    </w:p>
    <w:p w:rsidR="00496E59" w:rsidRPr="00496E59" w:rsidRDefault="00496E59" w:rsidP="00496E59">
      <w:pPr>
        <w:pStyle w:val="a4"/>
        <w:numPr>
          <w:ilvl w:val="0"/>
          <w:numId w:val="3"/>
        </w:numPr>
      </w:pPr>
      <w:r w:rsidRPr="00496E59">
        <w:rPr>
          <w:rStyle w:val="citation-21"/>
        </w:rPr>
        <w:t xml:space="preserve">Перевірити умову: </w:t>
      </w:r>
      <w:proofErr w:type="spellStart"/>
      <w:r w:rsidRPr="00496E59">
        <w:rPr>
          <w:rStyle w:val="math-inline"/>
        </w:rPr>
        <w:t>pq</w:t>
      </w:r>
      <w:proofErr w:type="spellEnd"/>
      <w:r w:rsidRPr="00496E59">
        <w:rPr>
          <w:rStyle w:val="math-inline"/>
        </w:rPr>
        <w:t xml:space="preserve"> </w:t>
      </w:r>
      <w:r w:rsidR="003E255D">
        <w:t>≤</w:t>
      </w:r>
      <w:r w:rsidRPr="00496E59">
        <w:rPr>
          <w:rStyle w:val="math-inline"/>
        </w:rPr>
        <w:t xml:space="preserve"> p</w:t>
      </w:r>
      <w:r w:rsidRPr="00496E59">
        <w:rPr>
          <w:rStyle w:val="math-inline"/>
          <w:vertAlign w:val="subscript"/>
        </w:rPr>
        <w:t>1</w:t>
      </w:r>
      <w:r w:rsidRPr="00496E59">
        <w:rPr>
          <w:rStyle w:val="math-inline"/>
        </w:rPr>
        <w:t>q</w:t>
      </w:r>
      <w:r w:rsidRPr="00496E59">
        <w:rPr>
          <w:rStyle w:val="math-inline"/>
          <w:vertAlign w:val="subscript"/>
        </w:rPr>
        <w:t>1</w:t>
      </w:r>
      <w:r w:rsidRPr="00496E59">
        <w:t>.</w:t>
      </w:r>
    </w:p>
    <w:p w:rsidR="00496E59" w:rsidRPr="00496E59" w:rsidRDefault="00496E59" w:rsidP="00496E59">
      <w:pPr>
        <w:pStyle w:val="a4"/>
        <w:numPr>
          <w:ilvl w:val="0"/>
          <w:numId w:val="3"/>
        </w:numPr>
      </w:pPr>
      <w:r w:rsidRPr="00496E59">
        <w:t xml:space="preserve">Якщо умова не виконується, повторно згенерувати </w:t>
      </w:r>
      <w:r w:rsidRPr="00496E59">
        <w:rPr>
          <w:rStyle w:val="math-inline"/>
        </w:rPr>
        <w:t>p</w:t>
      </w:r>
      <w:r w:rsidRPr="00496E59">
        <w:rPr>
          <w:rStyle w:val="math-inline"/>
          <w:vertAlign w:val="subscript"/>
        </w:rPr>
        <w:t>1</w:t>
      </w:r>
      <w:r w:rsidRPr="00496E59">
        <w:t xml:space="preserve"> та </w:t>
      </w:r>
      <w:r w:rsidRPr="00496E59">
        <w:rPr>
          <w:rStyle w:val="math-inline"/>
        </w:rPr>
        <w:t>q</w:t>
      </w:r>
      <w:r w:rsidRPr="00496E59">
        <w:rPr>
          <w:rStyle w:val="math-inline"/>
          <w:vertAlign w:val="subscript"/>
        </w:rPr>
        <w:t>1</w:t>
      </w:r>
      <w:r w:rsidRPr="00496E59">
        <w:t xml:space="preserve"> або збільшити їхню бітову довжину (наприклад, до 257 біт), щоб забезпечити </w:t>
      </w:r>
      <w:r w:rsidRPr="00496E59">
        <w:rPr>
          <w:rStyle w:val="math-inline"/>
        </w:rPr>
        <w:t>n</w:t>
      </w:r>
      <w:r w:rsidRPr="00496E59">
        <w:rPr>
          <w:rStyle w:val="math-inline"/>
          <w:vertAlign w:val="subscript"/>
        </w:rPr>
        <w:t>1</w:t>
      </w:r>
      <w:r w:rsidR="003E255D">
        <w:rPr>
          <w:rStyle w:val="math-inline"/>
        </w:rPr>
        <w:t xml:space="preserve"> </w:t>
      </w:r>
      <w:r w:rsidR="003E255D">
        <w:t>≥</w:t>
      </w:r>
      <w:r w:rsidRPr="00496E59">
        <w:rPr>
          <w:rStyle w:val="math-inline"/>
        </w:rPr>
        <w:t xml:space="preserve"> n</w:t>
      </w:r>
      <w:r w:rsidRPr="00496E59">
        <w:t xml:space="preserve">. (Умова </w:t>
      </w:r>
      <w:r w:rsidRPr="00496E59">
        <w:rPr>
          <w:rStyle w:val="math-inline"/>
        </w:rPr>
        <w:t>n</w:t>
      </w:r>
      <w:r w:rsidRPr="00496E59">
        <w:rPr>
          <w:rStyle w:val="math-inline"/>
          <w:vertAlign w:val="subscript"/>
        </w:rPr>
        <w:t>1</w:t>
      </w:r>
      <w:r w:rsidRPr="00496E59">
        <w:rPr>
          <w:rStyle w:val="math-inline"/>
        </w:rPr>
        <w:t xml:space="preserve"> </w:t>
      </w:r>
      <w:r w:rsidR="003E255D">
        <w:t>≥</w:t>
      </w:r>
      <w:r w:rsidRPr="00496E59">
        <w:rPr>
          <w:rStyle w:val="math-inline"/>
        </w:rPr>
        <w:t xml:space="preserve"> n</w:t>
      </w:r>
      <w:r w:rsidRPr="00496E59">
        <w:t xml:space="preserve"> (де </w:t>
      </w:r>
      <w:r w:rsidRPr="00496E59">
        <w:rPr>
          <w:rStyle w:val="math-inline"/>
        </w:rPr>
        <w:t>n</w:t>
      </w:r>
      <w:r w:rsidR="003E255D">
        <w:rPr>
          <w:rStyle w:val="math-inline"/>
        </w:rPr>
        <w:t xml:space="preserve"> </w:t>
      </w:r>
      <w:r w:rsidRPr="00496E59">
        <w:rPr>
          <w:rStyle w:val="math-inline"/>
        </w:rPr>
        <w:t>=</w:t>
      </w:r>
      <w:r w:rsidR="003E255D">
        <w:rPr>
          <w:rStyle w:val="math-inline"/>
        </w:rPr>
        <w:t xml:space="preserve"> </w:t>
      </w:r>
      <w:proofErr w:type="spellStart"/>
      <w:r w:rsidRPr="00496E59">
        <w:rPr>
          <w:rStyle w:val="math-inline"/>
        </w:rPr>
        <w:t>pq</w:t>
      </w:r>
      <w:proofErr w:type="spellEnd"/>
      <w:r w:rsidRPr="00496E59">
        <w:t xml:space="preserve"> і </w:t>
      </w:r>
      <w:r w:rsidRPr="00496E59">
        <w:rPr>
          <w:rStyle w:val="math-inline"/>
        </w:rPr>
        <w:t>n</w:t>
      </w:r>
      <w:r w:rsidRPr="00496E59">
        <w:rPr>
          <w:rStyle w:val="math-inline"/>
          <w:vertAlign w:val="subscript"/>
        </w:rPr>
        <w:t>1</w:t>
      </w:r>
      <w:r w:rsidR="003E255D">
        <w:rPr>
          <w:rStyle w:val="math-inline"/>
          <w:vertAlign w:val="subscript"/>
        </w:rPr>
        <w:t xml:space="preserve"> </w:t>
      </w:r>
      <w:r w:rsidRPr="00496E59">
        <w:rPr>
          <w:rStyle w:val="math-inline"/>
        </w:rPr>
        <w:t>=</w:t>
      </w:r>
      <w:r w:rsidR="003E255D">
        <w:rPr>
          <w:rStyle w:val="math-inline"/>
        </w:rPr>
        <w:t xml:space="preserve"> </w:t>
      </w:r>
      <w:r w:rsidRPr="00496E59">
        <w:rPr>
          <w:rStyle w:val="math-inline"/>
        </w:rPr>
        <w:t>p</w:t>
      </w:r>
      <w:r w:rsidRPr="00496E59">
        <w:rPr>
          <w:rStyle w:val="math-inline"/>
          <w:vertAlign w:val="subscript"/>
        </w:rPr>
        <w:t>1</w:t>
      </w:r>
      <w:r w:rsidRPr="00496E59">
        <w:rPr>
          <w:rStyle w:val="math-inline"/>
        </w:rPr>
        <w:t>q</w:t>
      </w:r>
      <w:r w:rsidRPr="00496E59">
        <w:rPr>
          <w:rStyle w:val="math-inline"/>
          <w:vertAlign w:val="subscript"/>
        </w:rPr>
        <w:t>1</w:t>
      </w:r>
      <w:r w:rsidRPr="00496E59">
        <w:t xml:space="preserve">) </w:t>
      </w:r>
      <w:r w:rsidRPr="00496E59">
        <w:rPr>
          <w:rStyle w:val="citation-20"/>
        </w:rPr>
        <w:t>необхідна для протоколу розсилання ключів</w:t>
      </w:r>
      <w:r w:rsidRPr="00496E59">
        <w:t>.</w:t>
      </w:r>
    </w:p>
    <w:p w:rsidR="00496E59" w:rsidRPr="00496E59" w:rsidRDefault="00A12618" w:rsidP="00496E59">
      <w:pPr>
        <w:pStyle w:val="a4"/>
      </w:pPr>
      <w:r>
        <w:t>Результат виконання коду:</w:t>
      </w:r>
    </w:p>
    <w:p w:rsidR="003E255D" w:rsidRDefault="00496E59" w:rsidP="00914F14">
      <w:pPr>
        <w:rPr>
          <w:rFonts w:ascii="Times New Roman" w:hAnsi="Times New Roman" w:cs="Times New Roman"/>
          <w:b/>
        </w:rPr>
      </w:pPr>
      <w:r w:rsidRPr="00496E59">
        <w:rPr>
          <w:rFonts w:ascii="Times New Roman" w:hAnsi="Times New Roman" w:cs="Times New Roman"/>
          <w:b/>
          <w:noProof/>
        </w:rPr>
        <w:lastRenderedPageBreak/>
        <w:drawing>
          <wp:inline distT="0" distB="0" distL="0" distR="0" wp14:anchorId="77B0D517" wp14:editId="55EBD462">
            <wp:extent cx="5940425" cy="2144046"/>
            <wp:effectExtent l="0" t="0" r="3175"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940425" cy="2144046"/>
                    </a:xfrm>
                    <a:prstGeom prst="rect">
                      <a:avLst/>
                    </a:prstGeom>
                  </pic:spPr>
                </pic:pic>
              </a:graphicData>
            </a:graphic>
          </wp:inline>
        </w:drawing>
      </w:r>
    </w:p>
    <w:p w:rsidR="005E6AC6" w:rsidRDefault="005E6AC6" w:rsidP="00914F14">
      <w:pPr>
        <w:rPr>
          <w:rFonts w:ascii="Times New Roman" w:hAnsi="Times New Roman" w:cs="Times New Roman"/>
          <w:b/>
        </w:rPr>
      </w:pPr>
      <w:r w:rsidRPr="005E6AC6">
        <w:rPr>
          <w:rFonts w:ascii="Times New Roman" w:hAnsi="Times New Roman" w:cs="Times New Roman"/>
          <w:b/>
        </w:rPr>
        <w:drawing>
          <wp:inline distT="0" distB="0" distL="0" distR="0" wp14:anchorId="205440B9" wp14:editId="315DC167">
            <wp:extent cx="5940425" cy="236660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0425" cy="2366605"/>
                    </a:xfrm>
                    <a:prstGeom prst="rect">
                      <a:avLst/>
                    </a:prstGeom>
                  </pic:spPr>
                </pic:pic>
              </a:graphicData>
            </a:graphic>
          </wp:inline>
        </w:drawing>
      </w:r>
    </w:p>
    <w:p w:rsidR="003E255D" w:rsidRPr="00A12618" w:rsidRDefault="003E255D" w:rsidP="003E255D">
      <w:pPr>
        <w:pStyle w:val="a4"/>
        <w:rPr>
          <w:b/>
        </w:rPr>
      </w:pPr>
      <w:r w:rsidRPr="00A12618">
        <w:rPr>
          <w:b/>
        </w:rPr>
        <w:t>Завдання 3:</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 xml:space="preserve">Обчислення n та </w:t>
      </w:r>
      <w:r w:rsidRPr="00A12618">
        <w:rPr>
          <w:rFonts w:ascii="Times New Roman" w:eastAsia="Times New Roman" w:hAnsi="Times New Roman" w:cs="Times New Roman"/>
          <w:b/>
          <w:sz w:val="24"/>
          <w:szCs w:val="24"/>
        </w:rPr>
        <w:t>φ</w:t>
      </w:r>
      <w:r w:rsidRPr="00A12618">
        <w:rPr>
          <w:rFonts w:ascii="Times New Roman" w:eastAsia="Times New Roman" w:hAnsi="Times New Roman" w:cs="Times New Roman"/>
          <w:b/>
          <w:bCs/>
          <w:sz w:val="24"/>
          <w:szCs w:val="24"/>
        </w:rPr>
        <w:t>(n):</w:t>
      </w:r>
      <w:r w:rsidRPr="00A12618">
        <w:rPr>
          <w:rFonts w:ascii="Times New Roman" w:eastAsia="Times New Roman" w:hAnsi="Times New Roman" w:cs="Times New Roman"/>
          <w:sz w:val="24"/>
          <w:szCs w:val="24"/>
        </w:rPr>
        <w:t xml:space="preserve"> Обчислити модуль n = </w:t>
      </w:r>
      <w:proofErr w:type="spellStart"/>
      <w:r w:rsidRPr="00A12618">
        <w:rPr>
          <w:rFonts w:ascii="Times New Roman" w:eastAsia="Times New Roman" w:hAnsi="Times New Roman" w:cs="Times New Roman"/>
          <w:sz w:val="24"/>
          <w:szCs w:val="24"/>
        </w:rPr>
        <w:t>pq</w:t>
      </w:r>
      <w:proofErr w:type="spellEnd"/>
      <w:r w:rsidRPr="00A12618">
        <w:rPr>
          <w:rFonts w:ascii="Times New Roman" w:eastAsia="Times New Roman" w:hAnsi="Times New Roman" w:cs="Times New Roman"/>
          <w:sz w:val="24"/>
          <w:szCs w:val="24"/>
        </w:rPr>
        <w:t xml:space="preserve"> та функцію Ейлера φ(n) = (p -1 )(q - 1)</w:t>
      </w:r>
      <w:r w:rsidRPr="003E255D">
        <w:rPr>
          <w:rFonts w:ascii="Times New Roman" w:eastAsia="Times New Roman" w:hAnsi="Times New Roman" w:cs="Times New Roman"/>
          <w:sz w:val="24"/>
          <w:szCs w:val="24"/>
        </w:rPr>
        <w:t>.</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3E255D">
        <w:rPr>
          <w:rFonts w:ascii="Times New Roman" w:eastAsia="Times New Roman" w:hAnsi="Times New Roman" w:cs="Times New Roman"/>
          <w:b/>
          <w:bCs/>
          <w:sz w:val="24"/>
          <w:szCs w:val="24"/>
        </w:rPr>
        <w:t xml:space="preserve">Вибір </w:t>
      </w:r>
      <w:r w:rsidRPr="00A12618">
        <w:rPr>
          <w:rFonts w:ascii="Times New Roman" w:eastAsia="Times New Roman" w:hAnsi="Times New Roman" w:cs="Times New Roman"/>
          <w:b/>
          <w:bCs/>
          <w:sz w:val="24"/>
          <w:szCs w:val="24"/>
        </w:rPr>
        <w:t>e</w:t>
      </w:r>
      <w:r w:rsidRPr="003E255D">
        <w:rPr>
          <w:rFonts w:ascii="Times New Roman" w:eastAsia="Times New Roman" w:hAnsi="Times New Roman" w:cs="Times New Roman"/>
          <w:b/>
          <w:bCs/>
          <w:sz w:val="24"/>
          <w:szCs w:val="24"/>
        </w:rPr>
        <w:t>:</w:t>
      </w:r>
      <w:r w:rsidRPr="003E255D">
        <w:rPr>
          <w:rFonts w:ascii="Times New Roman" w:eastAsia="Times New Roman" w:hAnsi="Times New Roman" w:cs="Times New Roman"/>
          <w:sz w:val="24"/>
          <w:szCs w:val="24"/>
        </w:rPr>
        <w:t xml:space="preserve"> Обрати відкриту експоненту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w:t>
      </w:r>
      <w:r w:rsidRPr="00A12618">
        <w:rPr>
          <w:rFonts w:ascii="Times New Roman" w:eastAsia="Times New Roman" w:hAnsi="Times New Roman" w:cs="Times New Roman"/>
          <w:sz w:val="24"/>
          <w:szCs w:val="24"/>
        </w:rPr>
        <w:t>Рекомендовано використовувати e=2</w:t>
      </w:r>
      <w:r w:rsidRPr="00A12618">
        <w:rPr>
          <w:rFonts w:ascii="Times New Roman" w:eastAsia="Times New Roman" w:hAnsi="Times New Roman" w:cs="Times New Roman"/>
          <w:sz w:val="24"/>
          <w:szCs w:val="24"/>
          <w:vertAlign w:val="superscript"/>
        </w:rPr>
        <w:t>16</w:t>
      </w:r>
      <w:r w:rsidRPr="00A12618">
        <w:rPr>
          <w:rFonts w:ascii="Times New Roman" w:eastAsia="Times New Roman" w:hAnsi="Times New Roman" w:cs="Times New Roman"/>
          <w:sz w:val="24"/>
          <w:szCs w:val="24"/>
        </w:rPr>
        <w:t>+1</w:t>
      </w:r>
      <w:r w:rsidRPr="003E255D">
        <w:rPr>
          <w:rFonts w:ascii="Times New Roman" w:eastAsia="Times New Roman" w:hAnsi="Times New Roman" w:cs="Times New Roman"/>
          <w:sz w:val="24"/>
          <w:szCs w:val="24"/>
        </w:rPr>
        <w:t>.</w:t>
      </w:r>
    </w:p>
    <w:p w:rsidR="003E255D" w:rsidRPr="003E255D"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 xml:space="preserve">Перевірка </w:t>
      </w:r>
      <w:proofErr w:type="spellStart"/>
      <w:r w:rsidRPr="00A12618">
        <w:rPr>
          <w:rFonts w:ascii="Times New Roman" w:eastAsia="Times New Roman" w:hAnsi="Times New Roman" w:cs="Times New Roman"/>
          <w:b/>
          <w:bCs/>
          <w:sz w:val="24"/>
          <w:szCs w:val="24"/>
        </w:rPr>
        <w:t>gcd</w:t>
      </w:r>
      <w:proofErr w:type="spellEnd"/>
      <w:r w:rsidRPr="00A12618">
        <w:rPr>
          <w:rFonts w:ascii="Times New Roman" w:eastAsia="Times New Roman" w:hAnsi="Times New Roman" w:cs="Times New Roman"/>
          <w:b/>
          <w:bCs/>
          <w:sz w:val="24"/>
          <w:szCs w:val="24"/>
        </w:rPr>
        <w:t xml:space="preserve">(e, </w:t>
      </w:r>
      <w:r w:rsidRPr="00A12618">
        <w:rPr>
          <w:rFonts w:ascii="Times New Roman" w:eastAsia="Times New Roman" w:hAnsi="Times New Roman" w:cs="Times New Roman"/>
          <w:b/>
          <w:sz w:val="24"/>
          <w:szCs w:val="24"/>
        </w:rPr>
        <w:t>φ</w:t>
      </w:r>
      <w:r w:rsidRPr="00A12618">
        <w:rPr>
          <w:rFonts w:ascii="Times New Roman" w:eastAsia="Times New Roman" w:hAnsi="Times New Roman" w:cs="Times New Roman"/>
          <w:b/>
          <w:bCs/>
          <w:sz w:val="24"/>
          <w:szCs w:val="24"/>
        </w:rPr>
        <w:t>(n)):</w:t>
      </w:r>
      <w:r w:rsidRPr="00A12618">
        <w:rPr>
          <w:rFonts w:ascii="Times New Roman" w:eastAsia="Times New Roman" w:hAnsi="Times New Roman" w:cs="Times New Roman"/>
          <w:sz w:val="24"/>
          <w:szCs w:val="24"/>
        </w:rPr>
        <w:t xml:space="preserve"> Перевірити, чи e і φ(n) є взаємно простими: </w:t>
      </w:r>
      <w:proofErr w:type="spellStart"/>
      <w:r w:rsidRPr="00A12618">
        <w:rPr>
          <w:rFonts w:ascii="Times New Roman" w:eastAsia="Times New Roman" w:hAnsi="Times New Roman" w:cs="Times New Roman"/>
          <w:sz w:val="24"/>
          <w:szCs w:val="24"/>
        </w:rPr>
        <w:t>gcd</w:t>
      </w:r>
      <w:proofErr w:type="spellEnd"/>
      <w:r w:rsidRPr="00A12618">
        <w:rPr>
          <w:rFonts w:ascii="Times New Roman" w:eastAsia="Times New Roman" w:hAnsi="Times New Roman" w:cs="Times New Roman"/>
          <w:sz w:val="24"/>
          <w:szCs w:val="24"/>
        </w:rPr>
        <w:t xml:space="preserve">(e, </w:t>
      </w:r>
      <w:r w:rsidR="004178A8" w:rsidRPr="00A12618">
        <w:rPr>
          <w:rFonts w:ascii="Times New Roman" w:eastAsia="Times New Roman" w:hAnsi="Times New Roman" w:cs="Times New Roman"/>
          <w:sz w:val="24"/>
          <w:szCs w:val="24"/>
        </w:rPr>
        <w:t>φ</w:t>
      </w:r>
      <w:r w:rsidRPr="00A12618">
        <w:rPr>
          <w:rFonts w:ascii="Times New Roman" w:eastAsia="Times New Roman" w:hAnsi="Times New Roman" w:cs="Times New Roman"/>
          <w:sz w:val="24"/>
          <w:szCs w:val="24"/>
        </w:rPr>
        <w:t>(n))=1</w:t>
      </w:r>
      <w:r w:rsidRPr="003E255D">
        <w:rPr>
          <w:rFonts w:ascii="Times New Roman" w:eastAsia="Times New Roman" w:hAnsi="Times New Roman" w:cs="Times New Roman"/>
          <w:sz w:val="24"/>
          <w:szCs w:val="24"/>
        </w:rPr>
        <w:t xml:space="preserve">. Якщо ні, обрати інше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(або використовувати фіксоване </w:t>
      </w:r>
      <w:r w:rsidRPr="00A12618">
        <w:rPr>
          <w:rFonts w:ascii="Times New Roman" w:eastAsia="Times New Roman" w:hAnsi="Times New Roman" w:cs="Times New Roman"/>
          <w:sz w:val="24"/>
          <w:szCs w:val="24"/>
        </w:rPr>
        <w:t>e</w:t>
      </w:r>
      <w:r w:rsidRPr="003E255D">
        <w:rPr>
          <w:rFonts w:ascii="Times New Roman" w:eastAsia="Times New Roman" w:hAnsi="Times New Roman" w:cs="Times New Roman"/>
          <w:sz w:val="24"/>
          <w:szCs w:val="24"/>
        </w:rPr>
        <w:t xml:space="preserve"> та повторно генерувати </w:t>
      </w:r>
      <w:r w:rsidRPr="00A12618">
        <w:rPr>
          <w:rFonts w:ascii="Times New Roman" w:eastAsia="Times New Roman" w:hAnsi="Times New Roman" w:cs="Times New Roman"/>
          <w:sz w:val="24"/>
          <w:szCs w:val="24"/>
        </w:rPr>
        <w:t>p, q</w:t>
      </w:r>
      <w:r w:rsidRPr="003E255D">
        <w:rPr>
          <w:rFonts w:ascii="Times New Roman" w:eastAsia="Times New Roman" w:hAnsi="Times New Roman" w:cs="Times New Roman"/>
          <w:sz w:val="24"/>
          <w:szCs w:val="24"/>
        </w:rPr>
        <w:t>).</w:t>
      </w:r>
    </w:p>
    <w:p w:rsidR="003E255D" w:rsidRPr="00A12618" w:rsidRDefault="003E255D" w:rsidP="003E255D">
      <w:pPr>
        <w:spacing w:before="100" w:beforeAutospacing="1" w:after="100" w:afterAutospacing="1" w:line="240" w:lineRule="auto"/>
        <w:rPr>
          <w:rFonts w:ascii="Times New Roman" w:eastAsia="Times New Roman" w:hAnsi="Times New Roman" w:cs="Times New Roman"/>
          <w:sz w:val="24"/>
          <w:szCs w:val="24"/>
        </w:rPr>
      </w:pPr>
      <w:r w:rsidRPr="00A12618">
        <w:rPr>
          <w:rFonts w:ascii="Times New Roman" w:eastAsia="Times New Roman" w:hAnsi="Times New Roman" w:cs="Times New Roman"/>
          <w:b/>
          <w:bCs/>
          <w:sz w:val="24"/>
          <w:szCs w:val="24"/>
        </w:rPr>
        <w:t>Знаходження d:</w:t>
      </w:r>
      <w:r w:rsidRPr="00A12618">
        <w:rPr>
          <w:rFonts w:ascii="Times New Roman" w:eastAsia="Times New Roman" w:hAnsi="Times New Roman" w:cs="Times New Roman"/>
          <w:sz w:val="24"/>
          <w:szCs w:val="24"/>
        </w:rPr>
        <w:t xml:space="preserve"> Знайти секретну експоненту d як обернений елемент до e за модулем </w:t>
      </w:r>
      <w:r w:rsidR="004178A8" w:rsidRPr="00A12618">
        <w:rPr>
          <w:rFonts w:ascii="Times New Roman" w:eastAsia="Times New Roman" w:hAnsi="Times New Roman" w:cs="Times New Roman"/>
          <w:sz w:val="24"/>
          <w:szCs w:val="24"/>
        </w:rPr>
        <w:t>φ</w:t>
      </w:r>
      <w:r w:rsidRPr="00A12618">
        <w:rPr>
          <w:rFonts w:ascii="Times New Roman" w:eastAsia="Times New Roman" w:hAnsi="Times New Roman" w:cs="Times New Roman"/>
          <w:sz w:val="24"/>
          <w:szCs w:val="24"/>
        </w:rPr>
        <w:t>(n)</w:t>
      </w:r>
      <w:r w:rsidRPr="003E255D">
        <w:rPr>
          <w:rFonts w:ascii="Times New Roman" w:eastAsia="Times New Roman" w:hAnsi="Times New Roman" w:cs="Times New Roman"/>
          <w:sz w:val="24"/>
          <w:szCs w:val="24"/>
        </w:rPr>
        <w:t>. Для цього використовується Розширений алгоритм Евкліда.</w:t>
      </w:r>
    </w:p>
    <w:p w:rsidR="00A12618" w:rsidRPr="00A12618" w:rsidRDefault="00A12618" w:rsidP="00A12618">
      <w:pPr>
        <w:pStyle w:val="a4"/>
      </w:pPr>
      <w:r w:rsidRPr="00A12618">
        <w:t>Результат виконання коду:</w:t>
      </w:r>
    </w:p>
    <w:p w:rsidR="00A12618" w:rsidRDefault="003E255D" w:rsidP="00914F14">
      <w:pPr>
        <w:rPr>
          <w:rFonts w:ascii="Times New Roman" w:hAnsi="Times New Roman" w:cs="Times New Roman"/>
          <w:b/>
        </w:rPr>
      </w:pPr>
      <w:r w:rsidRPr="003E255D">
        <w:rPr>
          <w:rFonts w:ascii="Times New Roman" w:hAnsi="Times New Roman" w:cs="Times New Roman"/>
          <w:b/>
          <w:noProof/>
        </w:rPr>
        <w:drawing>
          <wp:inline distT="0" distB="0" distL="0" distR="0" wp14:anchorId="11F9BBF0" wp14:editId="58B9983E">
            <wp:extent cx="5940425" cy="852223"/>
            <wp:effectExtent l="0" t="0" r="3175" b="508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0425" cy="852223"/>
                    </a:xfrm>
                    <a:prstGeom prst="rect">
                      <a:avLst/>
                    </a:prstGeom>
                  </pic:spPr>
                </pic:pic>
              </a:graphicData>
            </a:graphic>
          </wp:inline>
        </w:drawing>
      </w:r>
    </w:p>
    <w:p w:rsidR="00C360B8" w:rsidRDefault="00C360B8" w:rsidP="00C360B8">
      <w:pPr>
        <w:pStyle w:val="a4"/>
        <w:rPr>
          <w:b/>
        </w:rPr>
      </w:pPr>
      <w:r w:rsidRPr="00A12618">
        <w:rPr>
          <w:b/>
        </w:rPr>
        <w:t xml:space="preserve">Завдання </w:t>
      </w:r>
      <w:r>
        <w:rPr>
          <w:b/>
        </w:rPr>
        <w:t>4</w:t>
      </w:r>
      <w:r w:rsidRPr="00A12618">
        <w:rPr>
          <w:b/>
        </w:rPr>
        <w:t>:</w:t>
      </w:r>
    </w:p>
    <w:p w:rsidR="000521DF" w:rsidRPr="000521DF" w:rsidRDefault="000521DF" w:rsidP="000521DF">
      <w:pPr>
        <w:pStyle w:val="a4"/>
      </w:pPr>
      <w:r w:rsidRPr="000521DF">
        <w:rPr>
          <w:rStyle w:val="citation-175"/>
          <w:b/>
          <w:bCs/>
        </w:rPr>
        <w:t>Шифрування (</w:t>
      </w:r>
      <w:proofErr w:type="spellStart"/>
      <w:r w:rsidRPr="000521DF">
        <w:rPr>
          <w:rStyle w:val="citation-175"/>
          <w:b/>
          <w:bCs/>
        </w:rPr>
        <w:t>Encrypt</w:t>
      </w:r>
      <w:proofErr w:type="spellEnd"/>
      <w:r w:rsidRPr="000521DF">
        <w:rPr>
          <w:rStyle w:val="citation-175"/>
          <w:b/>
          <w:bCs/>
        </w:rPr>
        <w:t>):</w:t>
      </w:r>
      <w:r w:rsidRPr="000521DF">
        <w:rPr>
          <w:rStyle w:val="citation-175"/>
        </w:rPr>
        <w:t xml:space="preserve"> </w:t>
      </w:r>
      <w:r w:rsidRPr="000521DF">
        <w:rPr>
          <w:rStyle w:val="math-inline"/>
        </w:rPr>
        <w:t xml:space="preserve">C = </w:t>
      </w:r>
      <w:proofErr w:type="spellStart"/>
      <w:r w:rsidRPr="000521DF">
        <w:rPr>
          <w:rStyle w:val="math-inline"/>
        </w:rPr>
        <w:t>M</w:t>
      </w:r>
      <w:r w:rsidRPr="000521DF">
        <w:rPr>
          <w:rStyle w:val="math-inline"/>
          <w:vertAlign w:val="superscript"/>
        </w:rPr>
        <w:t>e</w:t>
      </w:r>
      <w:proofErr w:type="spellEnd"/>
      <w:r w:rsidRPr="000521DF">
        <w:rPr>
          <w:rStyle w:val="math-inline"/>
        </w:rPr>
        <w:t xml:space="preserve"> (</w:t>
      </w:r>
      <w:proofErr w:type="spellStart"/>
      <w:r w:rsidRPr="000521DF">
        <w:rPr>
          <w:rStyle w:val="math-inline"/>
        </w:rPr>
        <w:t>mod</w:t>
      </w:r>
      <w:proofErr w:type="spellEnd"/>
      <w:r w:rsidRPr="000521DF">
        <w:rPr>
          <w:rStyle w:val="math-inline"/>
        </w:rPr>
        <w:t xml:space="preserve"> n)</w:t>
      </w:r>
      <w:r w:rsidRPr="000521DF">
        <w:t>.</w:t>
      </w:r>
    </w:p>
    <w:p w:rsidR="000521DF" w:rsidRPr="000521DF" w:rsidRDefault="000521DF" w:rsidP="000521DF">
      <w:pPr>
        <w:pStyle w:val="a4"/>
      </w:pPr>
      <w:r w:rsidRPr="000521DF">
        <w:rPr>
          <w:rStyle w:val="citation-174"/>
          <w:b/>
          <w:bCs/>
        </w:rPr>
        <w:t>Розшифрування (</w:t>
      </w:r>
      <w:proofErr w:type="spellStart"/>
      <w:r w:rsidRPr="000521DF">
        <w:rPr>
          <w:rStyle w:val="citation-174"/>
          <w:b/>
          <w:bCs/>
        </w:rPr>
        <w:t>Decrypt</w:t>
      </w:r>
      <w:proofErr w:type="spellEnd"/>
      <w:r w:rsidRPr="000521DF">
        <w:rPr>
          <w:rStyle w:val="citation-174"/>
          <w:b/>
          <w:bCs/>
        </w:rPr>
        <w:t>):</w:t>
      </w:r>
      <w:r w:rsidRPr="000521DF">
        <w:rPr>
          <w:rStyle w:val="citation-174"/>
        </w:rPr>
        <w:t xml:space="preserve"> </w:t>
      </w:r>
      <w:r w:rsidRPr="000521DF">
        <w:rPr>
          <w:rStyle w:val="math-inline"/>
        </w:rPr>
        <w:t xml:space="preserve">M = </w:t>
      </w:r>
      <w:proofErr w:type="spellStart"/>
      <w:r w:rsidRPr="000521DF">
        <w:rPr>
          <w:rStyle w:val="math-inline"/>
        </w:rPr>
        <w:t>C</w:t>
      </w:r>
      <w:r w:rsidRPr="000521DF">
        <w:rPr>
          <w:rStyle w:val="math-inline"/>
          <w:vertAlign w:val="superscript"/>
        </w:rPr>
        <w:t>d</w:t>
      </w:r>
      <w:proofErr w:type="spellEnd"/>
      <w:r w:rsidRPr="000521DF">
        <w:rPr>
          <w:rStyle w:val="math-inline"/>
        </w:rPr>
        <w:t xml:space="preserve"> (</w:t>
      </w:r>
      <w:proofErr w:type="spellStart"/>
      <w:r w:rsidRPr="000521DF">
        <w:rPr>
          <w:rStyle w:val="math-inline"/>
        </w:rPr>
        <w:t>mod</w:t>
      </w:r>
      <w:proofErr w:type="spellEnd"/>
      <w:r w:rsidRPr="000521DF">
        <w:rPr>
          <w:rStyle w:val="math-inline"/>
        </w:rPr>
        <w:t xml:space="preserve"> </w:t>
      </w:r>
      <w:r w:rsidRPr="000521DF">
        <w:rPr>
          <w:rStyle w:val="math-inline"/>
        </w:rPr>
        <w:t>n</w:t>
      </w:r>
      <w:r w:rsidRPr="000521DF">
        <w:rPr>
          <w:rStyle w:val="math-inline"/>
        </w:rPr>
        <w:t>)</w:t>
      </w:r>
      <w:r w:rsidRPr="000521DF">
        <w:t>.</w:t>
      </w:r>
    </w:p>
    <w:p w:rsidR="000521DF" w:rsidRPr="000521DF" w:rsidRDefault="000521DF" w:rsidP="000521DF">
      <w:pPr>
        <w:pStyle w:val="a4"/>
      </w:pPr>
      <w:r w:rsidRPr="000521DF">
        <w:rPr>
          <w:rStyle w:val="citation-173"/>
          <w:b/>
          <w:bCs/>
        </w:rPr>
        <w:lastRenderedPageBreak/>
        <w:t>Створення Підпису (</w:t>
      </w:r>
      <w:proofErr w:type="spellStart"/>
      <w:r w:rsidRPr="000521DF">
        <w:rPr>
          <w:rStyle w:val="citation-173"/>
          <w:b/>
          <w:bCs/>
        </w:rPr>
        <w:t>Sign</w:t>
      </w:r>
      <w:proofErr w:type="spellEnd"/>
      <w:r w:rsidRPr="000521DF">
        <w:rPr>
          <w:rStyle w:val="citation-173"/>
          <w:b/>
          <w:bCs/>
        </w:rPr>
        <w:t>):</w:t>
      </w:r>
      <w:r w:rsidRPr="000521DF">
        <w:rPr>
          <w:rStyle w:val="citation-173"/>
        </w:rPr>
        <w:t xml:space="preserve"> </w:t>
      </w:r>
      <w:r w:rsidRPr="000521DF">
        <w:rPr>
          <w:rStyle w:val="math-inline"/>
        </w:rPr>
        <w:t xml:space="preserve">S = </w:t>
      </w:r>
      <w:proofErr w:type="spellStart"/>
      <w:r w:rsidRPr="000521DF">
        <w:rPr>
          <w:rStyle w:val="math-inline"/>
        </w:rPr>
        <w:t>M</w:t>
      </w:r>
      <w:r w:rsidRPr="000521DF">
        <w:rPr>
          <w:rStyle w:val="math-inline"/>
          <w:vertAlign w:val="superscript"/>
        </w:rPr>
        <w:t>d</w:t>
      </w:r>
      <w:proofErr w:type="spellEnd"/>
      <w:r w:rsidRPr="000521DF">
        <w:rPr>
          <w:rStyle w:val="math-inline"/>
        </w:rPr>
        <w:t xml:space="preserve"> </w:t>
      </w:r>
      <w:r w:rsidRPr="000521DF">
        <w:rPr>
          <w:rStyle w:val="math-inline"/>
        </w:rPr>
        <w:t>(</w:t>
      </w:r>
      <w:proofErr w:type="spellStart"/>
      <w:r w:rsidRPr="000521DF">
        <w:rPr>
          <w:rStyle w:val="math-inline"/>
        </w:rPr>
        <w:t>mod</w:t>
      </w:r>
      <w:proofErr w:type="spellEnd"/>
      <w:r w:rsidRPr="000521DF">
        <w:rPr>
          <w:rStyle w:val="math-inline"/>
        </w:rPr>
        <w:t xml:space="preserve"> </w:t>
      </w:r>
      <w:r w:rsidRPr="000521DF">
        <w:rPr>
          <w:rStyle w:val="math-inline"/>
        </w:rPr>
        <w:t>n</w:t>
      </w:r>
      <w:r w:rsidRPr="000521DF">
        <w:rPr>
          <w:rStyle w:val="math-inline"/>
        </w:rPr>
        <w:t>)</w:t>
      </w:r>
      <w:r w:rsidRPr="000521DF">
        <w:t>.</w:t>
      </w:r>
    </w:p>
    <w:p w:rsidR="000521DF" w:rsidRPr="000521DF" w:rsidRDefault="000521DF" w:rsidP="000521DF">
      <w:pPr>
        <w:pStyle w:val="a4"/>
      </w:pPr>
      <w:r w:rsidRPr="000521DF">
        <w:rPr>
          <w:rStyle w:val="citation-172"/>
          <w:b/>
          <w:bCs/>
        </w:rPr>
        <w:t>Перевірка Підпису (</w:t>
      </w:r>
      <w:proofErr w:type="spellStart"/>
      <w:r w:rsidRPr="000521DF">
        <w:rPr>
          <w:rStyle w:val="citation-172"/>
          <w:b/>
          <w:bCs/>
        </w:rPr>
        <w:t>Verify</w:t>
      </w:r>
      <w:proofErr w:type="spellEnd"/>
      <w:r w:rsidRPr="000521DF">
        <w:rPr>
          <w:rStyle w:val="citation-172"/>
          <w:b/>
          <w:bCs/>
        </w:rPr>
        <w:t>):</w:t>
      </w:r>
      <w:r w:rsidRPr="000521DF">
        <w:rPr>
          <w:rStyle w:val="citation-172"/>
        </w:rPr>
        <w:t xml:space="preserve"> Перевірити, чи </w:t>
      </w:r>
      <w:r w:rsidRPr="000521DF">
        <w:rPr>
          <w:rStyle w:val="math-inline"/>
        </w:rPr>
        <w:t xml:space="preserve">M = </w:t>
      </w:r>
      <w:proofErr w:type="spellStart"/>
      <w:r w:rsidRPr="000521DF">
        <w:rPr>
          <w:rStyle w:val="math-inline"/>
        </w:rPr>
        <w:t>S</w:t>
      </w:r>
      <w:r w:rsidRPr="000521DF">
        <w:rPr>
          <w:rStyle w:val="math-inline"/>
          <w:vertAlign w:val="superscript"/>
        </w:rPr>
        <w:t>e</w:t>
      </w:r>
      <w:proofErr w:type="spellEnd"/>
      <w:r w:rsidRPr="000521DF">
        <w:rPr>
          <w:rStyle w:val="math-inline"/>
        </w:rPr>
        <w:t xml:space="preserve"> </w:t>
      </w:r>
      <w:r w:rsidRPr="000521DF">
        <w:rPr>
          <w:rStyle w:val="math-inline"/>
        </w:rPr>
        <w:t>(</w:t>
      </w:r>
      <w:proofErr w:type="spellStart"/>
      <w:r w:rsidRPr="000521DF">
        <w:rPr>
          <w:rStyle w:val="math-inline"/>
        </w:rPr>
        <w:t>mod</w:t>
      </w:r>
      <w:proofErr w:type="spellEnd"/>
      <w:r w:rsidRPr="000521DF">
        <w:rPr>
          <w:rStyle w:val="math-inline"/>
        </w:rPr>
        <w:t xml:space="preserve"> </w:t>
      </w:r>
      <w:r w:rsidRPr="000521DF">
        <w:rPr>
          <w:rStyle w:val="math-inline"/>
        </w:rPr>
        <w:t>n</w:t>
      </w:r>
      <w:r w:rsidRPr="000521DF">
        <w:rPr>
          <w:rStyle w:val="math-inline"/>
        </w:rPr>
        <w:t>)</w:t>
      </w:r>
      <w:r w:rsidRPr="000521DF">
        <w:t>.</w:t>
      </w:r>
    </w:p>
    <w:p w:rsidR="000521DF" w:rsidRDefault="000521DF" w:rsidP="00C360B8">
      <w:pPr>
        <w:pStyle w:val="a4"/>
        <w:rPr>
          <w:lang w:val="en-US"/>
        </w:rPr>
      </w:pPr>
      <w:r w:rsidRPr="000521DF">
        <w:rPr>
          <w:rStyle w:val="citation-171"/>
        </w:rPr>
        <w:t>Для практичної ре</w:t>
      </w:r>
      <w:r w:rsidRPr="000521DF">
        <w:rPr>
          <w:rStyle w:val="citation-171"/>
        </w:rPr>
        <w:t xml:space="preserve">алізації підпису </w:t>
      </w:r>
      <w:r w:rsidRPr="000521DF">
        <w:t xml:space="preserve">повідомлення </w:t>
      </w:r>
      <w:r w:rsidRPr="000521DF">
        <w:rPr>
          <w:rStyle w:val="math-inline"/>
        </w:rPr>
        <w:t>M</w:t>
      </w:r>
      <w:r w:rsidRPr="000521DF">
        <w:t xml:space="preserve"> спочатку піддається стисненню за допомогою </w:t>
      </w:r>
      <w:proofErr w:type="spellStart"/>
      <w:r w:rsidRPr="000521DF">
        <w:t>геш</w:t>
      </w:r>
      <w:proofErr w:type="spellEnd"/>
      <w:r w:rsidRPr="000521DF">
        <w:t xml:space="preserve">-функції </w:t>
      </w:r>
      <w:r w:rsidRPr="000521DF">
        <w:rPr>
          <w:rStyle w:val="math-inline"/>
        </w:rPr>
        <w:t>H(M)=m</w:t>
      </w:r>
      <w:r w:rsidRPr="000521DF">
        <w:t xml:space="preserve">. У цілях цього практикуму ми будемо використовувати просту вбудовану </w:t>
      </w:r>
      <w:proofErr w:type="spellStart"/>
      <w:r w:rsidRPr="000521DF">
        <w:t>геш</w:t>
      </w:r>
      <w:proofErr w:type="spellEnd"/>
      <w:r w:rsidRPr="000521DF">
        <w:t xml:space="preserve">-функцію </w:t>
      </w:r>
      <w:proofErr w:type="spellStart"/>
      <w:r w:rsidRPr="000521DF">
        <w:t>Python</w:t>
      </w:r>
      <w:proofErr w:type="spellEnd"/>
      <w:r w:rsidRPr="000521DF">
        <w:t xml:space="preserve"> (наприклад, </w:t>
      </w:r>
      <w:r w:rsidRPr="000521DF">
        <w:rPr>
          <w:rStyle w:val="HTML"/>
          <w:rFonts w:ascii="Times New Roman" w:hAnsi="Times New Roman" w:cs="Times New Roman"/>
          <w:sz w:val="24"/>
          <w:szCs w:val="24"/>
        </w:rPr>
        <w:t>hashlib.sha256</w:t>
      </w:r>
      <w:r w:rsidRPr="000521DF">
        <w:t xml:space="preserve">) для отримання </w:t>
      </w:r>
      <w:r w:rsidRPr="000521DF">
        <w:rPr>
          <w:rStyle w:val="math-inline"/>
        </w:rPr>
        <w:t>m</w:t>
      </w:r>
      <w:r w:rsidRPr="000521DF">
        <w:t>.</w:t>
      </w:r>
    </w:p>
    <w:p w:rsidR="00A620A2" w:rsidRPr="00A620A2" w:rsidRDefault="00A620A2" w:rsidP="00C360B8">
      <w:pPr>
        <w:pStyle w:val="a4"/>
        <w:rPr>
          <w:lang w:val="en-US"/>
        </w:rPr>
      </w:pPr>
      <w:r w:rsidRPr="00A12618">
        <w:t>Результат виконання коду:</w:t>
      </w:r>
      <w:bookmarkStart w:id="0" w:name="_GoBack"/>
      <w:bookmarkEnd w:id="0"/>
    </w:p>
    <w:p w:rsidR="000521DF" w:rsidRDefault="00C360B8" w:rsidP="00914F14">
      <w:pPr>
        <w:rPr>
          <w:rFonts w:ascii="Times New Roman" w:hAnsi="Times New Roman" w:cs="Times New Roman"/>
          <w:b/>
        </w:rPr>
      </w:pPr>
      <w:r w:rsidRPr="00C360B8">
        <w:rPr>
          <w:rFonts w:ascii="Times New Roman" w:hAnsi="Times New Roman" w:cs="Times New Roman"/>
          <w:b/>
        </w:rPr>
        <w:drawing>
          <wp:inline distT="0" distB="0" distL="0" distR="0" wp14:anchorId="4168089B" wp14:editId="45C18224">
            <wp:extent cx="5940425" cy="1344551"/>
            <wp:effectExtent l="0" t="0" r="3175"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0425" cy="1344551"/>
                    </a:xfrm>
                    <a:prstGeom prst="rect">
                      <a:avLst/>
                    </a:prstGeom>
                  </pic:spPr>
                </pic:pic>
              </a:graphicData>
            </a:graphic>
          </wp:inline>
        </w:drawing>
      </w:r>
    </w:p>
    <w:p w:rsidR="001C57FE" w:rsidRPr="00CE4DF7" w:rsidRDefault="00914F14" w:rsidP="00914F14">
      <w:pPr>
        <w:rPr>
          <w:rFonts w:ascii="Times New Roman" w:hAnsi="Times New Roman" w:cs="Times New Roman"/>
          <w:b/>
        </w:rPr>
      </w:pPr>
      <w:r w:rsidRPr="00CE4DF7">
        <w:rPr>
          <w:rFonts w:ascii="Times New Roman" w:hAnsi="Times New Roman" w:cs="Times New Roman"/>
          <w:b/>
        </w:rPr>
        <w:br w:type="page"/>
      </w:r>
    </w:p>
    <w:sectPr w:rsidR="001C57FE" w:rsidRPr="00CE4DF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05013F"/>
    <w:multiLevelType w:val="multilevel"/>
    <w:tmpl w:val="E698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45952F5B"/>
    <w:multiLevelType w:val="multilevel"/>
    <w:tmpl w:val="F4B20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4AAD1D6D"/>
    <w:multiLevelType w:val="multilevel"/>
    <w:tmpl w:val="211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A192052"/>
    <w:multiLevelType w:val="multilevel"/>
    <w:tmpl w:val="45CA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454CF"/>
    <w:rsid w:val="00033DF0"/>
    <w:rsid w:val="000521DF"/>
    <w:rsid w:val="00086F29"/>
    <w:rsid w:val="00337139"/>
    <w:rsid w:val="003E255D"/>
    <w:rsid w:val="004178A8"/>
    <w:rsid w:val="00496E59"/>
    <w:rsid w:val="005E6AC6"/>
    <w:rsid w:val="00914F14"/>
    <w:rsid w:val="00A12618"/>
    <w:rsid w:val="00A454CF"/>
    <w:rsid w:val="00A620A2"/>
    <w:rsid w:val="00C360B8"/>
    <w:rsid w:val="00CE4DF7"/>
    <w:rsid w:val="00E722F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 w:type="character" w:customStyle="1" w:styleId="citation-183">
    <w:name w:val="citation-183"/>
    <w:basedOn w:val="a0"/>
    <w:rsid w:val="003E255D"/>
  </w:style>
  <w:style w:type="character" w:customStyle="1" w:styleId="citation-182">
    <w:name w:val="citation-182"/>
    <w:basedOn w:val="a0"/>
    <w:rsid w:val="003E255D"/>
  </w:style>
  <w:style w:type="character" w:customStyle="1" w:styleId="citation-181">
    <w:name w:val="citation-181"/>
    <w:basedOn w:val="a0"/>
    <w:rsid w:val="003E255D"/>
  </w:style>
  <w:style w:type="character" w:customStyle="1" w:styleId="citation-180">
    <w:name w:val="citation-180"/>
    <w:basedOn w:val="a0"/>
    <w:rsid w:val="003E255D"/>
  </w:style>
  <w:style w:type="character" w:customStyle="1" w:styleId="citation-179">
    <w:name w:val="citation-179"/>
    <w:basedOn w:val="a0"/>
    <w:rsid w:val="003E255D"/>
  </w:style>
  <w:style w:type="character" w:customStyle="1" w:styleId="citation-175">
    <w:name w:val="citation-175"/>
    <w:basedOn w:val="a0"/>
    <w:rsid w:val="000521DF"/>
  </w:style>
  <w:style w:type="character" w:customStyle="1" w:styleId="citation-174">
    <w:name w:val="citation-174"/>
    <w:basedOn w:val="a0"/>
    <w:rsid w:val="000521DF"/>
  </w:style>
  <w:style w:type="character" w:customStyle="1" w:styleId="citation-173">
    <w:name w:val="citation-173"/>
    <w:basedOn w:val="a0"/>
    <w:rsid w:val="000521DF"/>
  </w:style>
  <w:style w:type="character" w:customStyle="1" w:styleId="citation-172">
    <w:name w:val="citation-172"/>
    <w:basedOn w:val="a0"/>
    <w:rsid w:val="000521DF"/>
  </w:style>
  <w:style w:type="character" w:customStyle="1" w:styleId="citation-171">
    <w:name w:val="citation-171"/>
    <w:basedOn w:val="a0"/>
    <w:rsid w:val="000521D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14F14"/>
    <w:pPr>
      <w:spacing w:after="160" w:line="259" w:lineRule="auto"/>
    </w:pPr>
    <w:rPr>
      <w:rFonts w:ascii="Calibri" w:eastAsia="Calibri" w:hAnsi="Calibri" w:cs="Calibri"/>
      <w:lang w:eastAsia="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14F14"/>
    <w:rPr>
      <w:color w:val="0000FF" w:themeColor="hyperlink"/>
      <w:u w:val="single"/>
    </w:rPr>
  </w:style>
  <w:style w:type="paragraph" w:styleId="a4">
    <w:name w:val="Normal (Web)"/>
    <w:basedOn w:val="a"/>
    <w:uiPriority w:val="99"/>
    <w:unhideWhenUsed/>
    <w:rsid w:val="00CE4DF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34">
    <w:name w:val="citation-34"/>
    <w:basedOn w:val="a0"/>
    <w:rsid w:val="00CE4DF7"/>
  </w:style>
  <w:style w:type="character" w:customStyle="1" w:styleId="math-inline">
    <w:name w:val="math-inline"/>
    <w:basedOn w:val="a0"/>
    <w:rsid w:val="00CE4DF7"/>
  </w:style>
  <w:style w:type="character" w:customStyle="1" w:styleId="citation-33">
    <w:name w:val="citation-33"/>
    <w:basedOn w:val="a0"/>
    <w:rsid w:val="00CE4DF7"/>
  </w:style>
  <w:style w:type="character" w:customStyle="1" w:styleId="citation-32">
    <w:name w:val="citation-32"/>
    <w:basedOn w:val="a0"/>
    <w:rsid w:val="00CE4DF7"/>
  </w:style>
  <w:style w:type="character" w:customStyle="1" w:styleId="citation-31">
    <w:name w:val="citation-31"/>
    <w:basedOn w:val="a0"/>
    <w:rsid w:val="00CE4DF7"/>
  </w:style>
  <w:style w:type="character" w:customStyle="1" w:styleId="citation-30">
    <w:name w:val="citation-30"/>
    <w:basedOn w:val="a0"/>
    <w:rsid w:val="00CE4DF7"/>
  </w:style>
  <w:style w:type="character" w:customStyle="1" w:styleId="citation-29">
    <w:name w:val="citation-29"/>
    <w:basedOn w:val="a0"/>
    <w:rsid w:val="00CE4DF7"/>
  </w:style>
  <w:style w:type="character" w:customStyle="1" w:styleId="citation-28">
    <w:name w:val="citation-28"/>
    <w:basedOn w:val="a0"/>
    <w:rsid w:val="00CE4DF7"/>
  </w:style>
  <w:style w:type="character" w:customStyle="1" w:styleId="citation-27">
    <w:name w:val="citation-27"/>
    <w:basedOn w:val="a0"/>
    <w:rsid w:val="00CE4DF7"/>
  </w:style>
  <w:style w:type="character" w:customStyle="1" w:styleId="citation-26">
    <w:name w:val="citation-26"/>
    <w:basedOn w:val="a0"/>
    <w:rsid w:val="00CE4DF7"/>
  </w:style>
  <w:style w:type="character" w:customStyle="1" w:styleId="citation-25">
    <w:name w:val="citation-25"/>
    <w:basedOn w:val="a0"/>
    <w:rsid w:val="00CE4DF7"/>
  </w:style>
  <w:style w:type="paragraph" w:styleId="a5">
    <w:name w:val="Balloon Text"/>
    <w:basedOn w:val="a"/>
    <w:link w:val="a6"/>
    <w:uiPriority w:val="99"/>
    <w:semiHidden/>
    <w:unhideWhenUsed/>
    <w:rsid w:val="00496E59"/>
    <w:pPr>
      <w:spacing w:after="0" w:line="240" w:lineRule="auto"/>
    </w:pPr>
    <w:rPr>
      <w:rFonts w:ascii="Tahoma" w:hAnsi="Tahoma" w:cs="Tahoma"/>
      <w:sz w:val="16"/>
      <w:szCs w:val="16"/>
    </w:rPr>
  </w:style>
  <w:style w:type="character" w:customStyle="1" w:styleId="a6">
    <w:name w:val="Текст выноски Знак"/>
    <w:basedOn w:val="a0"/>
    <w:link w:val="a5"/>
    <w:uiPriority w:val="99"/>
    <w:semiHidden/>
    <w:rsid w:val="00496E59"/>
    <w:rPr>
      <w:rFonts w:ascii="Tahoma" w:eastAsia="Calibri" w:hAnsi="Tahoma" w:cs="Tahoma"/>
      <w:sz w:val="16"/>
      <w:szCs w:val="16"/>
      <w:lang w:eastAsia="uk-UA"/>
    </w:rPr>
  </w:style>
  <w:style w:type="character" w:styleId="HTML">
    <w:name w:val="HTML Code"/>
    <w:basedOn w:val="a0"/>
    <w:uiPriority w:val="99"/>
    <w:semiHidden/>
    <w:unhideWhenUsed/>
    <w:rsid w:val="00496E59"/>
    <w:rPr>
      <w:rFonts w:ascii="Courier New" w:eastAsia="Times New Roman" w:hAnsi="Courier New" w:cs="Courier New"/>
      <w:sz w:val="20"/>
      <w:szCs w:val="20"/>
    </w:rPr>
  </w:style>
  <w:style w:type="character" w:customStyle="1" w:styleId="citation-21">
    <w:name w:val="citation-21"/>
    <w:basedOn w:val="a0"/>
    <w:rsid w:val="00496E59"/>
  </w:style>
  <w:style w:type="character" w:customStyle="1" w:styleId="citation-20">
    <w:name w:val="citation-20"/>
    <w:basedOn w:val="a0"/>
    <w:rsid w:val="00496E59"/>
  </w:style>
  <w:style w:type="character" w:customStyle="1" w:styleId="citation-183">
    <w:name w:val="citation-183"/>
    <w:basedOn w:val="a0"/>
    <w:rsid w:val="003E255D"/>
  </w:style>
  <w:style w:type="character" w:customStyle="1" w:styleId="citation-182">
    <w:name w:val="citation-182"/>
    <w:basedOn w:val="a0"/>
    <w:rsid w:val="003E255D"/>
  </w:style>
  <w:style w:type="character" w:customStyle="1" w:styleId="citation-181">
    <w:name w:val="citation-181"/>
    <w:basedOn w:val="a0"/>
    <w:rsid w:val="003E255D"/>
  </w:style>
  <w:style w:type="character" w:customStyle="1" w:styleId="citation-180">
    <w:name w:val="citation-180"/>
    <w:basedOn w:val="a0"/>
    <w:rsid w:val="003E255D"/>
  </w:style>
  <w:style w:type="character" w:customStyle="1" w:styleId="citation-179">
    <w:name w:val="citation-179"/>
    <w:basedOn w:val="a0"/>
    <w:rsid w:val="003E255D"/>
  </w:style>
  <w:style w:type="character" w:customStyle="1" w:styleId="citation-175">
    <w:name w:val="citation-175"/>
    <w:basedOn w:val="a0"/>
    <w:rsid w:val="000521DF"/>
  </w:style>
  <w:style w:type="character" w:customStyle="1" w:styleId="citation-174">
    <w:name w:val="citation-174"/>
    <w:basedOn w:val="a0"/>
    <w:rsid w:val="000521DF"/>
  </w:style>
  <w:style w:type="character" w:customStyle="1" w:styleId="citation-173">
    <w:name w:val="citation-173"/>
    <w:basedOn w:val="a0"/>
    <w:rsid w:val="000521DF"/>
  </w:style>
  <w:style w:type="character" w:customStyle="1" w:styleId="citation-172">
    <w:name w:val="citation-172"/>
    <w:basedOn w:val="a0"/>
    <w:rsid w:val="000521DF"/>
  </w:style>
  <w:style w:type="character" w:customStyle="1" w:styleId="citation-171">
    <w:name w:val="citation-171"/>
    <w:basedOn w:val="a0"/>
    <w:rsid w:val="000521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7066286">
      <w:bodyDiv w:val="1"/>
      <w:marLeft w:val="0"/>
      <w:marRight w:val="0"/>
      <w:marTop w:val="0"/>
      <w:marBottom w:val="0"/>
      <w:divBdr>
        <w:top w:val="none" w:sz="0" w:space="0" w:color="auto"/>
        <w:left w:val="none" w:sz="0" w:space="0" w:color="auto"/>
        <w:bottom w:val="none" w:sz="0" w:space="0" w:color="auto"/>
        <w:right w:val="none" w:sz="0" w:space="0" w:color="auto"/>
      </w:divBdr>
    </w:div>
    <w:div w:id="1638224294">
      <w:bodyDiv w:val="1"/>
      <w:marLeft w:val="0"/>
      <w:marRight w:val="0"/>
      <w:marTop w:val="0"/>
      <w:marBottom w:val="0"/>
      <w:divBdr>
        <w:top w:val="none" w:sz="0" w:space="0" w:color="auto"/>
        <w:left w:val="none" w:sz="0" w:space="0" w:color="auto"/>
        <w:bottom w:val="none" w:sz="0" w:space="0" w:color="auto"/>
        <w:right w:val="none" w:sz="0" w:space="0" w:color="auto"/>
      </w:divBdr>
    </w:div>
    <w:div w:id="2041733742">
      <w:bodyDiv w:val="1"/>
      <w:marLeft w:val="0"/>
      <w:marRight w:val="0"/>
      <w:marTop w:val="0"/>
      <w:marBottom w:val="0"/>
      <w:divBdr>
        <w:top w:val="none" w:sz="0" w:space="0" w:color="auto"/>
        <w:left w:val="none" w:sz="0" w:space="0" w:color="auto"/>
        <w:bottom w:val="none" w:sz="0" w:space="0" w:color="auto"/>
        <w:right w:val="none" w:sz="0" w:space="0" w:color="auto"/>
      </w:divBdr>
    </w:div>
    <w:div w:id="2046983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asymcryptwebservice.appspot.com/?section=rs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0"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6FB7A8-EB95-4CF1-823C-1E7D95316F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4287</Words>
  <Characters>2445</Characters>
  <Application>Microsoft Office Word</Application>
  <DocSecurity>0</DocSecurity>
  <Lines>20</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6719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16</cp:revision>
  <dcterms:created xsi:type="dcterms:W3CDTF">2025-12-15T23:03:00Z</dcterms:created>
  <dcterms:modified xsi:type="dcterms:W3CDTF">2025-12-16T02:14:00Z</dcterms:modified>
</cp:coreProperties>
</file>