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9FA" w:rsidRP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Міністерство освіти і науки України</w:t>
      </w:r>
    </w:p>
    <w:p w:rsidR="00A46DFD" w:rsidRP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Національний технічний університет України</w:t>
      </w:r>
    </w:p>
    <w:p w:rsidR="00A46DFD" w:rsidRPr="00A46DFD" w:rsidRDefault="00A46DFD" w:rsidP="00A35F89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“Київський політехнічний інститут імені Ігоря Сікорського”</w:t>
      </w: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A46DFD">
        <w:rPr>
          <w:b/>
          <w:sz w:val="36"/>
          <w:szCs w:val="36"/>
          <w:lang w:val="uk-UA"/>
        </w:rPr>
        <w:t>Фізико-технічний інститут</w:t>
      </w: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3A03B5">
      <w:pPr>
        <w:spacing w:after="0" w:line="240" w:lineRule="auto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3A03B5" w:rsidRDefault="004E24B0" w:rsidP="00A46DFD">
      <w:pPr>
        <w:spacing w:after="0" w:line="240" w:lineRule="auto"/>
        <w:jc w:val="center"/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uk-UA"/>
        </w:rPr>
        <w:t>Методи реалізації криптографічних механізмів</w:t>
      </w:r>
    </w:p>
    <w:p w:rsidR="00A46DFD" w:rsidRPr="00963E78" w:rsidRDefault="00A46DFD" w:rsidP="00A46DFD">
      <w:pPr>
        <w:spacing w:after="0" w:line="240" w:lineRule="auto"/>
        <w:jc w:val="center"/>
        <w:rPr>
          <w:sz w:val="36"/>
          <w:szCs w:val="36"/>
          <w:lang w:val="uk-UA"/>
        </w:rPr>
      </w:pPr>
      <w:r w:rsidRPr="00963E78">
        <w:rPr>
          <w:sz w:val="36"/>
          <w:szCs w:val="36"/>
          <w:lang w:val="uk-UA"/>
        </w:rPr>
        <w:t>Лабораторна робота №1</w:t>
      </w: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4E24B0" w:rsidP="00A46DFD">
      <w:pPr>
        <w:spacing w:after="0" w:line="240" w:lineRule="auto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Виконали</w:t>
      </w:r>
      <w:r w:rsidR="00A46DFD" w:rsidRPr="00963E78">
        <w:rPr>
          <w:b/>
          <w:sz w:val="32"/>
          <w:szCs w:val="32"/>
          <w:lang w:val="uk-UA"/>
        </w:rPr>
        <w:t>:</w:t>
      </w:r>
    </w:p>
    <w:p w:rsidR="00A46DFD" w:rsidRDefault="004E24B0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студенти</w:t>
      </w:r>
      <w:r w:rsidR="00786000" w:rsidRPr="00963E78">
        <w:rPr>
          <w:sz w:val="32"/>
          <w:szCs w:val="32"/>
          <w:lang w:val="uk-UA"/>
        </w:rPr>
        <w:t xml:space="preserve"> ФІ-31мн</w:t>
      </w:r>
    </w:p>
    <w:p w:rsidR="004E24B0" w:rsidRPr="00963E78" w:rsidRDefault="004E24B0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Карабан А.</w:t>
      </w:r>
    </w:p>
    <w:p w:rsidR="00A46DFD" w:rsidRPr="00963E78" w:rsidRDefault="00A46DFD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 w:rsidRPr="00963E78">
        <w:rPr>
          <w:sz w:val="32"/>
          <w:szCs w:val="32"/>
          <w:lang w:val="uk-UA"/>
        </w:rPr>
        <w:t>Шевченко Ю.</w:t>
      </w:r>
    </w:p>
    <w:p w:rsidR="00A46DFD" w:rsidRPr="00963E78" w:rsidRDefault="004E24B0" w:rsidP="00A46DFD">
      <w:pPr>
        <w:spacing w:after="0" w:line="240" w:lineRule="auto"/>
        <w:jc w:val="right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Перевірила</w:t>
      </w:r>
      <w:r w:rsidR="00A46DFD" w:rsidRPr="00963E78">
        <w:rPr>
          <w:b/>
          <w:sz w:val="32"/>
          <w:szCs w:val="32"/>
          <w:lang w:val="uk-UA"/>
        </w:rPr>
        <w:t>:</w:t>
      </w:r>
    </w:p>
    <w:p w:rsidR="00A46DFD" w:rsidRPr="00963E78" w:rsidRDefault="004E24B0" w:rsidP="00A46DFD">
      <w:pPr>
        <w:spacing w:after="0" w:line="240" w:lineRule="auto"/>
        <w:jc w:val="right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Селюх П. В.</w:t>
      </w: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right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35F89" w:rsidRPr="00963E78" w:rsidRDefault="00A35F89" w:rsidP="00A46DFD">
      <w:pPr>
        <w:spacing w:after="0" w:line="240" w:lineRule="auto"/>
        <w:jc w:val="center"/>
        <w:rPr>
          <w:b/>
          <w:sz w:val="36"/>
          <w:szCs w:val="36"/>
          <w:lang w:val="uk-UA"/>
        </w:rPr>
      </w:pPr>
    </w:p>
    <w:p w:rsidR="00A46DFD" w:rsidRPr="00963E78" w:rsidRDefault="00A46DFD" w:rsidP="00A46DFD">
      <w:pPr>
        <w:spacing w:after="0" w:line="240" w:lineRule="auto"/>
        <w:jc w:val="center"/>
        <w:rPr>
          <w:sz w:val="32"/>
          <w:szCs w:val="32"/>
          <w:lang w:val="uk-UA"/>
        </w:rPr>
      </w:pPr>
      <w:r w:rsidRPr="00963E78">
        <w:rPr>
          <w:sz w:val="32"/>
          <w:szCs w:val="32"/>
          <w:lang w:val="uk-UA"/>
        </w:rPr>
        <w:t>Київ –</w:t>
      </w:r>
      <w:r w:rsidR="00786000" w:rsidRPr="00963E78">
        <w:rPr>
          <w:sz w:val="32"/>
          <w:szCs w:val="32"/>
          <w:lang w:val="uk-UA"/>
        </w:rPr>
        <w:t xml:space="preserve"> 2024</w:t>
      </w:r>
    </w:p>
    <w:p w:rsidR="00A35F89" w:rsidRPr="00963E78" w:rsidRDefault="00A35F89" w:rsidP="00A46DFD">
      <w:pPr>
        <w:spacing w:after="0" w:line="240" w:lineRule="auto"/>
        <w:jc w:val="center"/>
        <w:rPr>
          <w:sz w:val="32"/>
          <w:szCs w:val="32"/>
          <w:lang w:val="uk-UA"/>
        </w:rPr>
      </w:pPr>
    </w:p>
    <w:p w:rsidR="00DF4AB5" w:rsidRPr="003A03B5" w:rsidRDefault="00A46DFD" w:rsidP="00B7315D">
      <w:pPr>
        <w:spacing w:after="0" w:line="240" w:lineRule="auto"/>
        <w:jc w:val="center"/>
        <w:rPr>
          <w:b/>
          <w:sz w:val="36"/>
          <w:szCs w:val="36"/>
          <w:lang w:val="uk-UA"/>
        </w:rPr>
      </w:pPr>
      <w:r w:rsidRPr="00963E78">
        <w:rPr>
          <w:b/>
          <w:sz w:val="36"/>
          <w:szCs w:val="36"/>
          <w:lang w:val="uk-UA"/>
        </w:rPr>
        <w:t xml:space="preserve">Лабораторна робота №1. </w:t>
      </w:r>
      <w:r w:rsidR="00F259D0">
        <w:rPr>
          <w:b/>
          <w:sz w:val="36"/>
          <w:szCs w:val="36"/>
          <w:lang w:val="uk-UA"/>
        </w:rPr>
        <w:t>Вибір та реалізація базових фреймворків та бібліотек</w:t>
      </w:r>
    </w:p>
    <w:p w:rsidR="00DF4AB5" w:rsidRDefault="003A03B5" w:rsidP="008F2233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Мета:</w:t>
      </w:r>
    </w:p>
    <w:p w:rsidR="003A03B5" w:rsidRPr="00F259D0" w:rsidRDefault="00F259D0" w:rsidP="008F2233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Вибір базових бібліотек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  <w:lang w:val="uk-UA"/>
        </w:rPr>
        <w:t>сервісів для подальшої реалізації криптосистеми.</w:t>
      </w:r>
    </w:p>
    <w:p w:rsidR="003A03B5" w:rsidRDefault="003A03B5" w:rsidP="008F2233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A03B5" w:rsidRDefault="003A03B5" w:rsidP="008F2233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Завдання:</w:t>
      </w:r>
    </w:p>
    <w:p w:rsidR="003A03B5" w:rsidRDefault="00F259D0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другого типу лабораторних робіт </w:t>
      </w:r>
      <w:r w:rsidRPr="00F259D0">
        <w:rPr>
          <w:rFonts w:ascii="Calibri" w:hAnsi="Calibri" w:cs="Calibri"/>
          <w:sz w:val="28"/>
          <w:szCs w:val="28"/>
          <w:lang w:val="uk-UA"/>
        </w:rPr>
        <w:t>―</w:t>
      </w:r>
      <w:r>
        <w:rPr>
          <w:rFonts w:ascii="Calibri" w:hAnsi="Calibri" w:cs="Calibri"/>
          <w:sz w:val="28"/>
          <w:szCs w:val="28"/>
          <w:lang w:val="uk-UA"/>
        </w:rPr>
        <w:t xml:space="preserve"> вибір бібліотеки реалізації основних криптографічних примітивів з точки зору їх ефективності за часом та пам’яттю для різних програмних платформ.</w:t>
      </w:r>
    </w:p>
    <w:p w:rsidR="00F259D0" w:rsidRDefault="00F259D0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Порівняння бібліотек </w:t>
      </w:r>
      <w:r>
        <w:rPr>
          <w:rFonts w:ascii="Calibri" w:hAnsi="Calibri" w:cs="Calibri"/>
          <w:sz w:val="28"/>
          <w:szCs w:val="28"/>
          <w:lang w:val="en-US"/>
        </w:rPr>
        <w:t xml:space="preserve">OpenSSL, Crypto++, CryptoLib, PyCrypto </w:t>
      </w:r>
      <w:r>
        <w:rPr>
          <w:rFonts w:ascii="Calibri" w:hAnsi="Calibri" w:cs="Calibri"/>
          <w:sz w:val="28"/>
          <w:szCs w:val="28"/>
          <w:lang w:val="uk-UA"/>
        </w:rPr>
        <w:t xml:space="preserve">для розробки гібридної криптосистеми під </w:t>
      </w:r>
      <w:r>
        <w:rPr>
          <w:rFonts w:ascii="Calibri" w:hAnsi="Calibri" w:cs="Calibri"/>
          <w:sz w:val="28"/>
          <w:szCs w:val="28"/>
          <w:lang w:val="en-US"/>
        </w:rPr>
        <w:t xml:space="preserve">Linux </w:t>
      </w:r>
      <w:r>
        <w:rPr>
          <w:rFonts w:ascii="Calibri" w:hAnsi="Calibri" w:cs="Calibri"/>
          <w:sz w:val="28"/>
          <w:szCs w:val="28"/>
          <w:lang w:val="uk-UA"/>
        </w:rPr>
        <w:t>платформу.</w:t>
      </w:r>
    </w:p>
    <w:p w:rsidR="00F259D0" w:rsidRPr="00F259D0" w:rsidRDefault="00F259D0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 xml:space="preserve">Оформлення результатів роботи. Опис функції бібліотеки реалізації основних криптографічних примітивів обраної бібліотеки, з описом алгоритму, вхідних та вихідних даних, кодів повернення. Контрольний приклад роботи з функціями. </w:t>
      </w:r>
      <w:r w:rsidR="00A664C5">
        <w:rPr>
          <w:rFonts w:ascii="Calibri" w:hAnsi="Calibri" w:cs="Calibri"/>
          <w:sz w:val="28"/>
          <w:szCs w:val="28"/>
          <w:lang w:val="uk-UA"/>
        </w:rPr>
        <w:t>Обґрунтування</w:t>
      </w:r>
      <w:r>
        <w:rPr>
          <w:rFonts w:ascii="Calibri" w:hAnsi="Calibri" w:cs="Calibri"/>
          <w:sz w:val="28"/>
          <w:szCs w:val="28"/>
          <w:lang w:val="uk-UA"/>
        </w:rPr>
        <w:t xml:space="preserve"> вибору бібліотеки.</w:t>
      </w:r>
    </w:p>
    <w:p w:rsidR="00F259D0" w:rsidRDefault="00F259D0" w:rsidP="003A03B5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3A03B5" w:rsidRDefault="003A03B5" w:rsidP="003A03B5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Хід роботи:</w:t>
      </w:r>
    </w:p>
    <w:p w:rsidR="00A664C5" w:rsidRDefault="00A664C5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1. </w:t>
      </w:r>
      <w:r>
        <w:rPr>
          <w:sz w:val="28"/>
          <w:szCs w:val="28"/>
          <w:lang w:val="uk-UA"/>
        </w:rPr>
        <w:t>Проведемо порівняльний аналіз бібліотек.</w:t>
      </w:r>
    </w:p>
    <w:p w:rsidR="00A664C5" w:rsidRDefault="00A664C5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 w:rsidRPr="00A85C8C">
        <w:rPr>
          <w:b/>
          <w:sz w:val="28"/>
          <w:szCs w:val="28"/>
          <w:lang w:val="en-US"/>
        </w:rPr>
        <w:t>OpenSSL</w:t>
      </w:r>
      <w:r>
        <w:rPr>
          <w:sz w:val="28"/>
          <w:szCs w:val="28"/>
          <w:lang w:val="en-US"/>
        </w:rPr>
        <w:t xml:space="preserve"> </w:t>
      </w:r>
      <w:r w:rsidRPr="00A664C5">
        <w:rPr>
          <w:rFonts w:ascii="Calibri" w:hAnsi="Calibri" w:cs="Calibri"/>
          <w:sz w:val="28"/>
          <w:szCs w:val="28"/>
          <w:lang w:val="uk-UA"/>
        </w:rPr>
        <w:t>―</w:t>
      </w:r>
      <w:r>
        <w:rPr>
          <w:rFonts w:ascii="Calibri" w:hAnsi="Calibri" w:cs="Calibri"/>
          <w:sz w:val="28"/>
          <w:szCs w:val="28"/>
          <w:lang w:val="uk-UA"/>
        </w:rPr>
        <w:t xml:space="preserve"> одна з найпопулярніших бібліотек для роботи з криптографічними алгоритмами. Вона написана на мові </w:t>
      </w:r>
      <w:r>
        <w:rPr>
          <w:rFonts w:ascii="Calibri" w:hAnsi="Calibri" w:cs="Calibri"/>
          <w:sz w:val="28"/>
          <w:szCs w:val="28"/>
          <w:lang w:val="en-US"/>
        </w:rPr>
        <w:t xml:space="preserve">C </w:t>
      </w:r>
      <w:r>
        <w:rPr>
          <w:rFonts w:ascii="Calibri" w:hAnsi="Calibri" w:cs="Calibri"/>
          <w:sz w:val="28"/>
          <w:szCs w:val="28"/>
          <w:lang w:val="uk-UA"/>
        </w:rPr>
        <w:t xml:space="preserve">і забезпечує високу продуктивність, підтримку широкого спектру алгоритмів шифрування, підпису та хешування. Проте, через складність </w:t>
      </w:r>
      <w:r>
        <w:rPr>
          <w:rFonts w:ascii="Calibri" w:hAnsi="Calibri" w:cs="Calibri"/>
          <w:sz w:val="28"/>
          <w:szCs w:val="28"/>
          <w:lang w:val="en-US"/>
        </w:rPr>
        <w:t>API</w:t>
      </w:r>
      <w:r>
        <w:rPr>
          <w:rFonts w:ascii="Calibri" w:hAnsi="Calibri" w:cs="Calibri"/>
          <w:sz w:val="28"/>
          <w:szCs w:val="28"/>
          <w:lang w:val="uk-UA"/>
        </w:rPr>
        <w:t>, вона може бути важкою у використанні для початківців.</w:t>
      </w:r>
    </w:p>
    <w:p w:rsidR="00A664C5" w:rsidRDefault="00A664C5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</w:p>
    <w:p w:rsidR="00A664C5" w:rsidRDefault="00A664C5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 w:rsidRPr="00A85C8C">
        <w:rPr>
          <w:rFonts w:ascii="Calibri" w:hAnsi="Calibri" w:cs="Calibri"/>
          <w:b/>
          <w:sz w:val="28"/>
          <w:szCs w:val="28"/>
          <w:lang w:val="en-US"/>
        </w:rPr>
        <w:t>Crypto++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A664C5">
        <w:rPr>
          <w:rFonts w:ascii="Calibri" w:hAnsi="Calibri" w:cs="Calibri"/>
          <w:sz w:val="28"/>
          <w:szCs w:val="28"/>
          <w:lang w:val="en-US"/>
        </w:rPr>
        <w:t>―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це сучасна бібліотека, написана на </w:t>
      </w:r>
      <w:r>
        <w:rPr>
          <w:rFonts w:ascii="Calibri" w:hAnsi="Calibri" w:cs="Calibri"/>
          <w:sz w:val="28"/>
          <w:szCs w:val="28"/>
          <w:lang w:val="en-US"/>
        </w:rPr>
        <w:t xml:space="preserve">C++, </w:t>
      </w:r>
      <w:r>
        <w:rPr>
          <w:rFonts w:ascii="Calibri" w:hAnsi="Calibri" w:cs="Calibri"/>
          <w:sz w:val="28"/>
          <w:szCs w:val="28"/>
          <w:lang w:val="uk-UA"/>
        </w:rPr>
        <w:t xml:space="preserve">яка надає широкий набір криптографічних алгоритмів та примітивів. Вона орієнтована на легкість використання та кросплатформенність. Основним недоліком є те, що вона не завжди настільки оптимізована, як </w:t>
      </w:r>
      <w:r>
        <w:rPr>
          <w:rFonts w:ascii="Calibri" w:hAnsi="Calibri" w:cs="Calibri"/>
          <w:sz w:val="28"/>
          <w:szCs w:val="28"/>
          <w:lang w:val="en-US"/>
        </w:rPr>
        <w:t>OpenSSL.</w:t>
      </w:r>
    </w:p>
    <w:p w:rsidR="009038C9" w:rsidRDefault="009038C9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</w:p>
    <w:p w:rsidR="009038C9" w:rsidRDefault="009038C9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  <w:r w:rsidRPr="00A85C8C">
        <w:rPr>
          <w:rFonts w:ascii="Calibri" w:hAnsi="Calibri" w:cs="Calibri"/>
          <w:b/>
          <w:sz w:val="28"/>
          <w:szCs w:val="28"/>
          <w:lang w:val="en-US"/>
        </w:rPr>
        <w:t>CryptoLib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9038C9">
        <w:rPr>
          <w:rFonts w:ascii="Calibri" w:hAnsi="Calibri" w:cs="Calibri"/>
          <w:sz w:val="28"/>
          <w:szCs w:val="28"/>
          <w:lang w:val="en-US"/>
        </w:rPr>
        <w:t>―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це компактна бібліотека, яка орієнтована на простоту і використовується переважно для навчальних цілей або у вбудованих системах. Вона не має такого широкого спектру можливостей, як </w:t>
      </w:r>
      <w:r>
        <w:rPr>
          <w:rFonts w:ascii="Calibri" w:hAnsi="Calibri" w:cs="Calibri"/>
          <w:sz w:val="28"/>
          <w:szCs w:val="28"/>
          <w:lang w:val="en-US"/>
        </w:rPr>
        <w:t xml:space="preserve">OpenSSL </w:t>
      </w:r>
      <w:r>
        <w:rPr>
          <w:rFonts w:ascii="Calibri" w:hAnsi="Calibri" w:cs="Calibri"/>
          <w:sz w:val="28"/>
          <w:szCs w:val="28"/>
          <w:lang w:val="uk-UA"/>
        </w:rPr>
        <w:t xml:space="preserve">чи </w:t>
      </w:r>
      <w:r>
        <w:rPr>
          <w:rFonts w:ascii="Calibri" w:hAnsi="Calibri" w:cs="Calibri"/>
          <w:sz w:val="28"/>
          <w:szCs w:val="28"/>
          <w:lang w:val="en-US"/>
        </w:rPr>
        <w:t>Crypto++.</w:t>
      </w:r>
    </w:p>
    <w:p w:rsidR="009038C9" w:rsidRDefault="009038C9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en-US"/>
        </w:rPr>
      </w:pPr>
    </w:p>
    <w:p w:rsidR="009038C9" w:rsidRDefault="009038C9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  <w:r w:rsidRPr="00A85C8C">
        <w:rPr>
          <w:b/>
          <w:sz w:val="28"/>
          <w:szCs w:val="28"/>
          <w:lang w:val="en-US"/>
        </w:rPr>
        <w:t>PyCrypto</w:t>
      </w:r>
      <w:r>
        <w:rPr>
          <w:sz w:val="28"/>
          <w:szCs w:val="28"/>
          <w:lang w:val="en-US"/>
        </w:rPr>
        <w:t xml:space="preserve"> </w:t>
      </w:r>
      <w:r w:rsidRPr="009038C9">
        <w:rPr>
          <w:rFonts w:ascii="Calibri" w:hAnsi="Calibri" w:cs="Calibri"/>
          <w:sz w:val="28"/>
          <w:szCs w:val="28"/>
          <w:lang w:val="en-US"/>
        </w:rPr>
        <w:t>―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uk-UA"/>
        </w:rPr>
        <w:t xml:space="preserve">це бібліотека для </w:t>
      </w:r>
      <w:r>
        <w:rPr>
          <w:rFonts w:ascii="Calibri" w:hAnsi="Calibri" w:cs="Calibri"/>
          <w:sz w:val="28"/>
          <w:szCs w:val="28"/>
          <w:lang w:val="en-US"/>
        </w:rPr>
        <w:t>Python</w:t>
      </w:r>
      <w:r>
        <w:rPr>
          <w:rFonts w:ascii="Calibri" w:hAnsi="Calibri" w:cs="Calibri"/>
          <w:sz w:val="28"/>
          <w:szCs w:val="28"/>
          <w:lang w:val="uk-UA"/>
        </w:rPr>
        <w:t xml:space="preserve">, яка забезпечує базові криптографічні примітиви. Вона ідеально підходить для </w:t>
      </w:r>
      <w:r>
        <w:rPr>
          <w:rFonts w:ascii="Calibri" w:hAnsi="Calibri" w:cs="Calibri"/>
          <w:sz w:val="28"/>
          <w:szCs w:val="28"/>
          <w:lang w:val="en-US"/>
        </w:rPr>
        <w:t>Python-</w:t>
      </w:r>
      <w:r>
        <w:rPr>
          <w:rFonts w:ascii="Calibri" w:hAnsi="Calibri" w:cs="Calibri"/>
          <w:sz w:val="28"/>
          <w:szCs w:val="28"/>
          <w:lang w:val="uk-UA"/>
        </w:rPr>
        <w:t xml:space="preserve">розробників, але має обмежену продуктивність у порівнянні з </w:t>
      </w:r>
      <w:r>
        <w:rPr>
          <w:rFonts w:ascii="Calibri" w:hAnsi="Calibri" w:cs="Calibri"/>
          <w:sz w:val="28"/>
          <w:szCs w:val="28"/>
          <w:lang w:val="en-US"/>
        </w:rPr>
        <w:t xml:space="preserve">OpenSSL </w:t>
      </w:r>
      <w:r>
        <w:rPr>
          <w:rFonts w:ascii="Calibri" w:hAnsi="Calibri" w:cs="Calibri"/>
          <w:sz w:val="28"/>
          <w:szCs w:val="28"/>
          <w:lang w:val="uk-UA"/>
        </w:rPr>
        <w:t xml:space="preserve">чи </w:t>
      </w:r>
      <w:r>
        <w:rPr>
          <w:rFonts w:ascii="Calibri" w:hAnsi="Calibri" w:cs="Calibri"/>
          <w:sz w:val="28"/>
          <w:szCs w:val="28"/>
          <w:lang w:val="en-US"/>
        </w:rPr>
        <w:t>Crypto++.</w:t>
      </w:r>
    </w:p>
    <w:p w:rsidR="009038C9" w:rsidRDefault="009038C9" w:rsidP="003A03B5">
      <w:pPr>
        <w:spacing w:after="0" w:line="240" w:lineRule="auto"/>
        <w:jc w:val="both"/>
        <w:rPr>
          <w:rFonts w:ascii="Calibri" w:hAnsi="Calibri" w:cs="Calibri"/>
          <w:sz w:val="28"/>
          <w:szCs w:val="28"/>
          <w:lang w:val="uk-UA"/>
        </w:rPr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117"/>
        <w:gridCol w:w="2084"/>
        <w:gridCol w:w="2084"/>
        <w:gridCol w:w="2086"/>
        <w:gridCol w:w="2085"/>
      </w:tblGrid>
      <w:tr w:rsidR="0043309D" w:rsidTr="00A85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Бібліотека</w:t>
            </w:r>
          </w:p>
        </w:tc>
        <w:tc>
          <w:tcPr>
            <w:tcW w:w="2091" w:type="dxa"/>
          </w:tcPr>
          <w:p w:rsidR="0043309D" w:rsidRPr="0043309D" w:rsidRDefault="0043309D" w:rsidP="003A03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OpenSSL</w:t>
            </w:r>
          </w:p>
        </w:tc>
        <w:tc>
          <w:tcPr>
            <w:tcW w:w="2091" w:type="dxa"/>
          </w:tcPr>
          <w:p w:rsidR="0043309D" w:rsidRPr="0043309D" w:rsidRDefault="0043309D" w:rsidP="003A03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Crypto++</w:t>
            </w:r>
          </w:p>
        </w:tc>
        <w:tc>
          <w:tcPr>
            <w:tcW w:w="2091" w:type="dxa"/>
          </w:tcPr>
          <w:p w:rsidR="0043309D" w:rsidRPr="0043309D" w:rsidRDefault="0043309D" w:rsidP="003A03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CryptoLib</w:t>
            </w:r>
          </w:p>
        </w:tc>
        <w:tc>
          <w:tcPr>
            <w:tcW w:w="2092" w:type="dxa"/>
          </w:tcPr>
          <w:p w:rsidR="0043309D" w:rsidRPr="0043309D" w:rsidRDefault="0043309D" w:rsidP="003A03B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PyCrypto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P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Платформа</w:t>
            </w:r>
          </w:p>
        </w:tc>
        <w:tc>
          <w:tcPr>
            <w:tcW w:w="2091" w:type="dxa"/>
          </w:tcPr>
          <w:p w:rsidR="0043309D" w:rsidRPr="00A81D83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C, Linux</w:t>
            </w:r>
          </w:p>
        </w:tc>
        <w:tc>
          <w:tcPr>
            <w:tcW w:w="2091" w:type="dxa"/>
          </w:tcPr>
          <w:p w:rsidR="0043309D" w:rsidRPr="00A81D83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C++, Linux</w:t>
            </w:r>
          </w:p>
        </w:tc>
        <w:tc>
          <w:tcPr>
            <w:tcW w:w="2091" w:type="dxa"/>
          </w:tcPr>
          <w:p w:rsidR="0043309D" w:rsidRPr="00A81D83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C, Embedded</w:t>
            </w:r>
          </w:p>
        </w:tc>
        <w:tc>
          <w:tcPr>
            <w:tcW w:w="2092" w:type="dxa"/>
          </w:tcPr>
          <w:p w:rsidR="0043309D" w:rsidRPr="00A81D83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Python, Linux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Продуктивність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Низька</w:t>
            </w:r>
          </w:p>
        </w:tc>
        <w:tc>
          <w:tcPr>
            <w:tcW w:w="2092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Простота використання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091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092" w:type="dxa"/>
          </w:tcPr>
          <w:p w:rsidR="0043309D" w:rsidRDefault="00A81D83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lastRenderedPageBreak/>
              <w:t>Підтримка алгоритмів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Обмежена</w:t>
            </w:r>
          </w:p>
        </w:tc>
        <w:tc>
          <w:tcPr>
            <w:tcW w:w="2092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Документація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Складна, але повна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Достатня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Обмежена</w:t>
            </w:r>
          </w:p>
        </w:tc>
        <w:tc>
          <w:tcPr>
            <w:tcW w:w="2092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Добра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Розмір і залежності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Велика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Низька</w:t>
            </w:r>
          </w:p>
        </w:tc>
        <w:tc>
          <w:tcPr>
            <w:tcW w:w="2092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Низька</w:t>
            </w:r>
          </w:p>
        </w:tc>
      </w:tr>
      <w:tr w:rsidR="0043309D" w:rsidTr="00A85C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</w:tcPr>
          <w:p w:rsidR="0043309D" w:rsidRDefault="0043309D" w:rsidP="003A03B5">
            <w:pPr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Актуальність підтримки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091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Середня</w:t>
            </w:r>
          </w:p>
        </w:tc>
        <w:tc>
          <w:tcPr>
            <w:tcW w:w="2092" w:type="dxa"/>
          </w:tcPr>
          <w:p w:rsidR="0043309D" w:rsidRDefault="00195DAC" w:rsidP="003A03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Низька</w:t>
            </w:r>
          </w:p>
        </w:tc>
      </w:tr>
    </w:tbl>
    <w:p w:rsidR="009038C9" w:rsidRDefault="009038C9" w:rsidP="003A03B5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A85C8C" w:rsidRDefault="00A85C8C" w:rsidP="003A03B5">
      <w:pPr>
        <w:spacing w:after="0" w:line="240" w:lineRule="auto"/>
        <w:jc w:val="both"/>
        <w:rPr>
          <w:sz w:val="28"/>
          <w:szCs w:val="28"/>
          <w:lang w:val="en-US"/>
        </w:rPr>
      </w:pPr>
      <w:r w:rsidRPr="00A85C8C">
        <w:rPr>
          <w:b/>
          <w:sz w:val="28"/>
          <w:szCs w:val="28"/>
          <w:lang w:val="uk-UA"/>
        </w:rPr>
        <w:t>Обґрунтування вибору:</w:t>
      </w:r>
      <w:r>
        <w:rPr>
          <w:sz w:val="28"/>
          <w:szCs w:val="28"/>
          <w:lang w:val="uk-UA"/>
        </w:rPr>
        <w:t xml:space="preserve"> Для реалізації гібридної криптосистеми на </w:t>
      </w:r>
      <w:r>
        <w:rPr>
          <w:sz w:val="28"/>
          <w:szCs w:val="28"/>
          <w:lang w:val="en-US"/>
        </w:rPr>
        <w:t xml:space="preserve">Linux </w:t>
      </w:r>
      <w:r>
        <w:rPr>
          <w:sz w:val="28"/>
          <w:szCs w:val="28"/>
          <w:lang w:val="uk-UA"/>
        </w:rPr>
        <w:t xml:space="preserve">платформі було обрано бібліотеку </w:t>
      </w:r>
      <w:r w:rsidR="00162833">
        <w:rPr>
          <w:sz w:val="28"/>
          <w:szCs w:val="28"/>
          <w:lang w:val="en-US"/>
        </w:rPr>
        <w:t xml:space="preserve">OpenSSL. </w:t>
      </w:r>
      <w:r w:rsidR="00F731D7">
        <w:rPr>
          <w:sz w:val="28"/>
          <w:szCs w:val="28"/>
          <w:lang w:val="uk-UA"/>
        </w:rPr>
        <w:t xml:space="preserve">Вона забезпечує високу продуктивність, підтримує великий набір криптографічних алгоритмів, є надійною і активно підтримується спільнотою. Незважаючи на складність її </w:t>
      </w:r>
      <w:r w:rsidR="00F731D7">
        <w:rPr>
          <w:sz w:val="28"/>
          <w:szCs w:val="28"/>
          <w:lang w:val="en-US"/>
        </w:rPr>
        <w:t xml:space="preserve">API, OpenSSL </w:t>
      </w:r>
      <w:r w:rsidR="00F731D7">
        <w:rPr>
          <w:sz w:val="28"/>
          <w:szCs w:val="28"/>
          <w:lang w:val="uk-UA"/>
        </w:rPr>
        <w:t>є оптимальним вибором для задачі, оскільки забезпечує високу ефективність та можливість інтеграції в системи виробничого рівня.</w:t>
      </w:r>
    </w:p>
    <w:p w:rsidR="002E785E" w:rsidRDefault="002E785E" w:rsidP="003A03B5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2E785E" w:rsidRDefault="002E785E" w:rsidP="003A03B5">
      <w:pPr>
        <w:spacing w:after="0" w:line="24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  <w:lang w:val="uk-UA"/>
        </w:rPr>
        <w:t xml:space="preserve">Реалізуємо основні криптографічні примітиви за допомогою </w:t>
      </w:r>
      <w:r>
        <w:rPr>
          <w:sz w:val="28"/>
          <w:szCs w:val="28"/>
          <w:lang w:val="en-US"/>
        </w:rPr>
        <w:t>OpenSSL.</w:t>
      </w:r>
    </w:p>
    <w:p w:rsidR="00340427" w:rsidRDefault="00340427" w:rsidP="003A03B5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демонструє реалізацію основних криптографічних операцій, необхідних для побудови гібридних криптосистем. Основна увага зосереджена на чотирьох ключових аспектах криптографії:</w:t>
      </w:r>
    </w:p>
    <w:p w:rsidR="00340427" w:rsidRDefault="00340427" w:rsidP="00340427">
      <w:pPr>
        <w:pStyle w:val="a8"/>
        <w:numPr>
          <w:ilvl w:val="0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Генерація ключів:</w:t>
      </w:r>
    </w:p>
    <w:p w:rsidR="00340427" w:rsidRDefault="00340427" w:rsidP="00340427">
      <w:pPr>
        <w:pStyle w:val="a8"/>
        <w:numPr>
          <w:ilvl w:val="1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rStyle w:val="HTML"/>
          <w:rFonts w:eastAsiaTheme="minorHAnsi"/>
        </w:rPr>
        <w:t>generate_aes_key</w:t>
      </w:r>
      <w:r>
        <w:t xml:space="preserve"> </w:t>
      </w:r>
      <w:r>
        <w:rPr>
          <w:sz w:val="28"/>
          <w:szCs w:val="28"/>
          <w:lang w:val="uk-UA"/>
        </w:rPr>
        <w:t xml:space="preserve"> створює випадковий 256-бітний </w:t>
      </w:r>
      <w:r>
        <w:rPr>
          <w:sz w:val="28"/>
          <w:szCs w:val="28"/>
          <w:lang w:val="en-US"/>
        </w:rPr>
        <w:t>AES-</w:t>
      </w:r>
      <w:r>
        <w:rPr>
          <w:sz w:val="28"/>
          <w:szCs w:val="28"/>
          <w:lang w:val="uk-UA"/>
        </w:rPr>
        <w:t>ключ, який використовується для симетричного шифрування даних.</w:t>
      </w:r>
    </w:p>
    <w:p w:rsidR="00340427" w:rsidRDefault="00340427" w:rsidP="00340427">
      <w:pPr>
        <w:pStyle w:val="a8"/>
        <w:numPr>
          <w:ilvl w:val="1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rStyle w:val="HTML"/>
          <w:rFonts w:eastAsiaTheme="minorHAnsi"/>
        </w:rPr>
        <w:t>generate_rsa_keypair</w:t>
      </w:r>
      <w:r>
        <w:t xml:space="preserve"> </w:t>
      </w:r>
      <w:r>
        <w:rPr>
          <w:sz w:val="28"/>
          <w:szCs w:val="28"/>
          <w:lang w:val="uk-UA"/>
        </w:rPr>
        <w:t xml:space="preserve"> генерує пару асиметричних ключів </w:t>
      </w:r>
      <w:r>
        <w:rPr>
          <w:sz w:val="28"/>
          <w:szCs w:val="28"/>
          <w:lang w:val="en-US"/>
        </w:rPr>
        <w:t xml:space="preserve">RSA </w:t>
      </w:r>
      <w:r>
        <w:rPr>
          <w:sz w:val="28"/>
          <w:szCs w:val="28"/>
          <w:lang w:val="uk-UA"/>
        </w:rPr>
        <w:t>(приватний і публічний ключ).</w:t>
      </w:r>
    </w:p>
    <w:p w:rsidR="00340427" w:rsidRDefault="00340427" w:rsidP="00340427">
      <w:pPr>
        <w:pStyle w:val="a8"/>
        <w:numPr>
          <w:ilvl w:val="0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Шифрування:</w:t>
      </w:r>
    </w:p>
    <w:p w:rsidR="00340427" w:rsidRDefault="00340427" w:rsidP="00340427">
      <w:pPr>
        <w:pStyle w:val="a8"/>
        <w:numPr>
          <w:ilvl w:val="1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rStyle w:val="HTML"/>
          <w:rFonts w:eastAsiaTheme="minorHAnsi"/>
        </w:rPr>
        <w:t>encrypt_with_aes</w:t>
      </w:r>
      <w:r>
        <w:t xml:space="preserve"> </w:t>
      </w:r>
      <w:r>
        <w:rPr>
          <w:sz w:val="28"/>
          <w:szCs w:val="28"/>
          <w:lang w:val="uk-UA"/>
        </w:rPr>
        <w:t xml:space="preserve"> використовує </w:t>
      </w:r>
      <w:r>
        <w:rPr>
          <w:sz w:val="28"/>
          <w:szCs w:val="28"/>
          <w:lang w:val="en-US"/>
        </w:rPr>
        <w:t>AES-</w:t>
      </w:r>
      <w:r>
        <w:rPr>
          <w:sz w:val="28"/>
          <w:szCs w:val="28"/>
          <w:lang w:val="uk-UA"/>
        </w:rPr>
        <w:t xml:space="preserve">шифрування в режимі </w:t>
      </w:r>
      <w:r>
        <w:rPr>
          <w:sz w:val="28"/>
          <w:szCs w:val="28"/>
          <w:lang w:val="en-US"/>
        </w:rPr>
        <w:t xml:space="preserve">CFB (Cipher Feedback Mode). </w:t>
      </w:r>
      <w:r>
        <w:rPr>
          <w:sz w:val="28"/>
          <w:szCs w:val="28"/>
          <w:lang w:val="uk-UA"/>
        </w:rPr>
        <w:t>Цей режим забезпечує стійкість до перехоплення і зручний для роботи зі змінними обсягами даних.</w:t>
      </w:r>
    </w:p>
    <w:p w:rsidR="00340427" w:rsidRDefault="00340427" w:rsidP="00340427">
      <w:pPr>
        <w:pStyle w:val="a8"/>
        <w:numPr>
          <w:ilvl w:val="0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Цифрові підписи:</w:t>
      </w:r>
    </w:p>
    <w:p w:rsidR="00043416" w:rsidRDefault="00043416" w:rsidP="00043416">
      <w:pPr>
        <w:pStyle w:val="a8"/>
        <w:numPr>
          <w:ilvl w:val="1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rStyle w:val="HTML"/>
          <w:rFonts w:eastAsiaTheme="minorHAnsi"/>
        </w:rPr>
        <w:t>sign_data</w:t>
      </w:r>
      <w:r>
        <w:t xml:space="preserve"> </w:t>
      </w:r>
      <w:r>
        <w:rPr>
          <w:sz w:val="28"/>
          <w:szCs w:val="28"/>
          <w:lang w:val="uk-UA"/>
        </w:rPr>
        <w:t xml:space="preserve"> генерує цифровий підпис для переданих даних за допомогою приватного ключа </w:t>
      </w:r>
      <w:r>
        <w:rPr>
          <w:sz w:val="28"/>
          <w:szCs w:val="28"/>
          <w:lang w:val="en-US"/>
        </w:rPr>
        <w:t xml:space="preserve">RSA. </w:t>
      </w:r>
      <w:r>
        <w:rPr>
          <w:sz w:val="28"/>
          <w:szCs w:val="28"/>
          <w:lang w:val="uk-UA"/>
        </w:rPr>
        <w:t>Підписи забезпечують аутентифікацію даних і гарантують, що вони не були змінені.</w:t>
      </w:r>
    </w:p>
    <w:p w:rsidR="00340427" w:rsidRDefault="00340427" w:rsidP="00340427">
      <w:pPr>
        <w:pStyle w:val="a8"/>
        <w:numPr>
          <w:ilvl w:val="0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підписів:</w:t>
      </w:r>
    </w:p>
    <w:p w:rsidR="00043416" w:rsidRDefault="00043416" w:rsidP="00043416">
      <w:pPr>
        <w:pStyle w:val="a8"/>
        <w:numPr>
          <w:ilvl w:val="1"/>
          <w:numId w:val="19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Функція </w:t>
      </w:r>
      <w:r>
        <w:rPr>
          <w:rStyle w:val="HTML"/>
          <w:rFonts w:eastAsiaTheme="minorHAnsi"/>
        </w:rPr>
        <w:t>verify_signature</w:t>
      </w:r>
      <w:r>
        <w:t xml:space="preserve"> </w:t>
      </w:r>
      <w:r>
        <w:rPr>
          <w:sz w:val="28"/>
          <w:szCs w:val="28"/>
          <w:lang w:val="uk-UA"/>
        </w:rPr>
        <w:t xml:space="preserve"> перевіряє </w:t>
      </w:r>
      <w:r w:rsidR="002222B9">
        <w:rPr>
          <w:sz w:val="28"/>
          <w:szCs w:val="28"/>
          <w:lang w:val="uk-UA"/>
        </w:rPr>
        <w:t xml:space="preserve">автентичність цифрового підпису з використанням публічного ключа </w:t>
      </w:r>
      <w:r w:rsidR="002222B9">
        <w:rPr>
          <w:sz w:val="28"/>
          <w:szCs w:val="28"/>
          <w:lang w:val="en-US"/>
        </w:rPr>
        <w:t xml:space="preserve">RSA. </w:t>
      </w:r>
      <w:r w:rsidR="002222B9">
        <w:rPr>
          <w:sz w:val="28"/>
          <w:szCs w:val="28"/>
          <w:lang w:val="uk-UA"/>
        </w:rPr>
        <w:t>Це дозволяє одержувачу переконатися, що дані були підписані дійсним відправником.</w:t>
      </w:r>
    </w:p>
    <w:p w:rsidR="0075758A" w:rsidRDefault="0075758A" w:rsidP="0075758A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75758A" w:rsidRDefault="0075758A" w:rsidP="0075758A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Кожна функція реалізовує окремий примітив, що дозволяє легко використовувати їх як окремо, так і в комбінації. Нижче подано короткий огляд:</w:t>
      </w:r>
    </w:p>
    <w:p w:rsidR="0075758A" w:rsidRDefault="0075758A" w:rsidP="0075758A">
      <w:pPr>
        <w:pStyle w:val="a8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AES-</w:t>
      </w:r>
      <w:r>
        <w:rPr>
          <w:sz w:val="28"/>
          <w:szCs w:val="28"/>
          <w:lang w:val="uk-UA"/>
        </w:rPr>
        <w:t>шифрування: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Створюється </w:t>
      </w:r>
      <w:r>
        <w:rPr>
          <w:sz w:val="28"/>
          <w:szCs w:val="28"/>
          <w:lang w:val="en-US"/>
        </w:rPr>
        <w:t>AES-</w:t>
      </w:r>
      <w:r>
        <w:rPr>
          <w:sz w:val="28"/>
          <w:szCs w:val="28"/>
          <w:lang w:val="uk-UA"/>
        </w:rPr>
        <w:t>ключ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Шифрується текст за допомогою цього ключа і випадково згенерованого вектора ініціалізації (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  <w:lang w:val="uk-UA"/>
        </w:rPr>
        <w:t>)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Результати (</w:t>
      </w:r>
      <w:r>
        <w:rPr>
          <w:sz w:val="28"/>
          <w:szCs w:val="28"/>
          <w:lang w:val="en-US"/>
        </w:rPr>
        <w:t xml:space="preserve">IV </w:t>
      </w:r>
      <w:r>
        <w:rPr>
          <w:sz w:val="28"/>
          <w:szCs w:val="28"/>
          <w:lang w:val="uk-UA"/>
        </w:rPr>
        <w:t>і шифротекст) повертаються для подальшого використання</w:t>
      </w:r>
    </w:p>
    <w:p w:rsidR="0075758A" w:rsidRDefault="0075758A" w:rsidP="0075758A">
      <w:pPr>
        <w:pStyle w:val="a8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RSA-</w:t>
      </w:r>
      <w:r>
        <w:rPr>
          <w:sz w:val="28"/>
          <w:szCs w:val="28"/>
          <w:lang w:val="uk-UA"/>
        </w:rPr>
        <w:t>ключі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Генеруються приватний і публічний ключі </w:t>
      </w:r>
      <w:r>
        <w:rPr>
          <w:sz w:val="28"/>
          <w:szCs w:val="28"/>
          <w:lang w:val="en-US"/>
        </w:rPr>
        <w:t xml:space="preserve">RSA </w:t>
      </w:r>
      <w:r>
        <w:rPr>
          <w:sz w:val="28"/>
          <w:szCs w:val="28"/>
          <w:lang w:val="uk-UA"/>
        </w:rPr>
        <w:t>з розміром 2048 біт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Приватний ключ використовується для підпису, а публічний </w:t>
      </w:r>
      <w:r w:rsidRPr="0075758A">
        <w:rPr>
          <w:rFonts w:ascii="Calibri" w:hAnsi="Calibri" w:cs="Calibri"/>
          <w:sz w:val="28"/>
          <w:szCs w:val="28"/>
          <w:lang w:val="uk-UA"/>
        </w:rPr>
        <w:t>―</w:t>
      </w:r>
      <w:r>
        <w:rPr>
          <w:rFonts w:ascii="Calibri" w:hAnsi="Calibri" w:cs="Calibri"/>
          <w:sz w:val="28"/>
          <w:szCs w:val="28"/>
          <w:lang w:val="uk-UA"/>
        </w:rPr>
        <w:t xml:space="preserve"> для перевірки</w:t>
      </w:r>
    </w:p>
    <w:p w:rsidR="0075758A" w:rsidRDefault="0075758A" w:rsidP="0075758A">
      <w:pPr>
        <w:pStyle w:val="a8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Цифрові підписи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Дані підписуються приватним ключем </w:t>
      </w:r>
      <w:r>
        <w:rPr>
          <w:sz w:val="28"/>
          <w:szCs w:val="28"/>
          <w:lang w:val="en-US"/>
        </w:rPr>
        <w:t xml:space="preserve">RSA </w:t>
      </w:r>
      <w:r>
        <w:rPr>
          <w:sz w:val="28"/>
          <w:szCs w:val="28"/>
          <w:lang w:val="uk-UA"/>
        </w:rPr>
        <w:t xml:space="preserve">з використанням алгоритму </w:t>
      </w:r>
      <w:r>
        <w:rPr>
          <w:sz w:val="28"/>
          <w:szCs w:val="28"/>
          <w:lang w:val="en-US"/>
        </w:rPr>
        <w:t xml:space="preserve">SHA-256 </w:t>
      </w:r>
      <w:r>
        <w:rPr>
          <w:sz w:val="28"/>
          <w:szCs w:val="28"/>
          <w:lang w:val="uk-UA"/>
        </w:rPr>
        <w:t>для хешування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Підпис передається для перевірки</w:t>
      </w:r>
    </w:p>
    <w:p w:rsidR="0075758A" w:rsidRDefault="0075758A" w:rsidP="0075758A">
      <w:pPr>
        <w:pStyle w:val="a8"/>
        <w:numPr>
          <w:ilvl w:val="0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Перевірка підпису</w:t>
      </w:r>
    </w:p>
    <w:p w:rsidR="0075758A" w:rsidRP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Підпис перевіряється з використанням публічного ключа </w:t>
      </w:r>
      <w:r>
        <w:rPr>
          <w:sz w:val="28"/>
          <w:szCs w:val="28"/>
          <w:lang w:val="en-US"/>
        </w:rPr>
        <w:t>RSA</w:t>
      </w:r>
    </w:p>
    <w:p w:rsidR="0075758A" w:rsidRDefault="0075758A" w:rsidP="0075758A">
      <w:pPr>
        <w:pStyle w:val="a8"/>
        <w:numPr>
          <w:ilvl w:val="1"/>
          <w:numId w:val="20"/>
        </w:num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Повертається булевий результат: </w:t>
      </w:r>
      <w:r>
        <w:t>True</w:t>
      </w:r>
      <w:r>
        <w:rPr>
          <w:sz w:val="28"/>
          <w:szCs w:val="28"/>
          <w:lang w:val="uk-UA"/>
        </w:rPr>
        <w:t xml:space="preserve">, якщо підпис дійсний, або </w:t>
      </w:r>
      <w:r>
        <w:t>False</w:t>
      </w:r>
      <w:r>
        <w:rPr>
          <w:sz w:val="28"/>
          <w:szCs w:val="28"/>
          <w:lang w:val="uk-UA"/>
        </w:rPr>
        <w:t>, якщо ні</w:t>
      </w:r>
    </w:p>
    <w:p w:rsidR="0065190E" w:rsidRDefault="0065190E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65190E" w:rsidRPr="0065190E" w:rsidRDefault="0065190E" w:rsidP="0065190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cryptography.hazmat.backends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default_backend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hashes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cryptography.hazmat.primitives.asymmetric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padding, rsa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cryptography.hazmat.primitives.ciphers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Cipher, algorithms, modes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from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cryptography.hazmat.primitives.hashes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import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SHA256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5190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generate_aes_key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-&gt;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"""Generates a random AES key.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bytes: A randomly generated 256-bit AES key.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os.urandom(</w:t>
      </w:r>
      <w:r w:rsidRPr="006519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32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5190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encrypt_with_aes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(key: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plaintext: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str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]: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"""Encrypts plaintext using AES encryption with CFB mode.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key (bytes): The AES encryption key.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plaintext (str): The plaintext message to encrypt.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tuple[bytes, bytes]: A tuple containing the initialization vector (IV) and the ciphertext.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iv = os.urandom(</w:t>
      </w:r>
      <w:r w:rsidRPr="006519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16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cipher = Cipher(algorithms.AES(key), modes.CFB(iv), 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backend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=default_backend())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encryptor = cipher.encryptor()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ciphertext = encryptor.update(plaintext.encode()) + encryptor.finalize()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iv, ciphertext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5190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generate_rsa_keypair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() -&gt;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tuple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[rsa.RSAPrivateKey, rsa.RSAPublicKey]: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"""Generates an RSA private and public key pair.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tuple[rsa.RSAPrivateKey, rsa.RSAPublicKey]: A tuple containing the RSA private key and public key.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 = rsa.generate_private_key(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public_exponent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19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65537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key_size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</w:t>
      </w:r>
      <w:r w:rsidRPr="0065190E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2048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lastRenderedPageBreak/>
        <w:t>backend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=default_backend())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public_key = private_key.public_key()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private_key, public_key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5190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sign_data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(private_key: rsa.RSAPrivateKey, data: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"""Signs data using an RSA private key.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private_key (rsa.RSAPrivateKey): The RSA private key used for signing.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data (bytes): The data to sign.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bytes: The generated signature.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return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private_key.sign(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data, padding.PSS(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mgf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=padding.MGF1(SHA256()), 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salt_length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=padding.PSS.MAX_LENGTH), hashes.SHA256()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def </w:t>
      </w:r>
      <w:r w:rsidRPr="0065190E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verify_signature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(public_key: rsa.RSAPublicKey, signature: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data: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bytes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) -&gt;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bool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t>"""Verifies an RSA signature.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Args: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public_key (rsa.RSAPublicKey): The RSA public key used for verification.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signature (bytes): The signature to verify.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data (bytes): The original data.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Returns: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    bool: True if the signature is valid, False otherwise.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"""</w:t>
      </w:r>
      <w:r w:rsidRPr="0065190E">
        <w:rPr>
          <w:rFonts w:ascii="Courier New" w:eastAsia="Times New Roman" w:hAnsi="Courier New" w:cs="Courier New"/>
          <w:i/>
          <w:iCs/>
          <w:color w:val="5F826B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public_key.verify(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signature,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data,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padding.PSS(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mgf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=padding.MGF1(SHA256()), </w:t>
      </w:r>
      <w:r w:rsidRPr="0065190E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salt_length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=padding.PSS.MAX_LENGTH),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hashes.SHA256(),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True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except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Exception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return False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if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__name__ == 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'__main__'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AES encryption example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original_message = 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'Secure Message'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aes_key = generate_aes_key()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iv, ciphertext = encrypt_with_aes(aes_key, original_message)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f'Original Message: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original_message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f'AES Key: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aes_key.hex()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f'Initialization Vector (IV):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iv.hex()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f'Ciphertext: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ciphertext.hex()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RSA key generation and signing example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private_key, public_key = generate_rsa_keypair()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data = </w:t>
      </w:r>
      <w:r w:rsidRPr="0065190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t>b'Important data'</w:t>
      </w:r>
      <w:r w:rsidRPr="0065190E">
        <w:rPr>
          <w:rFonts w:ascii="Courier New" w:eastAsia="Times New Roman" w:hAnsi="Courier New" w:cs="Courier New"/>
          <w:color w:val="A5C261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signature = sign_data(private_key, data)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f'Data to Sign: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data.decode()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f'Signature: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signature.hex()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# Verify the signature</w:t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br/>
      </w:r>
      <w:r w:rsidRPr="0065190E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lastRenderedPageBreak/>
        <w:t xml:space="preserve">    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is_valid = verify_signature(public_key, signature, data)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r w:rsidRPr="0065190E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f'Signature Valid: 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is_valid</w:t>
      </w:r>
      <w:r w:rsidRPr="0065190E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65190E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'</w:t>
      </w:r>
      <w:r w:rsidRPr="0065190E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</w:p>
    <w:p w:rsidR="0065190E" w:rsidRDefault="0065190E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7423CA" w:rsidRDefault="007423CA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Приклад виконання програми:</w:t>
      </w:r>
    </w:p>
    <w:p w:rsidR="007423CA" w:rsidRDefault="007423CA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 w:rsidRPr="007423CA">
        <w:rPr>
          <w:sz w:val="28"/>
          <w:szCs w:val="28"/>
          <w:lang w:val="uk-UA"/>
        </w:rPr>
        <w:drawing>
          <wp:inline distT="0" distB="0" distL="0" distR="0" wp14:anchorId="09D7E094" wp14:editId="46262C35">
            <wp:extent cx="6645910" cy="120396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23CA" w:rsidRDefault="007423CA" w:rsidP="0065190E">
      <w:pPr>
        <w:spacing w:after="0" w:line="240" w:lineRule="auto"/>
        <w:jc w:val="both"/>
        <w:rPr>
          <w:sz w:val="28"/>
          <w:szCs w:val="28"/>
          <w:lang w:val="uk-UA"/>
        </w:rPr>
      </w:pPr>
    </w:p>
    <w:p w:rsidR="00526252" w:rsidRDefault="00526252" w:rsidP="00526252">
      <w:pPr>
        <w:spacing w:after="0" w:line="240" w:lineRule="auto"/>
        <w:jc w:val="both"/>
        <w:rPr>
          <w:b/>
          <w:sz w:val="32"/>
          <w:szCs w:val="28"/>
          <w:lang w:val="uk-UA"/>
        </w:rPr>
      </w:pPr>
      <w:r>
        <w:rPr>
          <w:b/>
          <w:sz w:val="32"/>
          <w:szCs w:val="28"/>
          <w:lang w:val="uk-UA"/>
        </w:rPr>
        <w:t>Висновки:</w:t>
      </w:r>
    </w:p>
    <w:p w:rsidR="0065190E" w:rsidRPr="00ED45B0" w:rsidRDefault="00526252" w:rsidP="0065190E">
      <w:pPr>
        <w:spacing w:after="0" w:line="24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ході виконання</w:t>
      </w:r>
      <w:r w:rsidR="003320B0">
        <w:rPr>
          <w:sz w:val="28"/>
          <w:szCs w:val="28"/>
          <w:lang w:val="uk-UA"/>
        </w:rPr>
        <w:t xml:space="preserve"> лабораторної роботи ми здобули практичні навички роботи з криптографічними примітивами за допомогою бібліотеки </w:t>
      </w:r>
      <w:r w:rsidR="003320B0">
        <w:rPr>
          <w:sz w:val="28"/>
          <w:szCs w:val="28"/>
          <w:lang w:val="en-US"/>
        </w:rPr>
        <w:t>OpenSSL</w:t>
      </w:r>
      <w:r w:rsidR="00ED45B0">
        <w:rPr>
          <w:sz w:val="28"/>
          <w:szCs w:val="28"/>
          <w:lang w:val="uk-UA"/>
        </w:rPr>
        <w:t xml:space="preserve"> у </w:t>
      </w:r>
      <w:r w:rsidR="00ED45B0">
        <w:rPr>
          <w:sz w:val="28"/>
          <w:szCs w:val="28"/>
          <w:lang w:val="en-US"/>
        </w:rPr>
        <w:t xml:space="preserve">Python. </w:t>
      </w:r>
      <w:r w:rsidR="00ED45B0">
        <w:rPr>
          <w:sz w:val="28"/>
          <w:szCs w:val="28"/>
          <w:lang w:val="uk-UA"/>
        </w:rPr>
        <w:t xml:space="preserve">Ми успішно реалізували симетричне шифрування з використанням </w:t>
      </w:r>
      <w:r w:rsidR="00ED45B0">
        <w:rPr>
          <w:sz w:val="28"/>
          <w:szCs w:val="28"/>
          <w:lang w:val="en-US"/>
        </w:rPr>
        <w:t xml:space="preserve">AES </w:t>
      </w:r>
      <w:r w:rsidR="00ED45B0">
        <w:rPr>
          <w:sz w:val="28"/>
          <w:szCs w:val="28"/>
          <w:lang w:val="uk-UA"/>
        </w:rPr>
        <w:t xml:space="preserve">та режиму </w:t>
      </w:r>
      <w:r w:rsidR="00ED45B0">
        <w:rPr>
          <w:sz w:val="28"/>
          <w:szCs w:val="28"/>
          <w:lang w:val="en-US"/>
        </w:rPr>
        <w:t>CFB</w:t>
      </w:r>
      <w:r w:rsidR="00ED45B0">
        <w:rPr>
          <w:sz w:val="28"/>
          <w:szCs w:val="28"/>
          <w:lang w:val="uk-UA"/>
        </w:rPr>
        <w:t xml:space="preserve">, а також асиметричне шифрування на основі </w:t>
      </w:r>
      <w:r w:rsidR="00ED45B0">
        <w:rPr>
          <w:sz w:val="28"/>
          <w:szCs w:val="28"/>
          <w:lang w:val="en-US"/>
        </w:rPr>
        <w:t xml:space="preserve">RSA. </w:t>
      </w:r>
      <w:r w:rsidR="00ED45B0">
        <w:rPr>
          <w:sz w:val="28"/>
          <w:szCs w:val="28"/>
          <w:lang w:val="uk-UA"/>
        </w:rPr>
        <w:t xml:space="preserve">Опанували створення цифрових підписів із використанням алгоритму </w:t>
      </w:r>
      <w:r w:rsidR="00ED45B0">
        <w:rPr>
          <w:sz w:val="28"/>
          <w:szCs w:val="28"/>
          <w:lang w:val="en-US"/>
        </w:rPr>
        <w:t xml:space="preserve">SHA-256 </w:t>
      </w:r>
      <w:r w:rsidR="00ED45B0">
        <w:rPr>
          <w:sz w:val="28"/>
          <w:szCs w:val="28"/>
          <w:lang w:val="uk-UA"/>
        </w:rPr>
        <w:t>для забезпечення автентичності та цілісності даних. Робота дозволила нам не лише поглибити розуміння криптографічних алгоритмів, але й освоїти основи побудови безпечних систем, що відповідають сучасним стандартам захисту інформації.</w:t>
      </w:r>
    </w:p>
    <w:sectPr w:rsidR="0065190E" w:rsidRPr="00ED45B0" w:rsidSect="00A35F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F53" w:rsidRDefault="007A1F53" w:rsidP="00A35F89">
      <w:pPr>
        <w:spacing w:after="0" w:line="240" w:lineRule="auto"/>
      </w:pPr>
      <w:r>
        <w:separator/>
      </w:r>
    </w:p>
  </w:endnote>
  <w:endnote w:type="continuationSeparator" w:id="0">
    <w:p w:rsidR="007A1F53" w:rsidRDefault="007A1F53" w:rsidP="00A35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F53" w:rsidRDefault="007A1F53" w:rsidP="00A35F89">
      <w:pPr>
        <w:spacing w:after="0" w:line="240" w:lineRule="auto"/>
      </w:pPr>
      <w:r>
        <w:separator/>
      </w:r>
    </w:p>
  </w:footnote>
  <w:footnote w:type="continuationSeparator" w:id="0">
    <w:p w:rsidR="007A1F53" w:rsidRDefault="007A1F53" w:rsidP="00A35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E25"/>
    <w:multiLevelType w:val="hybridMultilevel"/>
    <w:tmpl w:val="263407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45B66"/>
    <w:multiLevelType w:val="hybridMultilevel"/>
    <w:tmpl w:val="3732D0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962A79"/>
    <w:multiLevelType w:val="hybridMultilevel"/>
    <w:tmpl w:val="3C84D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6451F"/>
    <w:multiLevelType w:val="hybridMultilevel"/>
    <w:tmpl w:val="34922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83BE3"/>
    <w:multiLevelType w:val="hybridMultilevel"/>
    <w:tmpl w:val="61848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2207C"/>
    <w:multiLevelType w:val="hybridMultilevel"/>
    <w:tmpl w:val="E29E6342"/>
    <w:lvl w:ilvl="0" w:tplc="04190013">
      <w:start w:val="1"/>
      <w:numFmt w:val="upperRoman"/>
      <w:lvlText w:val="%1."/>
      <w:lvlJc w:val="righ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A612430"/>
    <w:multiLevelType w:val="hybridMultilevel"/>
    <w:tmpl w:val="B6207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81060"/>
    <w:multiLevelType w:val="hybridMultilevel"/>
    <w:tmpl w:val="51C0A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26F27"/>
    <w:multiLevelType w:val="hybridMultilevel"/>
    <w:tmpl w:val="70887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C6413"/>
    <w:multiLevelType w:val="hybridMultilevel"/>
    <w:tmpl w:val="00F88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3148F7"/>
    <w:multiLevelType w:val="hybridMultilevel"/>
    <w:tmpl w:val="CBE220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D4DCB"/>
    <w:multiLevelType w:val="hybridMultilevel"/>
    <w:tmpl w:val="727A33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3A0539"/>
    <w:multiLevelType w:val="hybridMultilevel"/>
    <w:tmpl w:val="06E04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545C2"/>
    <w:multiLevelType w:val="hybridMultilevel"/>
    <w:tmpl w:val="AD3A2A0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E6869DA"/>
    <w:multiLevelType w:val="hybridMultilevel"/>
    <w:tmpl w:val="1ADCC082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5" w15:restartNumberingAfterBreak="0">
    <w:nsid w:val="71076253"/>
    <w:multiLevelType w:val="hybridMultilevel"/>
    <w:tmpl w:val="7D162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929A8"/>
    <w:multiLevelType w:val="hybridMultilevel"/>
    <w:tmpl w:val="7A72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14209"/>
    <w:multiLevelType w:val="hybridMultilevel"/>
    <w:tmpl w:val="3372F2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FA16C6"/>
    <w:multiLevelType w:val="hybridMultilevel"/>
    <w:tmpl w:val="132CEB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3705E"/>
    <w:multiLevelType w:val="hybridMultilevel"/>
    <w:tmpl w:val="20001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5"/>
  </w:num>
  <w:num w:numId="5">
    <w:abstractNumId w:val="15"/>
  </w:num>
  <w:num w:numId="6">
    <w:abstractNumId w:val="10"/>
  </w:num>
  <w:num w:numId="7">
    <w:abstractNumId w:val="16"/>
  </w:num>
  <w:num w:numId="8">
    <w:abstractNumId w:val="12"/>
  </w:num>
  <w:num w:numId="9">
    <w:abstractNumId w:val="3"/>
  </w:num>
  <w:num w:numId="10">
    <w:abstractNumId w:val="0"/>
  </w:num>
  <w:num w:numId="11">
    <w:abstractNumId w:val="18"/>
  </w:num>
  <w:num w:numId="12">
    <w:abstractNumId w:val="4"/>
  </w:num>
  <w:num w:numId="13">
    <w:abstractNumId w:val="19"/>
  </w:num>
  <w:num w:numId="14">
    <w:abstractNumId w:val="1"/>
  </w:num>
  <w:num w:numId="15">
    <w:abstractNumId w:val="9"/>
  </w:num>
  <w:num w:numId="16">
    <w:abstractNumId w:val="2"/>
  </w:num>
  <w:num w:numId="17">
    <w:abstractNumId w:val="6"/>
  </w:num>
  <w:num w:numId="18">
    <w:abstractNumId w:val="17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FD"/>
    <w:rsid w:val="00002A27"/>
    <w:rsid w:val="00043416"/>
    <w:rsid w:val="000465E6"/>
    <w:rsid w:val="0005405F"/>
    <w:rsid w:val="000C074F"/>
    <w:rsid w:val="00127DDF"/>
    <w:rsid w:val="001364E0"/>
    <w:rsid w:val="00162833"/>
    <w:rsid w:val="001838DB"/>
    <w:rsid w:val="00195DAC"/>
    <w:rsid w:val="001E23A7"/>
    <w:rsid w:val="002222B9"/>
    <w:rsid w:val="00223FB2"/>
    <w:rsid w:val="0023297F"/>
    <w:rsid w:val="00250071"/>
    <w:rsid w:val="00273AF3"/>
    <w:rsid w:val="002824EA"/>
    <w:rsid w:val="002B114C"/>
    <w:rsid w:val="002E785E"/>
    <w:rsid w:val="003216B1"/>
    <w:rsid w:val="00324F36"/>
    <w:rsid w:val="003320B0"/>
    <w:rsid w:val="00340427"/>
    <w:rsid w:val="003A03B5"/>
    <w:rsid w:val="003D2E12"/>
    <w:rsid w:val="004010E1"/>
    <w:rsid w:val="00410BC6"/>
    <w:rsid w:val="00415EA2"/>
    <w:rsid w:val="004169FA"/>
    <w:rsid w:val="0043309D"/>
    <w:rsid w:val="004461C1"/>
    <w:rsid w:val="00472E70"/>
    <w:rsid w:val="00477FE3"/>
    <w:rsid w:val="004976EC"/>
    <w:rsid w:val="004B70A1"/>
    <w:rsid w:val="004E24B0"/>
    <w:rsid w:val="004E5DBA"/>
    <w:rsid w:val="004F433C"/>
    <w:rsid w:val="00513445"/>
    <w:rsid w:val="00526252"/>
    <w:rsid w:val="00561AC3"/>
    <w:rsid w:val="005B6A4F"/>
    <w:rsid w:val="005C3138"/>
    <w:rsid w:val="005C71EE"/>
    <w:rsid w:val="00615E89"/>
    <w:rsid w:val="006164EE"/>
    <w:rsid w:val="00616575"/>
    <w:rsid w:val="00632C60"/>
    <w:rsid w:val="00644A6F"/>
    <w:rsid w:val="0065190E"/>
    <w:rsid w:val="006B3E42"/>
    <w:rsid w:val="007423CA"/>
    <w:rsid w:val="0075758A"/>
    <w:rsid w:val="00763D38"/>
    <w:rsid w:val="00786000"/>
    <w:rsid w:val="007A1F53"/>
    <w:rsid w:val="007B4E8B"/>
    <w:rsid w:val="007B5550"/>
    <w:rsid w:val="007F2E38"/>
    <w:rsid w:val="00815BDE"/>
    <w:rsid w:val="00840011"/>
    <w:rsid w:val="008541D2"/>
    <w:rsid w:val="008A3E1C"/>
    <w:rsid w:val="008C585E"/>
    <w:rsid w:val="008F1F93"/>
    <w:rsid w:val="008F2233"/>
    <w:rsid w:val="009038C9"/>
    <w:rsid w:val="0090641C"/>
    <w:rsid w:val="00952BEC"/>
    <w:rsid w:val="00955745"/>
    <w:rsid w:val="009615D5"/>
    <w:rsid w:val="00963E78"/>
    <w:rsid w:val="009C1000"/>
    <w:rsid w:val="009F718E"/>
    <w:rsid w:val="00A17792"/>
    <w:rsid w:val="00A23618"/>
    <w:rsid w:val="00A35F89"/>
    <w:rsid w:val="00A367D5"/>
    <w:rsid w:val="00A46DFD"/>
    <w:rsid w:val="00A53512"/>
    <w:rsid w:val="00A5686E"/>
    <w:rsid w:val="00A664C5"/>
    <w:rsid w:val="00A705AB"/>
    <w:rsid w:val="00A81D83"/>
    <w:rsid w:val="00A85C8C"/>
    <w:rsid w:val="00A86ED6"/>
    <w:rsid w:val="00AC3611"/>
    <w:rsid w:val="00AD54CE"/>
    <w:rsid w:val="00B526A5"/>
    <w:rsid w:val="00B57A8F"/>
    <w:rsid w:val="00B7315D"/>
    <w:rsid w:val="00B77624"/>
    <w:rsid w:val="00BB5992"/>
    <w:rsid w:val="00BE6B11"/>
    <w:rsid w:val="00C903C6"/>
    <w:rsid w:val="00D03C43"/>
    <w:rsid w:val="00D1281C"/>
    <w:rsid w:val="00D341D5"/>
    <w:rsid w:val="00D526F0"/>
    <w:rsid w:val="00D60A3C"/>
    <w:rsid w:val="00D67FCD"/>
    <w:rsid w:val="00D75A81"/>
    <w:rsid w:val="00D75D02"/>
    <w:rsid w:val="00DA2D8F"/>
    <w:rsid w:val="00DA595E"/>
    <w:rsid w:val="00DD5A55"/>
    <w:rsid w:val="00DF4AB5"/>
    <w:rsid w:val="00EC6317"/>
    <w:rsid w:val="00ED0410"/>
    <w:rsid w:val="00ED45B0"/>
    <w:rsid w:val="00F036E4"/>
    <w:rsid w:val="00F24B2B"/>
    <w:rsid w:val="00F259D0"/>
    <w:rsid w:val="00F64240"/>
    <w:rsid w:val="00F731D7"/>
    <w:rsid w:val="00FC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C5233"/>
  <w15:chartTrackingRefBased/>
  <w15:docId w15:val="{5FE980F3-1363-4BDC-8648-35A447842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2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F89"/>
  </w:style>
  <w:style w:type="paragraph" w:styleId="a5">
    <w:name w:val="footer"/>
    <w:basedOn w:val="a"/>
    <w:link w:val="a6"/>
    <w:uiPriority w:val="99"/>
    <w:unhideWhenUsed/>
    <w:rsid w:val="00A35F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35F89"/>
  </w:style>
  <w:style w:type="paragraph" w:styleId="a7">
    <w:name w:val="Normal (Web)"/>
    <w:basedOn w:val="a"/>
    <w:uiPriority w:val="99"/>
    <w:semiHidden/>
    <w:unhideWhenUsed/>
    <w:rsid w:val="00A3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35F89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35F89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AD54CE"/>
    <w:rPr>
      <w:color w:val="808080"/>
    </w:rPr>
  </w:style>
  <w:style w:type="table" w:styleId="ab">
    <w:name w:val="Table Grid"/>
    <w:basedOn w:val="a1"/>
    <w:uiPriority w:val="39"/>
    <w:rsid w:val="004330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A85C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A85C8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TML">
    <w:name w:val="HTML Code"/>
    <w:basedOn w:val="a0"/>
    <w:uiPriority w:val="99"/>
    <w:semiHidden/>
    <w:unhideWhenUsed/>
    <w:rsid w:val="003404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51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5190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08437B-3DD6-4380-B1F3-8E3F1876E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6</Pages>
  <Words>1325</Words>
  <Characters>7554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Yuliia</dc:creator>
  <cp:keywords/>
  <dc:description/>
  <cp:lastModifiedBy>Yuliia</cp:lastModifiedBy>
  <cp:revision>47</cp:revision>
  <dcterms:created xsi:type="dcterms:W3CDTF">2024-05-29T19:29:00Z</dcterms:created>
  <dcterms:modified xsi:type="dcterms:W3CDTF">2024-12-28T13:34:00Z</dcterms:modified>
</cp:coreProperties>
</file>