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E9759" w14:textId="77777777" w:rsidR="000A5C7D" w:rsidRDefault="000A5C7D" w:rsidP="000A5C7D">
      <w:pPr>
        <w:pStyle w:val="Cabealho3"/>
        <w:numPr>
          <w:ilvl w:val="0"/>
          <w:numId w:val="0"/>
        </w:numPr>
        <w:ind w:left="720" w:hanging="720"/>
      </w:pPr>
      <w:bookmarkStart w:id="0" w:name="_Hlk108014897"/>
      <w:bookmarkStart w:id="1" w:name="_Toc19116864"/>
      <w:bookmarkEnd w:id="0"/>
      <w:r>
        <w:t>Iteração de um conjunto de valores</w:t>
      </w:r>
      <w:bookmarkEnd w:id="1"/>
    </w:p>
    <w:p w14:paraId="1A84FD1A" w14:textId="77777777" w:rsidR="000A5C7D" w:rsidRDefault="000A5C7D" w:rsidP="00822D7B">
      <w:pPr>
        <w:rPr>
          <w:lang w:val="pt-PT"/>
        </w:rPr>
      </w:pPr>
    </w:p>
    <w:p w14:paraId="0603A4B9" w14:textId="4C5B5176" w:rsidR="00822D7B" w:rsidRDefault="00822D7B" w:rsidP="00822D7B">
      <w:pPr>
        <w:rPr>
          <w:lang w:val="pt-PT"/>
        </w:rPr>
      </w:pPr>
      <w:r>
        <w:rPr>
          <w:lang w:val="pt-PT"/>
        </w:rPr>
        <w:t xml:space="preserve">Permite iterar um conjunto de valores dentro do intervalo </w:t>
      </w:r>
      <w:r w:rsidRPr="00362F00">
        <w:rPr>
          <w:rFonts w:ascii="Courier New" w:hAnsi="Courier New" w:cs="Courier New"/>
          <w:lang w:val="pt-PT"/>
        </w:rPr>
        <w:t>[ex</w:t>
      </w:r>
      <w:r w:rsidR="0037662D" w:rsidRPr="00362F00">
        <w:rPr>
          <w:rFonts w:ascii="Courier New" w:hAnsi="Courier New" w:cs="Courier New"/>
          <w:lang w:val="pt-PT"/>
        </w:rPr>
        <w:t>1, ex2[</w:t>
      </w:r>
      <w:r w:rsidR="0037662D">
        <w:rPr>
          <w:lang w:val="pt-PT"/>
        </w:rPr>
        <w:t>onde</w:t>
      </w:r>
      <w:r>
        <w:rPr>
          <w:lang w:val="pt-PT"/>
        </w:rPr>
        <w:t xml:space="preserve"> os valores estão separados por </w:t>
      </w:r>
      <w:r w:rsidRPr="00362F00">
        <w:rPr>
          <w:rFonts w:ascii="Courier New" w:hAnsi="Courier New" w:cs="Courier New"/>
          <w:lang w:val="pt-PT"/>
        </w:rPr>
        <w:t>ex3</w:t>
      </w:r>
      <w:r>
        <w:rPr>
          <w:lang w:val="pt-PT"/>
        </w:rPr>
        <w:t xml:space="preserve">. O limite inicial de </w:t>
      </w:r>
      <w:proofErr w:type="spellStart"/>
      <w:r>
        <w:rPr>
          <w:lang w:val="pt-PT"/>
        </w:rPr>
        <w:t>iterador</w:t>
      </w:r>
      <w:proofErr w:type="spellEnd"/>
      <w:r>
        <w:rPr>
          <w:lang w:val="pt-PT"/>
        </w:rPr>
        <w:t xml:space="preserve"> está incluído e o limite final não. A instrução permite definir uma variável de iteração ou utilizar uma variável numérica já existente.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822D7B" w:rsidRPr="0050376C" w14:paraId="79646FB1" w14:textId="77777777" w:rsidTr="001720D2">
        <w:tc>
          <w:tcPr>
            <w:tcW w:w="2138" w:type="dxa"/>
            <w:shd w:val="clear" w:color="auto" w:fill="D9D9D9"/>
          </w:tcPr>
          <w:p w14:paraId="54D2FAEA" w14:textId="77777777" w:rsidR="00822D7B" w:rsidRPr="0050376C" w:rsidRDefault="00822D7B" w:rsidP="001720D2">
            <w:pPr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3CF0B534" w14:textId="2A9764C8" w:rsidR="00822D7B" w:rsidRPr="0050376C" w:rsidRDefault="00AA13CF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Algorithmi</w:t>
            </w:r>
            <w:proofErr w:type="spellEnd"/>
          </w:p>
        </w:tc>
      </w:tr>
      <w:tr w:rsidR="00822D7B" w:rsidRPr="0050376C" w14:paraId="3A8A89F6" w14:textId="77777777" w:rsidTr="001720D2">
        <w:tc>
          <w:tcPr>
            <w:tcW w:w="2138" w:type="dxa"/>
            <w:shd w:val="clear" w:color="auto" w:fill="auto"/>
          </w:tcPr>
          <w:p w14:paraId="1D1DD768" w14:textId="77777777" w:rsidR="00822D7B" w:rsidRPr="0050376C" w:rsidRDefault="00822D7B" w:rsidP="001720D2">
            <w:pPr>
              <w:rPr>
                <w:lang w:val="pt-PT"/>
              </w:rPr>
            </w:pPr>
            <w:r>
              <w:rPr>
                <w:noProof/>
              </w:rPr>
              <w:drawing>
                <wp:inline distT="0" distB="0" distL="0" distR="0" wp14:anchorId="762B097B" wp14:editId="6C17A1AD">
                  <wp:extent cx="1219200" cy="609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1CDD7F3C" w14:textId="531834CE" w:rsidR="00822D7B" w:rsidRPr="004D072C" w:rsidRDefault="0037662D" w:rsidP="001720D2">
            <w:pP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ITERAR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[&lt;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Tipo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&gt;] &lt;var&gt; 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de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&lt;ex1&gt;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até</w:t>
            </w:r>
            <w:proofErr w:type="spellEnd"/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&lt;ex2&gt; </w:t>
            </w:r>
            <w:proofErr w:type="spellStart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passo</w:t>
            </w:r>
            <w:proofErr w:type="spellEnd"/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822D7B"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>&lt;ex3&gt;</w:t>
            </w:r>
          </w:p>
          <w:p w14:paraId="7866DB17" w14:textId="51668EE0" w:rsidR="00822D7B" w:rsidRPr="004D072C" w:rsidRDefault="00822D7B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b/>
                <w:bCs/>
                <w:sz w:val="18"/>
                <w:szCs w:val="18"/>
                <w:lang w:val="en-US"/>
              </w:rPr>
              <w:t xml:space="preserve">         </w:t>
            </w:r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&lt;</w:t>
            </w:r>
            <w:proofErr w:type="spellStart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instru</w:t>
            </w:r>
            <w:r w:rsidR="0037662D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çoes</w:t>
            </w:r>
            <w:proofErr w:type="spellEnd"/>
            <w:r w:rsidRPr="004D072C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</w:t>
            </w:r>
          </w:p>
          <w:p w14:paraId="1CEFE756" w14:textId="74C7CF97" w:rsidR="00822D7B" w:rsidRPr="0050376C" w:rsidRDefault="0037662D" w:rsidP="001720D2">
            <w:pPr>
              <w:rPr>
                <w:lang w:val="pt-PT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pt-PT"/>
              </w:rPr>
              <w:t>FIM</w:t>
            </w:r>
          </w:p>
        </w:tc>
      </w:tr>
    </w:tbl>
    <w:p w14:paraId="6FDB734A" w14:textId="1AA46452" w:rsidR="00822D7B" w:rsidRDefault="00822D7B" w:rsidP="00822D7B">
      <w:pPr>
        <w:numPr>
          <w:ilvl w:val="0"/>
          <w:numId w:val="1"/>
        </w:numPr>
        <w:rPr>
          <w:lang w:val="pt-PT"/>
        </w:rPr>
      </w:pPr>
      <w:r>
        <w:rPr>
          <w:rFonts w:ascii="Courier New" w:hAnsi="Courier New" w:cs="Courier New"/>
          <w:b/>
          <w:bCs/>
          <w:sz w:val="20"/>
          <w:szCs w:val="20"/>
          <w:lang w:val="pt-PT"/>
        </w:rPr>
        <w:t>[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&lt;T</w:t>
      </w:r>
      <w:r w:rsidR="0037662D">
        <w:rPr>
          <w:rFonts w:ascii="Courier New" w:hAnsi="Courier New" w:cs="Courier New"/>
          <w:b/>
          <w:bCs/>
          <w:sz w:val="20"/>
          <w:szCs w:val="20"/>
          <w:lang w:val="pt-PT"/>
        </w:rPr>
        <w:t>ipo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>
        <w:rPr>
          <w:rFonts w:ascii="Courier New" w:hAnsi="Courier New" w:cs="Courier New"/>
          <w:b/>
          <w:bCs/>
          <w:sz w:val="20"/>
          <w:szCs w:val="20"/>
          <w:lang w:val="pt-PT"/>
        </w:rPr>
        <w:t>]</w:t>
      </w:r>
      <w:r>
        <w:rPr>
          <w:lang w:val="pt-PT"/>
        </w:rPr>
        <w:t xml:space="preserve"> – tipo de variável numérica </w:t>
      </w:r>
      <w:proofErr w:type="gramStart"/>
      <w:r>
        <w:rPr>
          <w:lang w:val="pt-PT"/>
        </w:rPr>
        <w:t xml:space="preserve">( </w:t>
      </w: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INTEGER</w:t>
      </w:r>
      <w:proofErr w:type="gramEnd"/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| REAL</w:t>
      </w:r>
      <w:r>
        <w:rPr>
          <w:lang w:val="pt-PT"/>
        </w:rPr>
        <w:t>) - Opcional</w:t>
      </w:r>
    </w:p>
    <w:p w14:paraId="50E2BE51" w14:textId="77777777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&lt;var&gt;</w:t>
      </w:r>
      <w:r>
        <w:rPr>
          <w:lang w:val="pt-PT"/>
        </w:rPr>
        <w:t xml:space="preserve"> - nome da variável de iteração</w:t>
      </w:r>
    </w:p>
    <w:p w14:paraId="25ABFA93" w14:textId="77777777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&lt;ex1&gt;</w:t>
      </w:r>
      <w:r>
        <w:rPr>
          <w:lang w:val="pt-PT"/>
        </w:rPr>
        <w:t xml:space="preserve"> – expressão computacional para determinar o valor inicial</w:t>
      </w:r>
    </w:p>
    <w:p w14:paraId="51B8A860" w14:textId="77777777" w:rsidR="00822D7B" w:rsidRDefault="00822D7B" w:rsidP="00822D7B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&lt;ex2&gt;</w:t>
      </w:r>
      <w:r>
        <w:rPr>
          <w:lang w:val="pt-PT"/>
        </w:rPr>
        <w:t xml:space="preserve"> – expressão computacional para determinar o valor final</w:t>
      </w:r>
    </w:p>
    <w:p w14:paraId="6474A69E" w14:textId="77777777" w:rsidR="000A5C7D" w:rsidRDefault="00822D7B" w:rsidP="000A5C7D">
      <w:pPr>
        <w:numPr>
          <w:ilvl w:val="0"/>
          <w:numId w:val="1"/>
        </w:numPr>
        <w:rPr>
          <w:lang w:val="pt-PT"/>
        </w:rPr>
      </w:pPr>
      <w:r w:rsidRPr="00362F00">
        <w:rPr>
          <w:rFonts w:ascii="Courier New" w:hAnsi="Courier New" w:cs="Courier New"/>
          <w:b/>
          <w:bCs/>
          <w:sz w:val="20"/>
          <w:szCs w:val="20"/>
          <w:lang w:val="pt-PT"/>
        </w:rPr>
        <w:t>&lt;ex3&gt;</w:t>
      </w:r>
      <w:r>
        <w:rPr>
          <w:lang w:val="pt-PT"/>
        </w:rPr>
        <w:t xml:space="preserve"> – expressão computacional para determinar a separação entre os valores do intervalo</w:t>
      </w:r>
    </w:p>
    <w:p w14:paraId="20BB2465" w14:textId="77777777" w:rsidR="000A5C7D" w:rsidRDefault="000A5C7D" w:rsidP="000A5C7D">
      <w:pPr>
        <w:rPr>
          <w:sz w:val="32"/>
          <w:szCs w:val="32"/>
        </w:rPr>
      </w:pPr>
    </w:p>
    <w:p w14:paraId="53932A73" w14:textId="77777777" w:rsidR="000A5C7D" w:rsidRDefault="000A5C7D" w:rsidP="000A5C7D">
      <w:pPr>
        <w:rPr>
          <w:sz w:val="32"/>
          <w:szCs w:val="32"/>
        </w:rPr>
      </w:pPr>
    </w:p>
    <w:p w14:paraId="0761F2B4" w14:textId="77777777" w:rsidR="000A5C7D" w:rsidRDefault="000A5C7D" w:rsidP="000A5C7D">
      <w:pPr>
        <w:rPr>
          <w:sz w:val="32"/>
          <w:szCs w:val="32"/>
        </w:rPr>
      </w:pPr>
    </w:p>
    <w:p w14:paraId="04EA3D3F" w14:textId="77777777" w:rsidR="000A5C7D" w:rsidRDefault="000A5C7D" w:rsidP="000A5C7D">
      <w:pPr>
        <w:rPr>
          <w:sz w:val="32"/>
          <w:szCs w:val="32"/>
        </w:rPr>
      </w:pPr>
    </w:p>
    <w:p w14:paraId="0BBDFFF3" w14:textId="77777777" w:rsidR="000A5C7D" w:rsidRDefault="000A5C7D" w:rsidP="000A5C7D">
      <w:pPr>
        <w:rPr>
          <w:sz w:val="32"/>
          <w:szCs w:val="32"/>
        </w:rPr>
      </w:pPr>
    </w:p>
    <w:p w14:paraId="048E9FFD" w14:textId="77777777" w:rsidR="000A5C7D" w:rsidRDefault="000A5C7D" w:rsidP="000A5C7D">
      <w:pPr>
        <w:rPr>
          <w:sz w:val="32"/>
          <w:szCs w:val="32"/>
        </w:rPr>
      </w:pPr>
    </w:p>
    <w:p w14:paraId="7F1973EB" w14:textId="77777777" w:rsidR="000A5C7D" w:rsidRDefault="000A5C7D" w:rsidP="000A5C7D">
      <w:pPr>
        <w:rPr>
          <w:sz w:val="32"/>
          <w:szCs w:val="32"/>
        </w:rPr>
      </w:pPr>
    </w:p>
    <w:p w14:paraId="06D29238" w14:textId="77777777" w:rsidR="000A5C7D" w:rsidRDefault="000A5C7D" w:rsidP="000A5C7D">
      <w:pPr>
        <w:rPr>
          <w:sz w:val="32"/>
          <w:szCs w:val="32"/>
        </w:rPr>
      </w:pPr>
    </w:p>
    <w:p w14:paraId="54D3CAA3" w14:textId="77777777" w:rsidR="000A5C7D" w:rsidRDefault="000A5C7D" w:rsidP="000A5C7D">
      <w:pPr>
        <w:rPr>
          <w:sz w:val="32"/>
          <w:szCs w:val="32"/>
        </w:rPr>
      </w:pPr>
    </w:p>
    <w:p w14:paraId="3DE299D0" w14:textId="67510336" w:rsidR="00822D7B" w:rsidRPr="000A5C7D" w:rsidRDefault="00822D7B" w:rsidP="000A5C7D">
      <w:pPr>
        <w:rPr>
          <w:lang w:val="pt-PT"/>
        </w:rPr>
      </w:pPr>
      <w:proofErr w:type="spellStart"/>
      <w:r w:rsidRPr="000A5C7D">
        <w:rPr>
          <w:sz w:val="32"/>
          <w:szCs w:val="32"/>
        </w:rPr>
        <w:lastRenderedPageBreak/>
        <w:t>Exemplo</w:t>
      </w:r>
      <w:proofErr w:type="spellEnd"/>
      <w:r>
        <w:t xml:space="preserve"> – </w:t>
      </w:r>
      <w:proofErr w:type="spellStart"/>
      <w:r>
        <w:t>Contar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ordem crescente</w:t>
      </w:r>
    </w:p>
    <w:p w14:paraId="393387F9" w14:textId="77777777" w:rsidR="00822D7B" w:rsidRPr="00637843" w:rsidRDefault="00822D7B" w:rsidP="00822D7B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3685"/>
      </w:tblGrid>
      <w:tr w:rsidR="00822D7B" w:rsidRPr="0050376C" w14:paraId="183DDDDC" w14:textId="77777777" w:rsidTr="001720D2">
        <w:tc>
          <w:tcPr>
            <w:tcW w:w="8613" w:type="dxa"/>
            <w:gridSpan w:val="2"/>
            <w:shd w:val="clear" w:color="auto" w:fill="D9D9D9"/>
          </w:tcPr>
          <w:p w14:paraId="08F41E5F" w14:textId="6D38417B" w:rsidR="00822D7B" w:rsidRPr="00AA13CF" w:rsidRDefault="00AA13CF" w:rsidP="001720D2">
            <w:pPr>
              <w:rPr>
                <w:b/>
                <w:bCs/>
                <w:u w:val="single"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Algorithmi</w:t>
            </w:r>
            <w:proofErr w:type="spellEnd"/>
          </w:p>
        </w:tc>
      </w:tr>
      <w:tr w:rsidR="00822D7B" w:rsidRPr="0050376C" w14:paraId="0BAE4E40" w14:textId="77777777" w:rsidTr="001720D2">
        <w:tc>
          <w:tcPr>
            <w:tcW w:w="8613" w:type="dxa"/>
            <w:gridSpan w:val="2"/>
            <w:shd w:val="clear" w:color="auto" w:fill="auto"/>
          </w:tcPr>
          <w:p w14:paraId="1874EF01" w14:textId="1DE9653F" w:rsidR="00822D7B" w:rsidRPr="0050376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pt-PT"/>
              </w:rPr>
              <w:t>COMEÇA ProgramaPrincipal</w:t>
            </w:r>
          </w:p>
          <w:p w14:paraId="5901C809" w14:textId="46FAC792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ITERA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 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INTEGER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de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até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0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passo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 </w:t>
            </w:r>
          </w:p>
          <w:p w14:paraId="3463F6D5" w14:textId="62979C8D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ESCREVER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MAIS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" </w:t>
            </w:r>
          </w:p>
          <w:p w14:paraId="7A0122FD" w14:textId="62B721DA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FIM ITERAR</w:t>
            </w:r>
          </w:p>
          <w:p w14:paraId="18A84D68" w14:textId="0C093C86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ACABA </w:t>
            </w:r>
            <w:proofErr w:type="spellStart"/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ProgramaPrincipal</w:t>
            </w:r>
            <w:proofErr w:type="spellEnd"/>
          </w:p>
        </w:tc>
      </w:tr>
      <w:tr w:rsidR="00822D7B" w:rsidRPr="0050376C" w14:paraId="78703754" w14:textId="77777777" w:rsidTr="001720D2">
        <w:tc>
          <w:tcPr>
            <w:tcW w:w="4928" w:type="dxa"/>
            <w:shd w:val="clear" w:color="auto" w:fill="D9D9D9"/>
          </w:tcPr>
          <w:p w14:paraId="38FC9AF5" w14:textId="77777777" w:rsidR="00822D7B" w:rsidRPr="0050376C" w:rsidRDefault="00822D7B" w:rsidP="001720D2">
            <w:pPr>
              <w:jc w:val="center"/>
              <w:rPr>
                <w:b/>
                <w:bCs/>
                <w:lang w:val="pt-PT"/>
              </w:rPr>
            </w:pPr>
            <w:r w:rsidRPr="0050376C">
              <w:rPr>
                <w:b/>
                <w:bCs/>
                <w:lang w:val="pt-PT"/>
              </w:rPr>
              <w:t>Fluxograma</w:t>
            </w:r>
            <w:r>
              <w:rPr>
                <w:b/>
                <w:bCs/>
                <w:lang w:val="pt-PT"/>
              </w:rPr>
              <w:t xml:space="preserve">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  <w:tc>
          <w:tcPr>
            <w:tcW w:w="3685" w:type="dxa"/>
            <w:shd w:val="clear" w:color="auto" w:fill="D9D9D9"/>
          </w:tcPr>
          <w:p w14:paraId="4DD17B33" w14:textId="77777777" w:rsidR="00822D7B" w:rsidRPr="0050376C" w:rsidRDefault="00822D7B" w:rsidP="001720D2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 xml:space="preserve">Pseudocódigo </w:t>
            </w:r>
            <w:proofErr w:type="spellStart"/>
            <w:r>
              <w:rPr>
                <w:b/>
                <w:bCs/>
                <w:lang w:val="pt-PT"/>
              </w:rPr>
              <w:t>pt</w:t>
            </w:r>
            <w:proofErr w:type="spellEnd"/>
            <w:r>
              <w:rPr>
                <w:b/>
                <w:bCs/>
                <w:lang w:val="pt-PT"/>
              </w:rPr>
              <w:t>-PT</w:t>
            </w:r>
          </w:p>
        </w:tc>
      </w:tr>
      <w:tr w:rsidR="00822D7B" w:rsidRPr="004D072C" w14:paraId="1DE4BFCF" w14:textId="77777777" w:rsidTr="001720D2">
        <w:trPr>
          <w:trHeight w:val="1711"/>
        </w:trPr>
        <w:tc>
          <w:tcPr>
            <w:tcW w:w="4928" w:type="dxa"/>
            <w:shd w:val="clear" w:color="auto" w:fill="auto"/>
          </w:tcPr>
          <w:p w14:paraId="04078FA0" w14:textId="647079BD" w:rsidR="00822D7B" w:rsidRPr="0050376C" w:rsidRDefault="000A5C7D" w:rsidP="001720D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1D117FD5" wp14:editId="14428EF5">
                  <wp:extent cx="2220744" cy="1456566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839" cy="1465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  <w:shd w:val="clear" w:color="auto" w:fill="auto"/>
          </w:tcPr>
          <w:p w14:paraId="311D9536" w14:textId="7BA48A9D" w:rsidR="00822D7B" w:rsidRPr="000A5C7D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ProgramaPrincipal</w:t>
            </w:r>
          </w:p>
          <w:p w14:paraId="56F21946" w14:textId="59359328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      iterar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008000"/>
                <w:sz w:val="20"/>
                <w:szCs w:val="20"/>
                <w:lang w:val="pt-PT" w:eastAsia="pt-PT"/>
              </w:rPr>
              <w:t>inteiro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de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0A5C7D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até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="000A5C7D"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  <w:r w:rsidR="000A5C7D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0</w:t>
            </w:r>
            <w:r w:rsidR="000A5C7D"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r w:rsidR="000A5C7D" w:rsidRPr="00AA13CF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passo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50376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1</w:t>
            </w:r>
          </w:p>
          <w:p w14:paraId="20C07869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      </w:t>
            </w: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escrever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i </w:t>
            </w:r>
            <w:r w:rsidRPr="000A5C7D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0A5C7D"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  <w:t>" "</w:t>
            </w:r>
          </w:p>
          <w:p w14:paraId="12D80FCA" w14:textId="77777777" w:rsidR="00822D7B" w:rsidRPr="000A5C7D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00B0F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fim iterar</w:t>
            </w:r>
          </w:p>
          <w:p w14:paraId="05E28257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0A5C7D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fim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ProgramaPrincipal</w:t>
            </w:r>
          </w:p>
          <w:p w14:paraId="5DAF01CB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6B9F33B9" w14:textId="77777777" w:rsidR="00822D7B" w:rsidRPr="00FC23F3" w:rsidRDefault="00822D7B" w:rsidP="00822D7B">
      <w:pPr>
        <w:rPr>
          <w:b/>
          <w:bCs/>
          <w:lang w:val="pt-PT"/>
        </w:rPr>
      </w:pPr>
      <w:r w:rsidRPr="00FC23F3">
        <w:rPr>
          <w:b/>
          <w:bCs/>
          <w:lang w:val="pt-PT"/>
        </w:rPr>
        <w:t>Resultado:</w:t>
      </w:r>
    </w:p>
    <w:p w14:paraId="1A961FF2" w14:textId="77777777" w:rsidR="0037662D" w:rsidRDefault="0037662D" w:rsidP="00822D7B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CDF4569" wp14:editId="7C76A4E2">
            <wp:extent cx="1941830" cy="598805"/>
            <wp:effectExtent l="0" t="0" r="0" b="0"/>
            <wp:docPr id="11" name="Imagem 11" descr="Uma imagem com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830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A8C" w14:textId="0C5458AA" w:rsidR="0037662D" w:rsidRDefault="00822D7B" w:rsidP="00822D7B">
      <w:pPr>
        <w:rPr>
          <w:lang w:val="pt-PT"/>
        </w:rPr>
      </w:pPr>
      <w:r>
        <w:rPr>
          <w:lang w:val="pt-PT"/>
        </w:rPr>
        <w:t>NOTA:</w:t>
      </w:r>
    </w:p>
    <w:p w14:paraId="2F38911C" w14:textId="2B448AE9" w:rsidR="000A5C7D" w:rsidRPr="00886CE1" w:rsidRDefault="00822D7B" w:rsidP="00886CE1">
      <w:pPr>
        <w:rPr>
          <w:lang w:val="pt-PT"/>
        </w:rPr>
      </w:pPr>
      <w:r>
        <w:rPr>
          <w:lang w:val="pt-PT"/>
        </w:rPr>
        <w:t xml:space="preserve">Não existe nenhuma variável definida no final do ciclo porque o </w:t>
      </w:r>
      <w:proofErr w:type="spellStart"/>
      <w:r>
        <w:rPr>
          <w:lang w:val="pt-PT"/>
        </w:rPr>
        <w:t>iterador</w:t>
      </w:r>
      <w:proofErr w:type="spellEnd"/>
      <w:r>
        <w:rPr>
          <w:lang w:val="pt-PT"/>
        </w:rPr>
        <w:t xml:space="preserve"> i é interno ao ciclo</w:t>
      </w:r>
      <w:r w:rsidR="00886CE1">
        <w:rPr>
          <w:lang w:val="pt-PT"/>
        </w:rPr>
        <w:t>.</w:t>
      </w:r>
      <w:bookmarkStart w:id="2" w:name="_Toc19116862"/>
    </w:p>
    <w:p w14:paraId="3D89B77D" w14:textId="77777777" w:rsidR="00886CE1" w:rsidRDefault="00886CE1" w:rsidP="00886CE1">
      <w:pPr>
        <w:pStyle w:val="Cabealho3"/>
        <w:numPr>
          <w:ilvl w:val="0"/>
          <w:numId w:val="0"/>
        </w:numPr>
      </w:pPr>
    </w:p>
    <w:p w14:paraId="188489D8" w14:textId="00184131" w:rsidR="000A5C7D" w:rsidRDefault="000A5C7D" w:rsidP="00886CE1">
      <w:pPr>
        <w:pStyle w:val="Cabealho3"/>
        <w:numPr>
          <w:ilvl w:val="0"/>
          <w:numId w:val="0"/>
        </w:numPr>
      </w:pPr>
      <w:r>
        <w:t>Repetição com controlo inicial – Enquanto…faz</w:t>
      </w:r>
      <w:bookmarkEnd w:id="2"/>
    </w:p>
    <w:p w14:paraId="203F7EC1" w14:textId="77777777" w:rsidR="00822D7B" w:rsidRPr="00FA06E9" w:rsidRDefault="00822D7B" w:rsidP="00822D7B">
      <w:pPr>
        <w:rPr>
          <w:sz w:val="20"/>
          <w:szCs w:val="20"/>
          <w:lang w:val="pt-PT"/>
        </w:rPr>
      </w:pPr>
      <w:r w:rsidRPr="00FA06E9">
        <w:rPr>
          <w:sz w:val="20"/>
          <w:szCs w:val="20"/>
          <w:lang w:val="pt-PT"/>
        </w:rPr>
        <w:t>Permite repetir um conjunto de instruções baseadas numa condição que é avaliada no início da repetição.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8"/>
        <w:gridCol w:w="6356"/>
      </w:tblGrid>
      <w:tr w:rsidR="00822D7B" w:rsidRPr="00FA06E9" w14:paraId="430FAE46" w14:textId="77777777" w:rsidTr="001720D2">
        <w:tc>
          <w:tcPr>
            <w:tcW w:w="2138" w:type="dxa"/>
            <w:shd w:val="clear" w:color="auto" w:fill="D9D9D9"/>
          </w:tcPr>
          <w:p w14:paraId="3EEE7AF2" w14:textId="77777777" w:rsidR="00822D7B" w:rsidRPr="00FA06E9" w:rsidRDefault="00822D7B" w:rsidP="001720D2">
            <w:pPr>
              <w:rPr>
                <w:b/>
                <w:bCs/>
                <w:sz w:val="20"/>
                <w:szCs w:val="20"/>
                <w:lang w:val="pt-PT"/>
              </w:rPr>
            </w:pPr>
            <w:r w:rsidRPr="00FA06E9">
              <w:rPr>
                <w:b/>
                <w:bCs/>
                <w:sz w:val="20"/>
                <w:szCs w:val="20"/>
                <w:lang w:val="pt-PT"/>
              </w:rPr>
              <w:t>Fluxograma</w:t>
            </w:r>
          </w:p>
        </w:tc>
        <w:tc>
          <w:tcPr>
            <w:tcW w:w="6390" w:type="dxa"/>
            <w:shd w:val="clear" w:color="auto" w:fill="D9D9D9"/>
          </w:tcPr>
          <w:p w14:paraId="5DEF5EAB" w14:textId="77777777" w:rsidR="00822D7B" w:rsidRPr="00FA06E9" w:rsidRDefault="00822D7B" w:rsidP="001720D2">
            <w:pPr>
              <w:rPr>
                <w:b/>
                <w:bCs/>
                <w:sz w:val="20"/>
                <w:szCs w:val="20"/>
                <w:lang w:val="pt-PT"/>
              </w:rPr>
            </w:pPr>
            <w:r w:rsidRPr="00FA06E9">
              <w:rPr>
                <w:b/>
                <w:bCs/>
                <w:sz w:val="20"/>
                <w:szCs w:val="20"/>
                <w:lang w:val="pt-PT"/>
              </w:rPr>
              <w:t xml:space="preserve">Pseudocódigo </w:t>
            </w:r>
          </w:p>
        </w:tc>
      </w:tr>
      <w:tr w:rsidR="00822D7B" w:rsidRPr="00FA06E9" w14:paraId="1FCE7EC0" w14:textId="77777777" w:rsidTr="001720D2">
        <w:tc>
          <w:tcPr>
            <w:tcW w:w="2138" w:type="dxa"/>
            <w:shd w:val="clear" w:color="auto" w:fill="auto"/>
          </w:tcPr>
          <w:p w14:paraId="4B9D7956" w14:textId="77777777" w:rsidR="00822D7B" w:rsidRPr="00FA06E9" w:rsidRDefault="00822D7B" w:rsidP="001720D2">
            <w:pPr>
              <w:rPr>
                <w:sz w:val="20"/>
                <w:szCs w:val="20"/>
                <w:lang w:val="pt-PT"/>
              </w:rPr>
            </w:pPr>
            <w:r w:rsidRPr="00FA06E9">
              <w:rPr>
                <w:noProof/>
                <w:sz w:val="20"/>
                <w:szCs w:val="20"/>
              </w:rPr>
              <w:drawing>
                <wp:inline distT="0" distB="0" distL="0" distR="0" wp14:anchorId="24955CEE" wp14:editId="111ADEB2">
                  <wp:extent cx="1219200" cy="60960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90" w:type="dxa"/>
            <w:shd w:val="clear" w:color="auto" w:fill="auto"/>
          </w:tcPr>
          <w:p w14:paraId="7344C423" w14:textId="77777777" w:rsidR="00822D7B" w:rsidRPr="00FA06E9" w:rsidRDefault="00822D7B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ENQUANTO</w:t>
            </w:r>
            <w:r w:rsidRPr="00FA06E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&lt;logic expression&gt;</w:t>
            </w:r>
          </w:p>
          <w:p w14:paraId="30256222" w14:textId="77777777" w:rsidR="00822D7B" w:rsidRPr="00FA06E9" w:rsidRDefault="00822D7B" w:rsidP="001720D2">
            <w:pP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FA06E9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 xml:space="preserve">    &lt;instructions&gt;</w:t>
            </w:r>
          </w:p>
          <w:p w14:paraId="25329017" w14:textId="77777777" w:rsidR="00822D7B" w:rsidRPr="00FA06E9" w:rsidRDefault="00822D7B" w:rsidP="001720D2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FIM</w:t>
            </w:r>
            <w:r w:rsidRPr="00FA06E9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4FE14EA9" w14:textId="77777777" w:rsidR="00822D7B" w:rsidRPr="00822D7B" w:rsidRDefault="00822D7B" w:rsidP="00822D7B">
      <w:pPr>
        <w:numPr>
          <w:ilvl w:val="0"/>
          <w:numId w:val="1"/>
        </w:numPr>
        <w:rPr>
          <w:sz w:val="20"/>
          <w:szCs w:val="20"/>
          <w:lang w:val="pt-PT"/>
        </w:rPr>
      </w:pPr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logic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 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expression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&gt;</w:t>
      </w:r>
      <w:r w:rsidRPr="00822D7B">
        <w:rPr>
          <w:sz w:val="20"/>
          <w:szCs w:val="20"/>
          <w:lang w:val="pt-PT"/>
        </w:rPr>
        <w:t xml:space="preserve"> – expressão lógica</w:t>
      </w:r>
    </w:p>
    <w:p w14:paraId="11938B1B" w14:textId="77777777" w:rsidR="00822D7B" w:rsidRPr="00822D7B" w:rsidRDefault="00822D7B" w:rsidP="00822D7B">
      <w:pPr>
        <w:numPr>
          <w:ilvl w:val="0"/>
          <w:numId w:val="1"/>
        </w:numPr>
        <w:rPr>
          <w:sz w:val="20"/>
          <w:szCs w:val="20"/>
          <w:lang w:val="pt-PT"/>
        </w:rPr>
      </w:pPr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&lt;</w:t>
      </w:r>
      <w:proofErr w:type="spellStart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>instructions</w:t>
      </w:r>
      <w:proofErr w:type="spellEnd"/>
      <w:r w:rsidRPr="00822D7B">
        <w:rPr>
          <w:rFonts w:ascii="Courier New" w:hAnsi="Courier New" w:cs="Courier New"/>
          <w:b/>
          <w:bCs/>
          <w:sz w:val="20"/>
          <w:szCs w:val="20"/>
          <w:lang w:val="pt-PT"/>
        </w:rPr>
        <w:t xml:space="preserve">&gt; </w:t>
      </w:r>
      <w:r w:rsidRPr="00822D7B">
        <w:rPr>
          <w:sz w:val="20"/>
          <w:szCs w:val="20"/>
          <w:lang w:val="pt-PT"/>
        </w:rPr>
        <w:t>– instruções do algoritmo</w:t>
      </w:r>
    </w:p>
    <w:p w14:paraId="644C38E3" w14:textId="77777777" w:rsidR="00822D7B" w:rsidRPr="00D24EA1" w:rsidRDefault="00822D7B" w:rsidP="00822D7B">
      <w:pPr>
        <w:pStyle w:val="Cabealho4"/>
      </w:pPr>
      <w:proofErr w:type="gramStart"/>
      <w:r w:rsidRPr="00D24EA1">
        <w:lastRenderedPageBreak/>
        <w:t>Exemplo</w:t>
      </w:r>
      <w:r>
        <w:t xml:space="preserve">  –</w:t>
      </w:r>
      <w:proofErr w:type="gramEnd"/>
      <w:r>
        <w:t xml:space="preserve"> contar por ordem crescente</w:t>
      </w:r>
    </w:p>
    <w:p w14:paraId="5B2F5180" w14:textId="77777777" w:rsidR="00822D7B" w:rsidRPr="00637843" w:rsidRDefault="00822D7B" w:rsidP="00822D7B">
      <w:pPr>
        <w:rPr>
          <w:lang w:val="pt-PT"/>
        </w:rPr>
      </w:pPr>
      <w:r>
        <w:rPr>
          <w:lang w:val="pt-PT"/>
        </w:rPr>
        <w:t>Algoritmo que imprime na consola os números inteiros entre 1 e 10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3543"/>
      </w:tblGrid>
      <w:tr w:rsidR="00822D7B" w:rsidRPr="0050376C" w14:paraId="3107EC6E" w14:textId="77777777" w:rsidTr="001720D2">
        <w:tc>
          <w:tcPr>
            <w:tcW w:w="8613" w:type="dxa"/>
            <w:gridSpan w:val="2"/>
            <w:shd w:val="clear" w:color="auto" w:fill="D9D9D9"/>
          </w:tcPr>
          <w:p w14:paraId="41569110" w14:textId="087585D8" w:rsidR="00822D7B" w:rsidRPr="0050376C" w:rsidRDefault="00AA13CF" w:rsidP="001720D2">
            <w:pPr>
              <w:rPr>
                <w:b/>
                <w:bCs/>
                <w:lang w:val="pt-PT"/>
              </w:rPr>
            </w:pPr>
            <w:proofErr w:type="spellStart"/>
            <w:r>
              <w:rPr>
                <w:b/>
                <w:bCs/>
                <w:lang w:val="pt-PT"/>
              </w:rPr>
              <w:t>Algorithmi</w:t>
            </w:r>
            <w:proofErr w:type="spellEnd"/>
          </w:p>
        </w:tc>
      </w:tr>
      <w:tr w:rsidR="00822D7B" w:rsidRPr="0050376C" w14:paraId="29B18FE0" w14:textId="77777777" w:rsidTr="001720D2">
        <w:tc>
          <w:tcPr>
            <w:tcW w:w="8613" w:type="dxa"/>
            <w:gridSpan w:val="2"/>
            <w:shd w:val="clear" w:color="auto" w:fill="auto"/>
          </w:tcPr>
          <w:p w14:paraId="1805F4BB" w14:textId="77777777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Começa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ProgramaPrincipal</w:t>
            </w:r>
            <w:proofErr w:type="spellEnd"/>
          </w:p>
          <w:p w14:paraId="378A6953" w14:textId="77777777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DEFINE INTEGER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SET 0</w:t>
            </w:r>
          </w:p>
          <w:p w14:paraId="53F76241" w14:textId="77777777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enquanto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menor_que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0 </w:t>
            </w:r>
          </w:p>
          <w:p w14:paraId="54812DEE" w14:textId="77777777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Escreve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mais</w:t>
            </w:r>
            <w:proofErr w:type="spellEnd"/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" " </w:t>
            </w:r>
          </w:p>
          <w:p w14:paraId="7ACBE6E3" w14:textId="77777777" w:rsidR="00822D7B" w:rsidRPr="0050376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pt-PT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</w:t>
            </w:r>
            <w:proofErr w:type="gramStart"/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>EXECUT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A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SET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i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pt-PT"/>
              </w:rPr>
              <w:t>menos</w:t>
            </w: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1</w:t>
            </w:r>
          </w:p>
          <w:p w14:paraId="7B659416" w14:textId="77777777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376C">
              <w:rPr>
                <w:rFonts w:ascii="Courier New" w:hAnsi="Courier New" w:cs="Courier New"/>
                <w:sz w:val="20"/>
                <w:szCs w:val="20"/>
                <w:lang w:val="pt-PT"/>
              </w:rPr>
              <w:t xml:space="preserve">      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ACABA ENQUANTO</w:t>
            </w:r>
          </w:p>
          <w:p w14:paraId="02EF197D" w14:textId="244D8FC9" w:rsidR="00822D7B" w:rsidRPr="004D072C" w:rsidRDefault="00822D7B" w:rsidP="001720D2">
            <w:pPr>
              <w:spacing w:befor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D072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ACABA </w:t>
            </w:r>
            <w:proofErr w:type="spellStart"/>
            <w:r w:rsidR="0037662D">
              <w:rPr>
                <w:rFonts w:ascii="Courier New" w:hAnsi="Courier New" w:cs="Courier New"/>
                <w:sz w:val="20"/>
                <w:szCs w:val="20"/>
                <w:lang w:val="en-US"/>
              </w:rPr>
              <w:t>ProgramaPrincipal</w:t>
            </w:r>
            <w:proofErr w:type="spellEnd"/>
          </w:p>
        </w:tc>
      </w:tr>
      <w:tr w:rsidR="00822D7B" w:rsidRPr="00AA13CF" w14:paraId="40EBBFC6" w14:textId="77777777" w:rsidTr="001720D2">
        <w:tc>
          <w:tcPr>
            <w:tcW w:w="5070" w:type="dxa"/>
            <w:shd w:val="clear" w:color="auto" w:fill="D9D9D9"/>
          </w:tcPr>
          <w:p w14:paraId="1BE95873" w14:textId="77777777" w:rsidR="00822D7B" w:rsidRPr="00AA13CF" w:rsidRDefault="00822D7B" w:rsidP="001720D2">
            <w:pPr>
              <w:jc w:val="center"/>
              <w:rPr>
                <w:b/>
                <w:bCs/>
                <w:u w:val="single"/>
                <w:lang w:val="pt-PT"/>
              </w:rPr>
            </w:pPr>
            <w:r w:rsidRPr="00AA13CF">
              <w:rPr>
                <w:b/>
                <w:bCs/>
                <w:u w:val="single"/>
                <w:lang w:val="pt-PT"/>
              </w:rPr>
              <w:t xml:space="preserve">Fluxograma </w:t>
            </w:r>
            <w:proofErr w:type="spellStart"/>
            <w:r w:rsidRPr="00AA13CF">
              <w:rPr>
                <w:b/>
                <w:bCs/>
                <w:u w:val="single"/>
                <w:lang w:val="pt-PT"/>
              </w:rPr>
              <w:t>pt</w:t>
            </w:r>
            <w:proofErr w:type="spellEnd"/>
            <w:r w:rsidRPr="00AA13CF">
              <w:rPr>
                <w:b/>
                <w:bCs/>
                <w:u w:val="single"/>
                <w:lang w:val="pt-PT"/>
              </w:rPr>
              <w:t>-PT</w:t>
            </w:r>
          </w:p>
        </w:tc>
        <w:tc>
          <w:tcPr>
            <w:tcW w:w="3543" w:type="dxa"/>
            <w:shd w:val="clear" w:color="auto" w:fill="D9D9D9"/>
          </w:tcPr>
          <w:p w14:paraId="61F2F69D" w14:textId="77777777" w:rsidR="00822D7B" w:rsidRPr="00AA13CF" w:rsidRDefault="00822D7B" w:rsidP="001720D2">
            <w:pPr>
              <w:rPr>
                <w:b/>
                <w:bCs/>
                <w:u w:val="single"/>
                <w:lang w:val="pt-PT"/>
              </w:rPr>
            </w:pPr>
            <w:r w:rsidRPr="00AA13CF">
              <w:rPr>
                <w:b/>
                <w:bCs/>
                <w:u w:val="single"/>
                <w:lang w:val="pt-PT"/>
              </w:rPr>
              <w:t xml:space="preserve">Pseudocódigo </w:t>
            </w:r>
            <w:proofErr w:type="spellStart"/>
            <w:r w:rsidRPr="00AA13CF">
              <w:rPr>
                <w:b/>
                <w:bCs/>
                <w:u w:val="single"/>
                <w:lang w:val="pt-PT"/>
              </w:rPr>
              <w:t>pt</w:t>
            </w:r>
            <w:proofErr w:type="spellEnd"/>
            <w:r w:rsidRPr="00AA13CF">
              <w:rPr>
                <w:b/>
                <w:bCs/>
                <w:u w:val="single"/>
                <w:lang w:val="pt-PT"/>
              </w:rPr>
              <w:t>-PT</w:t>
            </w:r>
          </w:p>
        </w:tc>
      </w:tr>
      <w:tr w:rsidR="00822D7B" w:rsidRPr="004D072C" w14:paraId="7762206D" w14:textId="77777777" w:rsidTr="001720D2">
        <w:trPr>
          <w:trHeight w:val="1711"/>
        </w:trPr>
        <w:tc>
          <w:tcPr>
            <w:tcW w:w="5070" w:type="dxa"/>
            <w:shd w:val="clear" w:color="auto" w:fill="auto"/>
          </w:tcPr>
          <w:p w14:paraId="2F28E77F" w14:textId="77777777" w:rsidR="00822D7B" w:rsidRPr="0050376C" w:rsidRDefault="00822D7B" w:rsidP="001720D2">
            <w:pPr>
              <w:jc w:val="center"/>
              <w:rPr>
                <w:lang w:val="pt-PT"/>
              </w:rPr>
            </w:pPr>
            <w:r>
              <w:rPr>
                <w:noProof/>
                <w:lang w:val="pt-PT"/>
              </w:rPr>
              <w:drawing>
                <wp:inline distT="0" distB="0" distL="0" distR="0" wp14:anchorId="4EDE0A09" wp14:editId="3733DE07">
                  <wp:extent cx="1420238" cy="1327453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539" cy="1430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shd w:val="clear" w:color="auto" w:fill="auto"/>
          </w:tcPr>
          <w:p w14:paraId="4F45C170" w14:textId="77777777" w:rsidR="00822D7B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</w:t>
            </w:r>
          </w:p>
          <w:p w14:paraId="421AB869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inicio</w:t>
            </w: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ProgramaPrincipal</w:t>
            </w:r>
          </w:p>
          <w:p w14:paraId="16215C01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</w:pP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            definir</w:t>
            </w:r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inteiro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=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0</w:t>
            </w:r>
          </w:p>
          <w:p w14:paraId="18D34D42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    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escrever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CF39B0">
              <w:rPr>
                <w:rFonts w:ascii="Monospaced.bold" w:hAnsi="Monospaced.bold" w:cs="Monospaced.bold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&lt;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10</w:t>
            </w:r>
            <w:r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faz</w:t>
            </w:r>
          </w:p>
          <w:p w14:paraId="7D47ADF8" w14:textId="77777777" w:rsidR="00822D7B" w:rsidRPr="00FA06E9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      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 xml:space="preserve">escrever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FF66FF"/>
                <w:sz w:val="20"/>
                <w:szCs w:val="20"/>
                <w:lang w:val="pt-PT" w:eastAsia="pt-PT"/>
              </w:rPr>
              <w:t>““</w:t>
            </w:r>
          </w:p>
          <w:p w14:paraId="41EA10DC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          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executar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=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0000" w:themeColor="text1"/>
                <w:sz w:val="20"/>
                <w:szCs w:val="20"/>
                <w:lang w:val="pt-PT" w:eastAsia="pt-PT"/>
              </w:rPr>
              <w:t>i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1556CC">
              <w:rPr>
                <w:rFonts w:ascii="Monospaced.bold" w:hAnsi="Monospaced.bold" w:cs="Monospaced.bold"/>
                <w:color w:val="FF0000"/>
                <w:sz w:val="20"/>
                <w:szCs w:val="20"/>
                <w:lang w:val="pt-PT" w:eastAsia="pt-PT"/>
              </w:rPr>
              <w:t>+</w:t>
            </w:r>
            <w:r>
              <w:rPr>
                <w:rFonts w:ascii="Monospaced.bold" w:hAnsi="Monospaced.bold" w:cs="Monospaced.bold"/>
                <w:color w:val="0000FF"/>
                <w:sz w:val="20"/>
                <w:szCs w:val="20"/>
                <w:lang w:val="pt-PT" w:eastAsia="pt-PT"/>
              </w:rPr>
              <w:t xml:space="preserve"> </w:t>
            </w:r>
            <w:r w:rsidRPr="00FA06E9">
              <w:rPr>
                <w:rFonts w:ascii="Monospaced.bold" w:hAnsi="Monospaced.bold" w:cs="Monospaced.bold"/>
                <w:color w:val="00B050"/>
                <w:sz w:val="20"/>
                <w:szCs w:val="20"/>
                <w:lang w:val="pt-PT" w:eastAsia="pt-PT"/>
              </w:rPr>
              <w:t>1</w:t>
            </w:r>
          </w:p>
          <w:p w14:paraId="4B9594DF" w14:textId="77777777" w:rsidR="00822D7B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50376C"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</w:t>
            </w:r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    </w:t>
            </w: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fim</w:t>
            </w:r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enquanto</w:t>
            </w:r>
          </w:p>
          <w:p w14:paraId="447D1DC1" w14:textId="77777777" w:rsidR="00822D7B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</w:pPr>
            <w:r w:rsidRPr="00FA06E9">
              <w:rPr>
                <w:rFonts w:ascii="Monospaced.bold" w:hAnsi="Monospaced.bold" w:cs="Monospaced.bold"/>
                <w:color w:val="00B0F0"/>
                <w:sz w:val="20"/>
                <w:szCs w:val="20"/>
                <w:lang w:val="pt-PT" w:eastAsia="pt-PT"/>
              </w:rPr>
              <w:t>fim</w:t>
            </w:r>
            <w:r>
              <w:rPr>
                <w:rFonts w:ascii="Monospaced.bold" w:hAnsi="Monospaced.bold" w:cs="Monospaced.bold"/>
                <w:color w:val="000000"/>
                <w:sz w:val="20"/>
                <w:szCs w:val="20"/>
                <w:lang w:val="pt-PT" w:eastAsia="pt-PT"/>
              </w:rPr>
              <w:t xml:space="preserve"> ProgramaPrincipal</w:t>
            </w:r>
          </w:p>
          <w:p w14:paraId="0EEB60CA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Monospaced.bold" w:hAnsi="Monospaced.bold" w:cs="Monospaced.bold"/>
                <w:i/>
                <w:iCs/>
                <w:color w:val="808080"/>
                <w:sz w:val="20"/>
                <w:szCs w:val="20"/>
                <w:lang w:val="pt-PT" w:eastAsia="pt-PT"/>
              </w:rPr>
            </w:pPr>
          </w:p>
          <w:p w14:paraId="76ECD988" w14:textId="77777777" w:rsidR="00822D7B" w:rsidRPr="0050376C" w:rsidRDefault="00822D7B" w:rsidP="001720D2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noProof/>
                <w:lang w:val="pt-PT"/>
              </w:rPr>
            </w:pPr>
          </w:p>
        </w:tc>
      </w:tr>
    </w:tbl>
    <w:p w14:paraId="0A82F6B4" w14:textId="77777777" w:rsidR="00822D7B" w:rsidRDefault="00822D7B" w:rsidP="00822D7B">
      <w:pPr>
        <w:rPr>
          <w:b/>
          <w:bCs/>
          <w:lang w:val="pt-PT"/>
        </w:rPr>
      </w:pPr>
    </w:p>
    <w:p w14:paraId="5D3F09AB" w14:textId="77777777" w:rsidR="00822D7B" w:rsidRDefault="00822D7B" w:rsidP="00822D7B">
      <w:pPr>
        <w:rPr>
          <w:lang w:val="pt-PT"/>
        </w:rPr>
      </w:pPr>
      <w:r>
        <w:rPr>
          <w:lang w:val="pt-PT"/>
        </w:rPr>
        <w:t>Resultado:</w:t>
      </w:r>
    </w:p>
    <w:p w14:paraId="6F5CA4A7" w14:textId="2823A6F4" w:rsidR="005850B6" w:rsidRPr="000A5C7D" w:rsidRDefault="00822D7B" w:rsidP="0026316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D97574" wp14:editId="561C43DC">
            <wp:extent cx="2160573" cy="670230"/>
            <wp:effectExtent l="0" t="0" r="0" b="0"/>
            <wp:docPr id="9" name="Imagem 9" descr="Uma imagem com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relógi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930" cy="68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50B6" w:rsidRPr="000A5C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.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9FE"/>
    <w:multiLevelType w:val="multilevel"/>
    <w:tmpl w:val="D4903948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63934C4"/>
    <w:multiLevelType w:val="hybridMultilevel"/>
    <w:tmpl w:val="0CC64ACE"/>
    <w:lvl w:ilvl="0" w:tplc="03447FB6">
      <w:start w:val="1"/>
      <w:numFmt w:val="bullet"/>
      <w:pStyle w:val="Listacommarcas4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56732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63273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6E3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C8C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07819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421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F80DA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3A083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640F49"/>
    <w:multiLevelType w:val="hybridMultilevel"/>
    <w:tmpl w:val="36B04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802038">
    <w:abstractNumId w:val="2"/>
  </w:num>
  <w:num w:numId="2" w16cid:durableId="1638880402">
    <w:abstractNumId w:val="0"/>
  </w:num>
  <w:num w:numId="3" w16cid:durableId="764963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63"/>
    <w:rsid w:val="000A5C7D"/>
    <w:rsid w:val="001556CC"/>
    <w:rsid w:val="00172C68"/>
    <w:rsid w:val="00263163"/>
    <w:rsid w:val="0037662D"/>
    <w:rsid w:val="005850B6"/>
    <w:rsid w:val="00822D7B"/>
    <w:rsid w:val="00886CE1"/>
    <w:rsid w:val="009E2B1A"/>
    <w:rsid w:val="00AA13CF"/>
    <w:rsid w:val="00AD73A8"/>
    <w:rsid w:val="00CF39B0"/>
    <w:rsid w:val="00FA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D0331"/>
  <w15:chartTrackingRefBased/>
  <w15:docId w15:val="{EDB9EBF7-6C0D-49ED-BEDE-28A8D1ED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163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4">
    <w:name w:val="Cabeçalho 4"/>
    <w:basedOn w:val="Normal"/>
    <w:next w:val="Normal"/>
    <w:autoRedefine/>
    <w:qFormat/>
    <w:rsid w:val="00AD73A8"/>
    <w:pPr>
      <w:keepNext/>
      <w:outlineLvl w:val="3"/>
    </w:pPr>
    <w:rPr>
      <w:rFonts w:ascii="Arial" w:hAnsi="Arial" w:cs="Arial"/>
      <w:bCs/>
      <w:lang w:val="pt-PT"/>
    </w:rPr>
  </w:style>
  <w:style w:type="paragraph" w:customStyle="1" w:styleId="Cabealho1">
    <w:name w:val="Cabeçalho 1"/>
    <w:basedOn w:val="Normal"/>
    <w:next w:val="Normal"/>
    <w:qFormat/>
    <w:rsid w:val="000A5C7D"/>
    <w:pPr>
      <w:keepNext/>
      <w:numPr>
        <w:numId w:val="2"/>
      </w:numPr>
      <w:outlineLvl w:val="0"/>
    </w:pPr>
    <w:rPr>
      <w:rFonts w:ascii="Arial" w:hAnsi="Arial" w:cs="Arial"/>
      <w:b/>
      <w:bCs/>
      <w:sz w:val="40"/>
      <w:lang w:val="pt-PT"/>
    </w:rPr>
  </w:style>
  <w:style w:type="paragraph" w:customStyle="1" w:styleId="Cabealho2">
    <w:name w:val="Cabeçalho 2"/>
    <w:basedOn w:val="Normal"/>
    <w:next w:val="Normal"/>
    <w:qFormat/>
    <w:rsid w:val="000A5C7D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 w:val="28"/>
      <w:szCs w:val="28"/>
      <w:lang w:val="pt-PT"/>
    </w:rPr>
  </w:style>
  <w:style w:type="paragraph" w:customStyle="1" w:styleId="Cabealho3">
    <w:name w:val="Cabeçalho 3"/>
    <w:basedOn w:val="Normal"/>
    <w:next w:val="Normal"/>
    <w:qFormat/>
    <w:rsid w:val="000A5C7D"/>
    <w:pPr>
      <w:keepNext/>
      <w:numPr>
        <w:ilvl w:val="2"/>
        <w:numId w:val="2"/>
      </w:numPr>
      <w:outlineLvl w:val="2"/>
    </w:pPr>
    <w:rPr>
      <w:rFonts w:ascii="Arial" w:hAnsi="Arial" w:cs="Arial"/>
      <w:b/>
      <w:bCs/>
      <w:lang w:val="pt-PT"/>
    </w:rPr>
  </w:style>
  <w:style w:type="paragraph" w:customStyle="1" w:styleId="Cabealho5">
    <w:name w:val="Cabeçalho 5"/>
    <w:basedOn w:val="Normal"/>
    <w:next w:val="Normal"/>
    <w:qFormat/>
    <w:rsid w:val="000A5C7D"/>
    <w:pPr>
      <w:keepNext/>
      <w:numPr>
        <w:ilvl w:val="4"/>
        <w:numId w:val="2"/>
      </w:numPr>
      <w:outlineLvl w:val="4"/>
    </w:pPr>
    <w:rPr>
      <w:rFonts w:ascii="Arial" w:hAnsi="Arial" w:cs="Arial"/>
      <w:b/>
      <w:bCs/>
      <w:sz w:val="18"/>
    </w:rPr>
  </w:style>
  <w:style w:type="paragraph" w:customStyle="1" w:styleId="Cabealho6">
    <w:name w:val="Cabeçalho 6"/>
    <w:basedOn w:val="Normal"/>
    <w:next w:val="Normal"/>
    <w:qFormat/>
    <w:rsid w:val="000A5C7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customStyle="1" w:styleId="Cabealho7">
    <w:name w:val="Cabeçalho 7"/>
    <w:basedOn w:val="Normal"/>
    <w:next w:val="Normal"/>
    <w:qFormat/>
    <w:rsid w:val="000A5C7D"/>
    <w:pPr>
      <w:numPr>
        <w:ilvl w:val="6"/>
        <w:numId w:val="2"/>
      </w:numPr>
      <w:spacing w:before="240" w:after="60"/>
      <w:outlineLvl w:val="6"/>
    </w:pPr>
  </w:style>
  <w:style w:type="paragraph" w:customStyle="1" w:styleId="Cabealho8">
    <w:name w:val="Cabeçalho 8"/>
    <w:basedOn w:val="Normal"/>
    <w:next w:val="Normal"/>
    <w:qFormat/>
    <w:rsid w:val="000A5C7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customStyle="1" w:styleId="Cabealho9">
    <w:name w:val="Cabeçalho 9"/>
    <w:basedOn w:val="Normal"/>
    <w:next w:val="Normal"/>
    <w:qFormat/>
    <w:rsid w:val="000A5C7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Listacommarcas4">
    <w:name w:val="List Bullet 4"/>
    <w:basedOn w:val="Normal"/>
    <w:autoRedefine/>
    <w:semiHidden/>
    <w:rsid w:val="000A5C7D"/>
    <w:pPr>
      <w:numPr>
        <w:numId w:val="3"/>
      </w:numPr>
    </w:pPr>
    <w:rPr>
      <w:szCs w:val="20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Santos</dc:creator>
  <cp:keywords/>
  <dc:description/>
  <cp:lastModifiedBy>Rafael Santos</cp:lastModifiedBy>
  <cp:revision>2</cp:revision>
  <dcterms:created xsi:type="dcterms:W3CDTF">2022-07-06T13:06:00Z</dcterms:created>
  <dcterms:modified xsi:type="dcterms:W3CDTF">2022-07-06T15:26:00Z</dcterms:modified>
</cp:coreProperties>
</file>