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id w:val="-1107969686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caps w:val="0"/>
          <w:noProof/>
          <w:color w:val="auto"/>
          <w:sz w:val="20"/>
          <w:szCs w:val="20"/>
        </w:rPr>
      </w:sdtEndPr>
      <w:sdtContent>
        <w:p w14:paraId="272DCAE8" w14:textId="6DA405F0" w:rsidR="00484AE9" w:rsidRDefault="00484AE9">
          <w:pPr>
            <w:pStyle w:val="TOCHeading"/>
          </w:pPr>
          <w:r>
            <w:t>Table of Contents</w:t>
          </w:r>
        </w:p>
        <w:p w14:paraId="6135CF9D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Pr="007F7BFC">
            <w:rPr>
              <w:noProof/>
              <w:lang w:val="pt-PT"/>
            </w:rPr>
            <w:t>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86AA242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Manual de utilizador da Aplicação Android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DDFB137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Iniciar a utilização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99E72C1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_Toc265162098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EA545E7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_Toc265162099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577AF6C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91897D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5476A6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Aluno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8588A0E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Preparar resolução de testes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7B52D6D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tarefa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C9C8F7B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disciplina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D393633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tipo de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6E13E89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seleção de testes disponíveis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A28D8EC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Resolução dos testes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C16B6B0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Ecrã de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E6B7FCA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Testes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D1239FB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Corrigir um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F47249A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75420A7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175987C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Corrigir um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767A384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Preparar a correção do teste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DF8C9F5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Visualização da correção de um teste multimédia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C688F06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Visualização da correção de um teste de leitura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243BCEA" w14:textId="77777777" w:rsidR="00484AE9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  <w:sz w:val="24"/>
              <w:szCs w:val="24"/>
              <w:lang w:val="pt-PT" w:eastAsia="ja-JP"/>
            </w:rPr>
          </w:pPr>
          <w:r w:rsidRPr="007F7BFC">
            <w:rPr>
              <w:noProof/>
              <w:lang w:val="pt-PT"/>
            </w:rPr>
            <w:t>Ecrãs Especiais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BB3077D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Vista de Sincronização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E33463E" w14:textId="77777777" w:rsidR="00484AE9" w:rsidRDefault="00484AE9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  <w:sz w:val="24"/>
              <w:szCs w:val="24"/>
              <w:lang w:val="pt-PT" w:eastAsia="ja-JP"/>
            </w:rPr>
          </w:pPr>
          <w:r w:rsidRPr="007F7BFC">
            <w:rPr>
              <w:b/>
              <w:noProof/>
              <w:lang w:val="pt-PT"/>
            </w:rPr>
            <w:t>Pin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_Toc265162120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2CDDC28" w14:textId="66E80210" w:rsidR="00484AE9" w:rsidRDefault="00484AE9">
          <w:r>
            <w:rPr>
              <w:b/>
              <w:bCs/>
              <w:noProof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5B841C9F" w14:textId="2C3F5AC3" w:rsidR="001516B0" w:rsidRDefault="001516B0" w:rsidP="006C7D2F">
      <w:pPr>
        <w:pStyle w:val="Heading2"/>
        <w:rPr>
          <w:lang w:val="pt-PT"/>
        </w:rPr>
      </w:pPr>
      <w:bookmarkStart w:id="0" w:name="_Toc265162095"/>
      <w:r>
        <w:rPr>
          <w:lang w:val="pt-PT"/>
        </w:rPr>
        <w:t>Introdução</w:t>
      </w:r>
      <w:bookmarkEnd w:id="0"/>
    </w:p>
    <w:p w14:paraId="18030A14" w14:textId="197B9673" w:rsidR="001516B0" w:rsidRDefault="001516B0" w:rsidP="001516B0">
      <w:pPr>
        <w:spacing w:line="240" w:lineRule="auto"/>
      </w:pPr>
      <w:r>
        <w:t xml:space="preserve">O </w:t>
      </w:r>
      <w:proofErr w:type="spellStart"/>
      <w:r>
        <w:t>Letrinhas</w:t>
      </w:r>
      <w:proofErr w:type="spellEnd"/>
      <w:r>
        <w:t xml:space="preserve"> </w:t>
      </w:r>
      <w:proofErr w:type="spellStart"/>
      <w:r>
        <w:t>vem</w:t>
      </w:r>
      <w:proofErr w:type="spellEnd"/>
      <w:r>
        <w:t xml:space="preserve"> </w:t>
      </w:r>
      <w:proofErr w:type="spellStart"/>
      <w:r>
        <w:t>inovar</w:t>
      </w:r>
      <w:proofErr w:type="spellEnd"/>
      <w:r>
        <w:t xml:space="preserve"> a </w:t>
      </w:r>
      <w:proofErr w:type="spellStart"/>
      <w:r>
        <w:t>relação</w:t>
      </w:r>
      <w:proofErr w:type="spellEnd"/>
      <w:r>
        <w:t xml:space="preserve"> entre o </w:t>
      </w:r>
      <w:proofErr w:type="spellStart"/>
      <w:r>
        <w:t>estudante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costumes. </w:t>
      </w:r>
      <w:proofErr w:type="gramStart"/>
      <w:r>
        <w:t xml:space="preserve">Uma </w:t>
      </w:r>
      <w:proofErr w:type="spellStart"/>
      <w:r>
        <w:t>aplicação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cria</w:t>
      </w:r>
      <w:proofErr w:type="spellEnd"/>
      <w:r>
        <w:t xml:space="preserve"> a </w:t>
      </w:r>
      <w:proofErr w:type="spellStart"/>
      <w:r>
        <w:t>ponte</w:t>
      </w:r>
      <w:proofErr w:type="spellEnd"/>
      <w:r>
        <w:t xml:space="preserve"> digital entre o professor e o   </w:t>
      </w:r>
      <w:proofErr w:type="spellStart"/>
      <w:r>
        <w:t>aluno</w:t>
      </w:r>
      <w:proofErr w:type="spellEnd"/>
      <w:r>
        <w:t>.</w:t>
      </w:r>
      <w:proofErr w:type="gramEnd"/>
      <w:r>
        <w:t xml:space="preserve"> Com o </w:t>
      </w:r>
      <w:proofErr w:type="spellStart"/>
      <w:r>
        <w:t>letrinhas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>:</w:t>
      </w:r>
    </w:p>
    <w:p w14:paraId="2CC3047B" w14:textId="18841BCA" w:rsidR="00E1259A" w:rsidRDefault="00E1259A" w:rsidP="00CC5F19">
      <w:pPr>
        <w:pStyle w:val="ListParagraph"/>
        <w:numPr>
          <w:ilvl w:val="1"/>
          <w:numId w:val="7"/>
        </w:numPr>
        <w:spacing w:line="240" w:lineRule="auto"/>
      </w:pPr>
      <w:proofErr w:type="spellStart"/>
      <w:r>
        <w:t>Seleccionar</w:t>
      </w:r>
      <w:proofErr w:type="spellEnd"/>
      <w:r>
        <w:t xml:space="preserve"> a escolar a </w:t>
      </w:r>
      <w:proofErr w:type="spellStart"/>
      <w:r>
        <w:t>que</w:t>
      </w:r>
      <w:proofErr w:type="spellEnd"/>
      <w:r>
        <w:t xml:space="preserve"> </w:t>
      </w:r>
      <w:proofErr w:type="spellStart"/>
      <w:r>
        <w:t>pertencemos</w:t>
      </w:r>
      <w:proofErr w:type="spellEnd"/>
      <w:r>
        <w:t>;</w:t>
      </w:r>
    </w:p>
    <w:p w14:paraId="06E235C7" w14:textId="57006E56" w:rsidR="00E1259A" w:rsidRDefault="00CE7F57" w:rsidP="00CC5F19">
      <w:pPr>
        <w:pStyle w:val="ListParagraph"/>
        <w:numPr>
          <w:ilvl w:val="1"/>
          <w:numId w:val="7"/>
        </w:numPr>
        <w:spacing w:line="240" w:lineRule="auto"/>
      </w:pPr>
      <w:proofErr w:type="spellStart"/>
      <w:r>
        <w:t>Seleccionar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utilizadores</w:t>
      </w:r>
      <w:proofErr w:type="spellEnd"/>
      <w:r>
        <w:t xml:space="preserve"> (professor e </w:t>
      </w:r>
      <w:proofErr w:type="spellStart"/>
      <w:r>
        <w:t>aluno</w:t>
      </w:r>
      <w:proofErr w:type="spellEnd"/>
      <w:r>
        <w:t>);</w:t>
      </w:r>
    </w:p>
    <w:p w14:paraId="4D400016" w14:textId="151B00A1" w:rsidR="00CC5F19" w:rsidRDefault="00CC5F19" w:rsidP="00CC5F19">
      <w:pPr>
        <w:pStyle w:val="ListParagraph"/>
        <w:numPr>
          <w:ilvl w:val="1"/>
          <w:numId w:val="7"/>
        </w:numPr>
        <w:spacing w:line="240" w:lineRule="auto"/>
      </w:pPr>
      <w:proofErr w:type="spellStart"/>
      <w:r>
        <w:t>Efectuar</w:t>
      </w:r>
      <w:proofErr w:type="spellEnd"/>
      <w:r>
        <w:t xml:space="preserve"> e </w:t>
      </w:r>
      <w:proofErr w:type="spellStart"/>
      <w:r>
        <w:t>corrigir</w:t>
      </w:r>
      <w:proofErr w:type="spellEnd"/>
      <w:r>
        <w:t xml:space="preserve"> testes de </w:t>
      </w:r>
      <w:proofErr w:type="spellStart"/>
      <w:r>
        <w:t>avaliação</w:t>
      </w:r>
      <w:proofErr w:type="spellEnd"/>
      <w:r>
        <w:t>;</w:t>
      </w:r>
      <w:r>
        <w:tab/>
      </w:r>
    </w:p>
    <w:p w14:paraId="0C6F386A" w14:textId="4D0702ED" w:rsidR="00CE7F57" w:rsidRDefault="00CC5F19" w:rsidP="00484AE9">
      <w:pPr>
        <w:spacing w:line="240" w:lineRule="auto"/>
      </w:pPr>
      <w:proofErr w:type="spellStart"/>
      <w:proofErr w:type="gramStart"/>
      <w:r>
        <w:t>Estas</w:t>
      </w:r>
      <w:proofErr w:type="spellEnd"/>
      <w:r>
        <w:t xml:space="preserve"> e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funcionalidad</w:t>
      </w:r>
      <w:r w:rsidR="005F0F27">
        <w:t>e</w:t>
      </w:r>
      <w:r w:rsidR="00484AE9">
        <w:t>s</w:t>
      </w:r>
      <w:proofErr w:type="spellEnd"/>
      <w:r w:rsidR="00484AE9">
        <w:t xml:space="preserve"> </w:t>
      </w:r>
      <w:proofErr w:type="spellStart"/>
      <w:r w:rsidR="00484AE9">
        <w:t>fazem</w:t>
      </w:r>
      <w:proofErr w:type="spellEnd"/>
      <w:r w:rsidR="00484AE9">
        <w:t xml:space="preserve"> parte da </w:t>
      </w:r>
      <w:proofErr w:type="spellStart"/>
      <w:r w:rsidR="00484AE9">
        <w:t>aplicação</w:t>
      </w:r>
      <w:proofErr w:type="spellEnd"/>
      <w:r w:rsidR="00484AE9">
        <w:t xml:space="preserve"> </w:t>
      </w:r>
      <w:proofErr w:type="spellStart"/>
      <w:r w:rsidR="00484AE9">
        <w:t>descrita</w:t>
      </w:r>
      <w:proofErr w:type="spellEnd"/>
      <w:r w:rsidR="00484AE9">
        <w:t xml:space="preserve"> </w:t>
      </w:r>
      <w:proofErr w:type="spellStart"/>
      <w:r w:rsidR="00484AE9">
        <w:t>neste</w:t>
      </w:r>
      <w:proofErr w:type="spellEnd"/>
      <w:r w:rsidR="00484AE9">
        <w:t xml:space="preserve"> manual de </w:t>
      </w:r>
      <w:proofErr w:type="spellStart"/>
      <w:r w:rsidR="00484AE9">
        <w:t>utilizador</w:t>
      </w:r>
      <w:proofErr w:type="spellEnd"/>
      <w:r w:rsidR="00484AE9">
        <w:t>.</w:t>
      </w:r>
      <w:proofErr w:type="gramEnd"/>
      <w:r w:rsidR="00484AE9">
        <w:t xml:space="preserve"> </w:t>
      </w:r>
    </w:p>
    <w:p w14:paraId="21D3E2F9" w14:textId="77777777" w:rsidR="00CE7F57" w:rsidRPr="001516B0" w:rsidRDefault="00CE7F57" w:rsidP="001516B0"/>
    <w:p w14:paraId="0B4ED103" w14:textId="77777777" w:rsidR="001516B0" w:rsidRDefault="001516B0" w:rsidP="001516B0">
      <w:pPr>
        <w:pStyle w:val="Heading2"/>
        <w:rPr>
          <w:lang w:val="pt-PT"/>
        </w:rPr>
      </w:pPr>
      <w:bookmarkStart w:id="1" w:name="_Toc265162096"/>
      <w:r>
        <w:rPr>
          <w:lang w:val="pt-PT"/>
        </w:rPr>
        <w:t xml:space="preserve">Manual de utilizador da Aplicação </w:t>
      </w:r>
      <w:proofErr w:type="spellStart"/>
      <w:r>
        <w:rPr>
          <w:lang w:val="pt-PT"/>
        </w:rPr>
        <w:t>Android</w:t>
      </w:r>
      <w:bookmarkEnd w:id="1"/>
      <w:proofErr w:type="spellEnd"/>
    </w:p>
    <w:p w14:paraId="745C12EC" w14:textId="77777777" w:rsidR="001516B0" w:rsidRDefault="001516B0" w:rsidP="006C7D2F">
      <w:pPr>
        <w:pStyle w:val="Heading2"/>
        <w:rPr>
          <w:lang w:val="pt-PT"/>
        </w:rPr>
      </w:pPr>
    </w:p>
    <w:p w14:paraId="7B050692" w14:textId="21082ECB" w:rsidR="007D4301" w:rsidRDefault="00484AE9" w:rsidP="006C7D2F">
      <w:pPr>
        <w:pStyle w:val="Heading2"/>
        <w:rPr>
          <w:lang w:val="pt-PT"/>
        </w:rPr>
      </w:pPr>
      <w:r>
        <w:rPr>
          <w:lang w:val="pt-PT"/>
        </w:rPr>
        <w:tab/>
      </w:r>
      <w:bookmarkStart w:id="2" w:name="_Toc265162097"/>
      <w:r w:rsidR="00242C07">
        <w:rPr>
          <w:lang w:val="pt-PT"/>
        </w:rPr>
        <w:t>Iniciar a utilização</w:t>
      </w:r>
      <w:bookmarkEnd w:id="2"/>
    </w:p>
    <w:p w14:paraId="020D454B" w14:textId="09CC46B8" w:rsidR="006C7D2F" w:rsidRPr="00484AE9" w:rsidRDefault="006C7D2F" w:rsidP="00484AE9">
      <w:pPr>
        <w:pStyle w:val="Heading3"/>
        <w:rPr>
          <w:b/>
          <w:sz w:val="32"/>
          <w:szCs w:val="32"/>
          <w:lang w:val="pt-PT"/>
        </w:rPr>
      </w:pPr>
      <w:bookmarkStart w:id="3" w:name="_Toc265162098"/>
      <w:r w:rsidRPr="002F044C">
        <w:rPr>
          <w:b/>
          <w:sz w:val="32"/>
          <w:szCs w:val="32"/>
          <w:lang w:val="pt-PT"/>
        </w:rPr>
        <w:t>Ecrã Inicial</w:t>
      </w:r>
      <w:bookmarkEnd w:id="3"/>
    </w:p>
    <w:p w14:paraId="01E7A2EA" w14:textId="44A122FA" w:rsidR="00D51576" w:rsidRPr="00D51576" w:rsidRDefault="00484AE9" w:rsidP="00D51576">
      <w:pPr>
        <w:rPr>
          <w:sz w:val="24"/>
          <w:szCs w:val="24"/>
          <w:lang w:val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77FCA" wp14:editId="4E17CBC0">
            <wp:simplePos x="0" y="0"/>
            <wp:positionH relativeFrom="column">
              <wp:posOffset>2743200</wp:posOffset>
            </wp:positionH>
            <wp:positionV relativeFrom="paragraph">
              <wp:posOffset>169545</wp:posOffset>
            </wp:positionV>
            <wp:extent cx="571500" cy="490855"/>
            <wp:effectExtent l="0" t="0" r="12700" b="0"/>
            <wp:wrapTight wrapText="bothSides">
              <wp:wrapPolygon edited="0">
                <wp:start x="4800" y="0"/>
                <wp:lineTo x="0" y="3353"/>
                <wp:lineTo x="0" y="14530"/>
                <wp:lineTo x="960" y="17884"/>
                <wp:lineTo x="4800" y="20119"/>
                <wp:lineTo x="16320" y="20119"/>
                <wp:lineTo x="20160" y="17884"/>
                <wp:lineTo x="21120" y="14530"/>
                <wp:lineTo x="21120" y="3353"/>
                <wp:lineTo x="16320" y="0"/>
                <wp:lineTo x="480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ecrã 2014-06-23, às 17.00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4E14F9" wp14:editId="566C0860">
            <wp:simplePos x="0" y="0"/>
            <wp:positionH relativeFrom="margin">
              <wp:posOffset>-114300</wp:posOffset>
            </wp:positionH>
            <wp:positionV relativeFrom="margin">
              <wp:posOffset>3423285</wp:posOffset>
            </wp:positionV>
            <wp:extent cx="2754630" cy="21945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576" w:rsidRPr="00D51576">
        <w:rPr>
          <w:sz w:val="24"/>
          <w:szCs w:val="24"/>
          <w:lang w:val="pt-BR"/>
        </w:rPr>
        <w:t>Selecionando o botão (1 ) sai da aplicação.</w:t>
      </w:r>
    </w:p>
    <w:p w14:paraId="2827C6E2" w14:textId="4516116B" w:rsidR="00484AE9" w:rsidRDefault="00107121" w:rsidP="00D51576">
      <w:pPr>
        <w:rPr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8FAC1A" wp14:editId="3B430A07">
            <wp:simplePos x="0" y="0"/>
            <wp:positionH relativeFrom="column">
              <wp:posOffset>-673735</wp:posOffset>
            </wp:positionH>
            <wp:positionV relativeFrom="paragraph">
              <wp:posOffset>269240</wp:posOffset>
            </wp:positionV>
            <wp:extent cx="572135" cy="525145"/>
            <wp:effectExtent l="0" t="0" r="12065" b="8255"/>
            <wp:wrapTight wrapText="bothSides">
              <wp:wrapPolygon edited="0">
                <wp:start x="4795" y="0"/>
                <wp:lineTo x="0" y="5224"/>
                <wp:lineTo x="0" y="15671"/>
                <wp:lineTo x="3836" y="20895"/>
                <wp:lineTo x="17261" y="20895"/>
                <wp:lineTo x="21097" y="15671"/>
                <wp:lineTo x="21097" y="5224"/>
                <wp:lineTo x="16302" y="0"/>
                <wp:lineTo x="4795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ecrã 2014-06-23, às 17.06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1AE5F" w14:textId="43F27DAC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4B2AEB29" w14:textId="77777777" w:rsidR="00107121" w:rsidRDefault="00107121" w:rsidP="00D51576">
      <w:pPr>
        <w:rPr>
          <w:sz w:val="24"/>
          <w:szCs w:val="24"/>
          <w:lang w:val="pt-BR"/>
        </w:rPr>
      </w:pPr>
    </w:p>
    <w:p w14:paraId="488C5FD5" w14:textId="77777777" w:rsidR="00107121" w:rsidRDefault="00107121" w:rsidP="00D51576">
      <w:pPr>
        <w:rPr>
          <w:sz w:val="24"/>
          <w:szCs w:val="24"/>
          <w:lang w:val="pt-BR"/>
        </w:rPr>
      </w:pPr>
    </w:p>
    <w:p w14:paraId="4EDD4AF6" w14:textId="77777777" w:rsidR="00107121" w:rsidRDefault="00107121" w:rsidP="00D51576">
      <w:pPr>
        <w:rPr>
          <w:sz w:val="24"/>
          <w:szCs w:val="24"/>
          <w:lang w:val="pt-BR"/>
        </w:rPr>
      </w:pPr>
    </w:p>
    <w:p w14:paraId="1A9195E9" w14:textId="77777777" w:rsidR="00107121" w:rsidRDefault="00107121" w:rsidP="00D51576">
      <w:pPr>
        <w:rPr>
          <w:sz w:val="24"/>
          <w:szCs w:val="24"/>
          <w:lang w:val="pt-BR"/>
        </w:rPr>
      </w:pPr>
      <w:bookmarkStart w:id="4" w:name="_GoBack"/>
      <w:bookmarkEnd w:id="4"/>
    </w:p>
    <w:p w14:paraId="5E30DD9D" w14:textId="77777777" w:rsidR="00107121" w:rsidRDefault="00107121" w:rsidP="00D51576">
      <w:pPr>
        <w:rPr>
          <w:sz w:val="24"/>
          <w:szCs w:val="24"/>
          <w:lang w:val="pt-BR"/>
        </w:rPr>
      </w:pPr>
    </w:p>
    <w:p w14:paraId="30771F99" w14:textId="739B7011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>as opções de sincronização que permite enviar e receber resultados para a base de dados</w:t>
      </w:r>
      <w:r w:rsidR="002B5F76">
        <w:rPr>
          <w:sz w:val="24"/>
          <w:szCs w:val="24"/>
          <w:lang w:val="pt-BR"/>
        </w:rPr>
        <w:t>, para mais informações consulte na secção de “</w:t>
      </w:r>
      <w:proofErr w:type="spellStart"/>
      <w:r w:rsidR="002B5F76">
        <w:rPr>
          <w:sz w:val="24"/>
          <w:szCs w:val="24"/>
          <w:lang w:val="pt-BR"/>
        </w:rPr>
        <w:t>Ecrãs</w:t>
      </w:r>
      <w:proofErr w:type="spellEnd"/>
      <w:r w:rsidR="002B5F76">
        <w:rPr>
          <w:sz w:val="24"/>
          <w:szCs w:val="24"/>
          <w:lang w:val="pt-BR"/>
        </w:rPr>
        <w:t xml:space="preserve"> Especiais” o capítulo “ Vista de Sincronização” (pág.19) </w:t>
      </w:r>
      <w:r w:rsidR="00242C07">
        <w:rPr>
          <w:sz w:val="24"/>
          <w:szCs w:val="24"/>
          <w:lang w:val="pt-BR"/>
        </w:rPr>
        <w:t xml:space="preserve">. </w:t>
      </w:r>
    </w:p>
    <w:p w14:paraId="65040AB8" w14:textId="660A031B" w:rsidR="00517466" w:rsidRDefault="00517466" w:rsidP="007D4301">
      <w:pPr>
        <w:rPr>
          <w:lang w:val="pt-BR"/>
        </w:rPr>
      </w:pPr>
    </w:p>
    <w:p w14:paraId="483B6E47" w14:textId="4B7B1C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8B7213A" w14:textId="3F791976" w:rsidR="00CE7F57" w:rsidRDefault="00CE7F57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B271CE" w14:textId="3328F399" w:rsidR="002B5F76" w:rsidRDefault="002B5F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1B1A1EE9" w14:textId="1F9AD889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54208997" w14:textId="77777777" w:rsidR="0086269D" w:rsidRDefault="0086269D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0FFD695A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5" w:name="_Toc265162099"/>
      <w:r w:rsidRPr="00517466">
        <w:rPr>
          <w:b/>
          <w:sz w:val="32"/>
          <w:szCs w:val="32"/>
          <w:lang w:val="pt-PT"/>
        </w:rPr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5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6" w:name="_Toc265162100"/>
      <w:r w:rsidRPr="00CB191F">
        <w:rPr>
          <w:b/>
          <w:sz w:val="32"/>
          <w:szCs w:val="32"/>
          <w:lang w:val="pt-PT"/>
        </w:rPr>
        <w:t>Ecrã de seleção de professor</w:t>
      </w:r>
      <w:bookmarkEnd w:id="6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3795B5C9">
            <wp:extent cx="5486378" cy="34287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4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324F4449" w14:textId="3815102B" w:rsidR="0086269D" w:rsidRDefault="0086269D" w:rsidP="0086269D">
      <w:pPr>
        <w:rPr>
          <w:lang w:val="pt-BR"/>
        </w:rPr>
      </w:pPr>
      <w:r>
        <w:rPr>
          <w:sz w:val="24"/>
          <w:szCs w:val="24"/>
          <w:lang w:val="pt-PT"/>
        </w:rPr>
        <w:t xml:space="preserve">Entre este </w:t>
      </w:r>
      <w:proofErr w:type="spellStart"/>
      <w:r>
        <w:rPr>
          <w:sz w:val="24"/>
          <w:szCs w:val="24"/>
          <w:lang w:val="pt-PT"/>
        </w:rPr>
        <w:t>menú</w:t>
      </w:r>
      <w:proofErr w:type="spellEnd"/>
      <w:r>
        <w:rPr>
          <w:sz w:val="24"/>
          <w:szCs w:val="24"/>
          <w:lang w:val="pt-PT"/>
        </w:rPr>
        <w:t xml:space="preserve"> e o </w:t>
      </w:r>
      <w:proofErr w:type="spellStart"/>
      <w:r>
        <w:rPr>
          <w:sz w:val="24"/>
          <w:szCs w:val="24"/>
          <w:lang w:val="pt-PT"/>
        </w:rPr>
        <w:t>menú</w:t>
      </w:r>
      <w:proofErr w:type="spellEnd"/>
      <w:r>
        <w:rPr>
          <w:sz w:val="24"/>
          <w:szCs w:val="24"/>
          <w:lang w:val="pt-PT"/>
        </w:rPr>
        <w:t xml:space="preserve"> de seleção de turma ser-lhe-á pedido que introduza o seu </w:t>
      </w:r>
      <w:proofErr w:type="spellStart"/>
      <w:r>
        <w:rPr>
          <w:sz w:val="24"/>
          <w:szCs w:val="24"/>
          <w:lang w:val="pt-PT"/>
        </w:rPr>
        <w:t>pin</w:t>
      </w:r>
      <w:proofErr w:type="spellEnd"/>
      <w:r>
        <w:rPr>
          <w:sz w:val="24"/>
          <w:szCs w:val="24"/>
          <w:lang w:val="pt-PT"/>
        </w:rPr>
        <w:t xml:space="preserve"> de professor. Para mais informação consulte </w:t>
      </w:r>
      <w:r>
        <w:rPr>
          <w:sz w:val="24"/>
          <w:szCs w:val="24"/>
          <w:lang w:val="pt-BR"/>
        </w:rPr>
        <w:t>na secção de “</w:t>
      </w:r>
      <w:proofErr w:type="spellStart"/>
      <w:r>
        <w:rPr>
          <w:sz w:val="24"/>
          <w:szCs w:val="24"/>
          <w:lang w:val="pt-BR"/>
        </w:rPr>
        <w:t>Ecrãs</w:t>
      </w:r>
      <w:proofErr w:type="spellEnd"/>
      <w:r>
        <w:rPr>
          <w:sz w:val="24"/>
          <w:szCs w:val="24"/>
          <w:lang w:val="pt-BR"/>
        </w:rPr>
        <w:t xml:space="preserve"> Especiais” o capítulo “Pin de professor” (pág.19) . </w:t>
      </w:r>
    </w:p>
    <w:p w14:paraId="27AB5DCE" w14:textId="70C95102" w:rsidR="0086269D" w:rsidRDefault="0086269D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7" w:name="_Toc265162101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Turma</w:t>
      </w:r>
      <w:bookmarkEnd w:id="7"/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8" w:name="_Toc265162102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Aluno</w:t>
      </w:r>
      <w:bookmarkEnd w:id="8"/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503D997">
            <wp:extent cx="5013874" cy="3133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2" cy="31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7FBF33AB" w14:textId="77777777" w:rsidR="00A15D64" w:rsidRDefault="00A15D64" w:rsidP="00063AA9">
      <w:pPr>
        <w:rPr>
          <w:sz w:val="24"/>
          <w:szCs w:val="24"/>
          <w:lang w:val="pt-PT"/>
        </w:rPr>
      </w:pPr>
    </w:p>
    <w:p w14:paraId="652E21B4" w14:textId="77777777" w:rsidR="00A15D64" w:rsidRDefault="00A15D64" w:rsidP="00063AA9">
      <w:pPr>
        <w:rPr>
          <w:sz w:val="24"/>
          <w:szCs w:val="24"/>
          <w:lang w:val="pt-PT"/>
        </w:rPr>
      </w:pPr>
    </w:p>
    <w:p w14:paraId="35CFD686" w14:textId="77777777" w:rsidR="00A15D64" w:rsidRDefault="00A15D64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bookmarkStart w:id="9" w:name="_Toc265162103"/>
      <w:r>
        <w:rPr>
          <w:lang w:val="pt-PT"/>
        </w:rPr>
        <w:t>Preparar resolução de testes</w:t>
      </w:r>
      <w:bookmarkEnd w:id="9"/>
    </w:p>
    <w:p w14:paraId="3A981761" w14:textId="04EC5EB7" w:rsidR="00453D41" w:rsidRP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10" w:name="_Toc265162104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tarefa</w:t>
      </w:r>
      <w:bookmarkEnd w:id="10"/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EF9A626">
            <wp:extent cx="5010150" cy="3131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53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3A67C75D" w14:textId="77777777" w:rsidR="00A15D64" w:rsidRDefault="00A15D64" w:rsidP="00CB191F">
      <w:pPr>
        <w:rPr>
          <w:sz w:val="24"/>
          <w:szCs w:val="24"/>
          <w:lang w:val="pt-PT"/>
        </w:rPr>
      </w:pPr>
    </w:p>
    <w:p w14:paraId="3A58002B" w14:textId="77777777" w:rsidR="00A15D64" w:rsidRDefault="00A15D64" w:rsidP="00CB191F">
      <w:pPr>
        <w:rPr>
          <w:sz w:val="24"/>
          <w:szCs w:val="24"/>
          <w:lang w:val="pt-PT"/>
        </w:rPr>
      </w:pPr>
    </w:p>
    <w:p w14:paraId="5D0B531A" w14:textId="77777777" w:rsidR="00A15D64" w:rsidRDefault="00A15D64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11" w:name="_Toc265162105"/>
      <w:r w:rsidRPr="005F6F4B">
        <w:rPr>
          <w:b/>
          <w:sz w:val="32"/>
          <w:szCs w:val="32"/>
          <w:lang w:val="pt-PT"/>
        </w:rPr>
        <w:t xml:space="preserve">Ecrã de seleção de </w:t>
      </w:r>
      <w:r w:rsidR="00423F33">
        <w:rPr>
          <w:b/>
          <w:sz w:val="32"/>
          <w:szCs w:val="32"/>
          <w:lang w:val="pt-PT"/>
        </w:rPr>
        <w:t>disciplina</w:t>
      </w:r>
      <w:bookmarkEnd w:id="11"/>
    </w:p>
    <w:p w14:paraId="7D71BA12" w14:textId="77777777" w:rsidR="00CE7F57" w:rsidRPr="00453D41" w:rsidRDefault="00423F33" w:rsidP="00CE7F57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99A" w14:textId="27FDE81E" w:rsidR="00453D41" w:rsidRDefault="00453D41" w:rsidP="00423F33">
      <w:pPr>
        <w:jc w:val="center"/>
        <w:rPr>
          <w:sz w:val="24"/>
          <w:szCs w:val="24"/>
          <w:lang w:val="pt-PT"/>
        </w:rPr>
      </w:pP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 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>menu de seleção de tipo de 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9F51CD">
      <w:pPr>
        <w:pStyle w:val="Heading3"/>
        <w:rPr>
          <w:b/>
          <w:sz w:val="32"/>
          <w:szCs w:val="32"/>
          <w:lang w:val="pt-PT"/>
        </w:rPr>
      </w:pPr>
      <w:bookmarkStart w:id="12" w:name="_Toc265162106"/>
      <w:r w:rsidRPr="005F6F4B">
        <w:rPr>
          <w:b/>
          <w:sz w:val="32"/>
          <w:szCs w:val="32"/>
          <w:lang w:val="pt-PT"/>
        </w:rPr>
        <w:t xml:space="preserve">Ecrã de seleção de </w:t>
      </w:r>
      <w:r w:rsidR="005E050B">
        <w:rPr>
          <w:b/>
          <w:sz w:val="32"/>
          <w:szCs w:val="32"/>
          <w:lang w:val="pt-PT"/>
        </w:rPr>
        <w:t>tipo de teste</w:t>
      </w:r>
      <w:bookmarkEnd w:id="12"/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 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>menu de seleção de 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9F51CD">
      <w:pPr>
        <w:pStyle w:val="Heading3"/>
        <w:rPr>
          <w:b/>
          <w:sz w:val="32"/>
          <w:szCs w:val="32"/>
          <w:lang w:val="pt-PT"/>
        </w:rPr>
      </w:pPr>
      <w:bookmarkStart w:id="13" w:name="_Toc265162107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testes disponíveis</w:t>
      </w:r>
      <w:bookmarkEnd w:id="13"/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44DE5A2B">
            <wp:extent cx="5513055" cy="344545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14" cy="34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 xml:space="preserve">. Para </w:t>
      </w:r>
      <w:proofErr w:type="spellStart"/>
      <w:r w:rsidR="0084396C">
        <w:rPr>
          <w:sz w:val="24"/>
          <w:szCs w:val="24"/>
          <w:lang w:val="pt-PT"/>
        </w:rPr>
        <w:t>des</w:t>
      </w:r>
      <w:r>
        <w:rPr>
          <w:sz w:val="24"/>
          <w:szCs w:val="24"/>
          <w:lang w:val="pt-PT"/>
        </w:rPr>
        <w:t>selecionar</w:t>
      </w:r>
      <w:proofErr w:type="spellEnd"/>
      <w:r>
        <w:rPr>
          <w:sz w:val="24"/>
          <w:szCs w:val="24"/>
          <w:lang w:val="pt-PT"/>
        </w:rPr>
        <w:t xml:space="preserve">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 tipo de teste 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0A708A92" w14:textId="77777777" w:rsidR="00A15D64" w:rsidRDefault="00A15D64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03D28C3" w14:textId="77777777" w:rsidR="00A15D64" w:rsidRDefault="00A15D64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bookmarkStart w:id="14" w:name="_Toc265162108"/>
      <w:r>
        <w:rPr>
          <w:lang w:val="pt-PT"/>
        </w:rPr>
        <w:t>Resolução dos testes</w:t>
      </w:r>
      <w:bookmarkEnd w:id="14"/>
    </w:p>
    <w:p w14:paraId="6B414745" w14:textId="2029DC1D" w:rsidR="005D6B80" w:rsidRDefault="005D6B80" w:rsidP="009F51CD">
      <w:pPr>
        <w:pStyle w:val="Heading3"/>
        <w:rPr>
          <w:b/>
          <w:sz w:val="32"/>
          <w:szCs w:val="32"/>
          <w:lang w:val="pt-PT"/>
        </w:rPr>
      </w:pPr>
      <w:bookmarkStart w:id="15" w:name="_Toc265162109"/>
      <w:r w:rsidRPr="005F6F4B">
        <w:rPr>
          <w:b/>
          <w:sz w:val="32"/>
          <w:szCs w:val="32"/>
          <w:lang w:val="pt-PT"/>
        </w:rPr>
        <w:t xml:space="preserve">Ecrã de </w:t>
      </w:r>
      <w:r>
        <w:rPr>
          <w:b/>
          <w:sz w:val="32"/>
          <w:szCs w:val="32"/>
          <w:lang w:val="pt-PT"/>
        </w:rPr>
        <w:t>teste multimédia</w:t>
      </w:r>
      <w:bookmarkEnd w:id="15"/>
    </w:p>
    <w:p w14:paraId="4D7D8598" w14:textId="77777777" w:rsidR="00A15D64" w:rsidRPr="00A15D64" w:rsidRDefault="00A15D64" w:rsidP="00A15D64">
      <w:pPr>
        <w:rPr>
          <w:lang w:val="pt-PT"/>
        </w:rPr>
      </w:pPr>
    </w:p>
    <w:p w14:paraId="7BFAF19A" w14:textId="6573B528" w:rsidR="005D6B80" w:rsidRDefault="005D6B80" w:rsidP="005B381D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0BDA3706">
            <wp:extent cx="5380033" cy="336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33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637AFCB2" w14:textId="35272B29" w:rsidR="00A15D64" w:rsidRDefault="004C2510" w:rsidP="005A585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793" w14:textId="60204351" w:rsidR="004C2510" w:rsidRPr="001F08FB" w:rsidRDefault="00874B30" w:rsidP="009F51CD">
      <w:pPr>
        <w:pStyle w:val="Heading3"/>
        <w:rPr>
          <w:b/>
          <w:sz w:val="32"/>
          <w:szCs w:val="32"/>
          <w:lang w:val="pt-PT"/>
        </w:rPr>
      </w:pPr>
      <w:bookmarkStart w:id="16" w:name="_Toc265162110"/>
      <w:r>
        <w:rPr>
          <w:b/>
          <w:sz w:val="32"/>
          <w:szCs w:val="32"/>
          <w:lang w:val="pt-PT"/>
        </w:rPr>
        <w:t>T</w:t>
      </w:r>
      <w:r w:rsidR="004C2510">
        <w:rPr>
          <w:b/>
          <w:sz w:val="32"/>
          <w:szCs w:val="32"/>
          <w:lang w:val="pt-PT"/>
        </w:rPr>
        <w:t>este</w:t>
      </w:r>
      <w:r>
        <w:rPr>
          <w:b/>
          <w:sz w:val="32"/>
          <w:szCs w:val="32"/>
          <w:lang w:val="pt-PT"/>
        </w:rPr>
        <w:t>s</w:t>
      </w:r>
      <w:r w:rsidR="004C2510">
        <w:rPr>
          <w:b/>
          <w:sz w:val="32"/>
          <w:szCs w:val="32"/>
          <w:lang w:val="pt-PT"/>
        </w:rPr>
        <w:t xml:space="preserve"> de leitura</w:t>
      </w:r>
      <w:bookmarkEnd w:id="16"/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reprodução do </w:t>
      </w:r>
      <w:proofErr w:type="spellStart"/>
      <w:r>
        <w:rPr>
          <w:sz w:val="24"/>
          <w:szCs w:val="24"/>
          <w:lang w:val="pt-PT"/>
        </w:rPr>
        <w:t>audio</w:t>
      </w:r>
      <w:proofErr w:type="spellEnd"/>
      <w:r>
        <w:rPr>
          <w:sz w:val="24"/>
          <w:szCs w:val="24"/>
          <w:lang w:val="pt-PT"/>
        </w:rPr>
        <w:t xml:space="preserve">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</w:t>
      </w:r>
      <w:proofErr w:type="spellStart"/>
      <w:r>
        <w:rPr>
          <w:sz w:val="24"/>
          <w:szCs w:val="24"/>
          <w:lang w:val="pt-PT"/>
        </w:rPr>
        <w:t>audio</w:t>
      </w:r>
      <w:proofErr w:type="spellEnd"/>
      <w:r>
        <w:rPr>
          <w:sz w:val="24"/>
          <w:szCs w:val="24"/>
          <w:lang w:val="pt-PT"/>
        </w:rPr>
        <w:t xml:space="preserve">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reprodução da gravação feita pelo aluno. Este botão só fica </w:t>
      </w:r>
      <w:proofErr w:type="spellStart"/>
      <w:r>
        <w:rPr>
          <w:sz w:val="24"/>
          <w:szCs w:val="24"/>
          <w:lang w:val="pt-PT"/>
        </w:rPr>
        <w:t>disponivel</w:t>
      </w:r>
      <w:proofErr w:type="spellEnd"/>
      <w:r>
        <w:rPr>
          <w:sz w:val="24"/>
          <w:szCs w:val="24"/>
          <w:lang w:val="pt-PT"/>
        </w:rPr>
        <w:t xml:space="preserve">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1F91BDB2">
            <wp:extent cx="425003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4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bookmarkStart w:id="17" w:name="_Toc265162111"/>
      <w:r>
        <w:rPr>
          <w:lang w:val="pt-PT"/>
        </w:rPr>
        <w:t>Corrigir um teste</w:t>
      </w:r>
      <w:bookmarkEnd w:id="17"/>
    </w:p>
    <w:p w14:paraId="7562DD82" w14:textId="4FBECE15" w:rsidR="004C2510" w:rsidRDefault="004F6CF4" w:rsidP="009F51CD">
      <w:pPr>
        <w:pStyle w:val="Heading3"/>
        <w:rPr>
          <w:b/>
          <w:sz w:val="32"/>
          <w:szCs w:val="32"/>
          <w:lang w:val="pt-PT"/>
        </w:rPr>
      </w:pPr>
      <w:bookmarkStart w:id="18" w:name="_Toc265162112"/>
      <w:r>
        <w:rPr>
          <w:b/>
          <w:sz w:val="32"/>
          <w:szCs w:val="32"/>
          <w:lang w:val="pt-PT"/>
        </w:rPr>
        <w:t>Preparar a correção do teste</w:t>
      </w:r>
      <w:bookmarkEnd w:id="18"/>
    </w:p>
    <w:p w14:paraId="3B2A2523" w14:textId="77777777" w:rsidR="00343A57" w:rsidRPr="00343A57" w:rsidRDefault="00343A57" w:rsidP="00343A57">
      <w:pPr>
        <w:rPr>
          <w:lang w:val="pt-PT"/>
        </w:rPr>
      </w:pPr>
    </w:p>
    <w:p w14:paraId="1A4DB09E" w14:textId="19AC6A27" w:rsidR="00B773B6" w:rsidRPr="00B773B6" w:rsidRDefault="00B773B6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AC199E7" wp14:editId="3D77029F">
            <wp:extent cx="531876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44" w14:textId="77777777" w:rsidR="00B773B6" w:rsidRPr="00B773B6" w:rsidRDefault="00B773B6" w:rsidP="00B773B6">
      <w:pPr>
        <w:rPr>
          <w:lang w:val="pt-PT"/>
        </w:rPr>
      </w:pPr>
    </w:p>
    <w:p w14:paraId="06710C39" w14:textId="4E5AD2E2" w:rsidR="00B773B6" w:rsidRDefault="00B773B6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corrigir um teste selecione a opção </w:t>
      </w:r>
      <w:r w:rsidR="00343A57">
        <w:rPr>
          <w:sz w:val="24"/>
          <w:szCs w:val="24"/>
          <w:lang w:val="pt-PT"/>
        </w:rPr>
        <w:t xml:space="preserve">“Corrigir teste(s)” </w:t>
      </w:r>
      <w:r>
        <w:rPr>
          <w:sz w:val="24"/>
          <w:szCs w:val="24"/>
          <w:lang w:val="pt-PT"/>
        </w:rPr>
        <w:t xml:space="preserve">no </w:t>
      </w:r>
      <w:proofErr w:type="spellStart"/>
      <w:r>
        <w:rPr>
          <w:sz w:val="24"/>
          <w:szCs w:val="24"/>
          <w:lang w:val="pt-PT"/>
        </w:rPr>
        <w:t>menú</w:t>
      </w:r>
      <w:proofErr w:type="spellEnd"/>
      <w:r>
        <w:rPr>
          <w:sz w:val="24"/>
          <w:szCs w:val="24"/>
          <w:lang w:val="pt-PT"/>
        </w:rPr>
        <w:t>.</w:t>
      </w:r>
    </w:p>
    <w:p w14:paraId="51A806AB" w14:textId="5A2B4F4C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B773B6">
        <w:rPr>
          <w:sz w:val="24"/>
          <w:szCs w:val="24"/>
          <w:lang w:val="pt-PT"/>
        </w:rPr>
        <w:t>pós a seleção de “Corrigir Teste”, a</w:t>
      </w:r>
      <w:r>
        <w:rPr>
          <w:sz w:val="24"/>
          <w:szCs w:val="24"/>
          <w:lang w:val="pt-PT"/>
        </w:rPr>
        <w:t xml:space="preserve"> preparação da correção de um teste é </w:t>
      </w:r>
      <w:proofErr w:type="spellStart"/>
      <w:r w:rsidR="00B773B6">
        <w:rPr>
          <w:sz w:val="24"/>
          <w:szCs w:val="24"/>
          <w:lang w:val="pt-PT"/>
        </w:rPr>
        <w:t>identica</w:t>
      </w:r>
      <w:proofErr w:type="spellEnd"/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0A2B67C5" w14:textId="77777777" w:rsidR="00A355F6" w:rsidRDefault="00A355F6" w:rsidP="00CB191F">
      <w:pPr>
        <w:rPr>
          <w:sz w:val="24"/>
          <w:szCs w:val="24"/>
          <w:lang w:val="pt-PT"/>
        </w:rPr>
      </w:pPr>
    </w:p>
    <w:p w14:paraId="2B4E3C5C" w14:textId="77777777" w:rsidR="002B6EF1" w:rsidRDefault="002B6EF1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1E1E21FF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758452C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5BE7E9D9" w14:textId="77777777" w:rsidR="00A15D64" w:rsidRDefault="00A15D64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A8DFA57" w14:textId="77777777" w:rsidR="002B5F76" w:rsidRDefault="002B5F7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30D50E90" w14:textId="77777777" w:rsidR="006C422D" w:rsidRDefault="006C422D" w:rsidP="009F51CD">
      <w:pPr>
        <w:pStyle w:val="Heading3"/>
        <w:rPr>
          <w:b/>
          <w:sz w:val="32"/>
          <w:szCs w:val="32"/>
          <w:lang w:val="pt-PT"/>
        </w:rPr>
      </w:pPr>
      <w:bookmarkStart w:id="19" w:name="_Toc265162113"/>
      <w:r>
        <w:rPr>
          <w:b/>
          <w:sz w:val="32"/>
          <w:szCs w:val="32"/>
          <w:lang w:val="pt-PT"/>
        </w:rPr>
        <w:t>C</w:t>
      </w:r>
      <w:r w:rsidRPr="00D908FF">
        <w:rPr>
          <w:b/>
          <w:sz w:val="32"/>
          <w:szCs w:val="32"/>
          <w:lang w:val="pt-PT"/>
        </w:rPr>
        <w:t xml:space="preserve">orreção de um teste </w:t>
      </w:r>
      <w:r>
        <w:rPr>
          <w:b/>
          <w:sz w:val="32"/>
          <w:szCs w:val="32"/>
          <w:lang w:val="pt-PT"/>
        </w:rPr>
        <w:t>de leitura</w:t>
      </w:r>
      <w:bookmarkEnd w:id="19"/>
    </w:p>
    <w:p w14:paraId="6B031C8C" w14:textId="77777777" w:rsidR="00A15D64" w:rsidRPr="00A15D64" w:rsidRDefault="00A15D64" w:rsidP="00A15D64">
      <w:pPr>
        <w:rPr>
          <w:lang w:val="pt-PT"/>
        </w:rPr>
      </w:pPr>
    </w:p>
    <w:p w14:paraId="6F568FA2" w14:textId="415C7F29" w:rsidR="00D908FF" w:rsidRDefault="006C422D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870EEE" wp14:editId="25DC7119">
            <wp:extent cx="5029200" cy="3143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4-1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57" cy="3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C06" w14:textId="2E6398FA" w:rsidR="00D908FF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corrigir o teste basta carregar na palavra em que detetou o erro e pressionar o mais do tipo de erro que detetou.</w:t>
      </w:r>
    </w:p>
    <w:p w14:paraId="6C26FA77" w14:textId="2438AB91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 ouvir o demo e a gravação do aluno carregando nos botões do canto superior direito.</w:t>
      </w:r>
    </w:p>
    <w:p w14:paraId="625B32AB" w14:textId="17194C1D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Quando tiver terminado a correção pode carregar em avaliar, no canto inferior direito e a aplicação dará como terminada a correção </w:t>
      </w:r>
      <w:proofErr w:type="spellStart"/>
      <w:r>
        <w:rPr>
          <w:sz w:val="24"/>
          <w:szCs w:val="24"/>
          <w:lang w:val="pt-PT"/>
        </w:rPr>
        <w:t>delvonvendo</w:t>
      </w:r>
      <w:proofErr w:type="spellEnd"/>
      <w:r>
        <w:rPr>
          <w:sz w:val="24"/>
          <w:szCs w:val="24"/>
          <w:lang w:val="pt-PT"/>
        </w:rPr>
        <w:t>-lhe algumas estatísticas.</w:t>
      </w:r>
    </w:p>
    <w:p w14:paraId="7BF184F6" w14:textId="7B86D610" w:rsidR="00B773B6" w:rsidRPr="00B773B6" w:rsidRDefault="002B6EF1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B68BFF" wp14:editId="61132E2A">
            <wp:extent cx="515142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7" cy="32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840" w14:textId="77777777" w:rsidR="00343A57" w:rsidRPr="00453D41" w:rsidRDefault="00343A57" w:rsidP="00343A57">
      <w:pPr>
        <w:pStyle w:val="Heading2"/>
        <w:rPr>
          <w:lang w:val="pt-PT"/>
        </w:rPr>
      </w:pPr>
      <w:bookmarkStart w:id="20" w:name="_Toc265162114"/>
      <w:r>
        <w:rPr>
          <w:lang w:val="pt-PT"/>
        </w:rPr>
        <w:t>Corrigir um teste</w:t>
      </w:r>
      <w:bookmarkEnd w:id="20"/>
    </w:p>
    <w:p w14:paraId="25F1CC76" w14:textId="77777777" w:rsidR="00343A57" w:rsidRDefault="00343A57" w:rsidP="00343A57">
      <w:pPr>
        <w:pStyle w:val="Heading3"/>
        <w:rPr>
          <w:b/>
          <w:sz w:val="32"/>
          <w:szCs w:val="32"/>
          <w:lang w:val="pt-PT"/>
        </w:rPr>
      </w:pPr>
      <w:bookmarkStart w:id="21" w:name="_Toc265162115"/>
      <w:r>
        <w:rPr>
          <w:b/>
          <w:sz w:val="32"/>
          <w:szCs w:val="32"/>
          <w:lang w:val="pt-PT"/>
        </w:rPr>
        <w:t>Preparar a correção do teste</w:t>
      </w:r>
      <w:bookmarkEnd w:id="21"/>
    </w:p>
    <w:p w14:paraId="27D4F046" w14:textId="77777777" w:rsidR="00343A57" w:rsidRPr="00343A57" w:rsidRDefault="00343A57" w:rsidP="00343A57">
      <w:pPr>
        <w:rPr>
          <w:lang w:val="pt-PT"/>
        </w:rPr>
      </w:pPr>
    </w:p>
    <w:p w14:paraId="483D90D0" w14:textId="77777777" w:rsidR="00343A57" w:rsidRPr="00B773B6" w:rsidRDefault="00343A57" w:rsidP="00343A57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286071F2" wp14:editId="50557AAC">
            <wp:extent cx="5317926" cy="3323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7C2" w14:textId="77777777" w:rsidR="00343A57" w:rsidRPr="00B773B6" w:rsidRDefault="00343A57" w:rsidP="00343A57">
      <w:pPr>
        <w:rPr>
          <w:lang w:val="pt-PT"/>
        </w:rPr>
      </w:pPr>
    </w:p>
    <w:p w14:paraId="1ED8AE0E" w14:textId="7FA46FD6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ver a correção de um teste selecione a opção “Ver Resultados” no </w:t>
      </w:r>
      <w:proofErr w:type="spellStart"/>
      <w:r>
        <w:rPr>
          <w:sz w:val="24"/>
          <w:szCs w:val="24"/>
          <w:lang w:val="pt-PT"/>
        </w:rPr>
        <w:t>menú</w:t>
      </w:r>
      <w:proofErr w:type="spellEnd"/>
      <w:r>
        <w:rPr>
          <w:sz w:val="24"/>
          <w:szCs w:val="24"/>
          <w:lang w:val="pt-PT"/>
        </w:rPr>
        <w:t>.</w:t>
      </w:r>
    </w:p>
    <w:p w14:paraId="799A1D3C" w14:textId="2AE6D7BC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Após a seleção de “Ver Resultados”, a preparação da correção de um teste é </w:t>
      </w:r>
      <w:proofErr w:type="spellStart"/>
      <w:r>
        <w:rPr>
          <w:sz w:val="24"/>
          <w:szCs w:val="24"/>
          <w:lang w:val="pt-PT"/>
        </w:rPr>
        <w:t>identica</w:t>
      </w:r>
      <w:proofErr w:type="spellEnd"/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7B05105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C50A968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D7FBF7E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78E20DE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33C3B8D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8C5419B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2727F53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2F127822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5944F28F" w14:textId="77777777" w:rsidR="00343A57" w:rsidRDefault="00343A57" w:rsidP="00B773B6">
      <w:pPr>
        <w:pStyle w:val="Heading3"/>
        <w:rPr>
          <w:rFonts w:asciiTheme="minorHAnsi" w:hAnsiTheme="minorHAnsi"/>
          <w:sz w:val="20"/>
          <w:szCs w:val="20"/>
          <w:lang w:val="pt-PT"/>
        </w:rPr>
      </w:pPr>
    </w:p>
    <w:p w14:paraId="3EC8CF2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2" w:name="_Toc265162116"/>
      <w:r>
        <w:rPr>
          <w:b/>
          <w:sz w:val="32"/>
          <w:szCs w:val="32"/>
          <w:lang w:val="pt-PT"/>
        </w:rPr>
        <w:t>Visualização da c</w:t>
      </w:r>
      <w:r w:rsidRPr="00D908FF">
        <w:rPr>
          <w:b/>
          <w:sz w:val="32"/>
          <w:szCs w:val="32"/>
          <w:lang w:val="pt-PT"/>
        </w:rPr>
        <w:t>orreção de um teste multimédia</w:t>
      </w:r>
      <w:bookmarkEnd w:id="22"/>
    </w:p>
    <w:p w14:paraId="652DC46A" w14:textId="77777777" w:rsidR="00343A57" w:rsidRPr="00343A57" w:rsidRDefault="00343A57" w:rsidP="00343A57">
      <w:pPr>
        <w:rPr>
          <w:lang w:val="pt-PT"/>
        </w:rPr>
      </w:pPr>
    </w:p>
    <w:p w14:paraId="38BFCF94" w14:textId="77777777" w:rsidR="00B773B6" w:rsidRDefault="00B773B6" w:rsidP="00B773B6">
      <w:pPr>
        <w:jc w:val="center"/>
        <w:rPr>
          <w:rFonts w:asciiTheme="majorHAnsi" w:hAnsiTheme="majorHAnsi"/>
          <w:sz w:val="32"/>
          <w:szCs w:val="32"/>
          <w:lang w:val="pt-PT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3AAAA7" wp14:editId="13B177CD">
            <wp:extent cx="5361732" cy="335108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3-0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3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463" w14:textId="77777777" w:rsidR="00B773B6" w:rsidRDefault="00B773B6" w:rsidP="00B773B6">
      <w:pPr>
        <w:rPr>
          <w:sz w:val="24"/>
          <w:szCs w:val="24"/>
          <w:lang w:val="pt-PT"/>
        </w:rPr>
      </w:pPr>
    </w:p>
    <w:p w14:paraId="446588B7" w14:textId="77777777" w:rsidR="00B773B6" w:rsidRDefault="00B773B6" w:rsidP="00B773B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testes multimédia são corrigidos automaticamente e os resultados podem ser observados através desta vista.</w:t>
      </w:r>
    </w:p>
    <w:p w14:paraId="11A7D2D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E5139F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D29456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35801FD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12513FF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210E17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CA7800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0E783E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CBC1C6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79A22A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0F8405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28CBB192" w14:textId="29AB2FC0" w:rsidR="00B773B6" w:rsidRPr="00D908FF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3" w:name="_Toc265162117"/>
      <w:r>
        <w:rPr>
          <w:b/>
          <w:sz w:val="32"/>
          <w:szCs w:val="32"/>
          <w:lang w:val="pt-PT"/>
        </w:rPr>
        <w:t>Visualização da correção de um teste de leitura</w:t>
      </w:r>
      <w:bookmarkEnd w:id="23"/>
    </w:p>
    <w:p w14:paraId="46ADBE03" w14:textId="7B1FE615" w:rsidR="002B6EF1" w:rsidRDefault="002B6EF1" w:rsidP="00CB191F">
      <w:pPr>
        <w:rPr>
          <w:sz w:val="24"/>
          <w:szCs w:val="24"/>
          <w:lang w:val="pt-PT"/>
        </w:rPr>
      </w:pPr>
    </w:p>
    <w:p w14:paraId="125F6597" w14:textId="1BD1E314" w:rsidR="002B6EF1" w:rsidRDefault="00343A57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E014098" wp14:editId="0B0E1391">
            <wp:extent cx="4991100" cy="311925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AvaliacaoLeitur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1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532" w14:textId="57D3D073" w:rsidR="002B6EF1" w:rsidRDefault="002B6EF1" w:rsidP="00CB191F">
      <w:pPr>
        <w:rPr>
          <w:sz w:val="24"/>
          <w:szCs w:val="24"/>
          <w:lang w:val="pt-PT"/>
        </w:rPr>
      </w:pPr>
    </w:p>
    <w:p w14:paraId="54282C4F" w14:textId="20B58816" w:rsidR="002B6EF1" w:rsidRDefault="00343A57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avaliação do teste de leitura basta carregar no teste pretendido e aparecerá um janela com a informação do teste</w:t>
      </w:r>
      <w:r w:rsidR="002B5F76">
        <w:rPr>
          <w:sz w:val="24"/>
          <w:szCs w:val="24"/>
          <w:lang w:val="pt-PT"/>
        </w:rPr>
        <w:t xml:space="preserve"> e da avaliação.</w:t>
      </w:r>
    </w:p>
    <w:p w14:paraId="789C8785" w14:textId="77777777" w:rsidR="006C422D" w:rsidRDefault="006C422D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13211E49" w14:textId="78272F1E" w:rsidR="00D908FF" w:rsidRDefault="00D908FF" w:rsidP="002B5F76">
      <w:pPr>
        <w:rPr>
          <w:sz w:val="24"/>
          <w:szCs w:val="24"/>
          <w:lang w:val="pt-PT"/>
        </w:rPr>
      </w:pPr>
    </w:p>
    <w:p w14:paraId="154D0E1A" w14:textId="77777777" w:rsidR="002B5F76" w:rsidRDefault="002B5F76" w:rsidP="002B5F76">
      <w:pPr>
        <w:rPr>
          <w:sz w:val="24"/>
          <w:szCs w:val="24"/>
          <w:lang w:val="pt-PT"/>
        </w:rPr>
      </w:pPr>
    </w:p>
    <w:p w14:paraId="4822BB82" w14:textId="77777777" w:rsidR="002B5F76" w:rsidRDefault="002B5F76" w:rsidP="002B5F76">
      <w:pPr>
        <w:rPr>
          <w:sz w:val="24"/>
          <w:szCs w:val="24"/>
          <w:lang w:val="pt-PT"/>
        </w:rPr>
      </w:pPr>
    </w:p>
    <w:p w14:paraId="77804FAD" w14:textId="77777777" w:rsidR="002B5F76" w:rsidRDefault="002B5F76" w:rsidP="002B5F76">
      <w:pPr>
        <w:rPr>
          <w:sz w:val="24"/>
          <w:szCs w:val="24"/>
          <w:lang w:val="pt-PT"/>
        </w:rPr>
      </w:pPr>
    </w:p>
    <w:p w14:paraId="107D9DCE" w14:textId="77777777" w:rsidR="002B5F76" w:rsidRDefault="002B5F76" w:rsidP="002B5F76">
      <w:pPr>
        <w:rPr>
          <w:sz w:val="24"/>
          <w:szCs w:val="24"/>
          <w:lang w:val="pt-PT"/>
        </w:rPr>
      </w:pPr>
    </w:p>
    <w:p w14:paraId="3E1BA85A" w14:textId="77777777" w:rsidR="002B5F76" w:rsidRDefault="002B5F76" w:rsidP="002B5F76">
      <w:pPr>
        <w:rPr>
          <w:sz w:val="24"/>
          <w:szCs w:val="24"/>
          <w:lang w:val="pt-PT"/>
        </w:rPr>
      </w:pPr>
    </w:p>
    <w:p w14:paraId="4616473B" w14:textId="77777777" w:rsidR="002B5F76" w:rsidRDefault="002B5F76" w:rsidP="002B5F76">
      <w:pPr>
        <w:rPr>
          <w:sz w:val="24"/>
          <w:szCs w:val="24"/>
          <w:lang w:val="pt-PT"/>
        </w:rPr>
      </w:pPr>
    </w:p>
    <w:p w14:paraId="36114F28" w14:textId="77777777" w:rsidR="00A15D64" w:rsidRDefault="00A15D64" w:rsidP="002B5F76">
      <w:pPr>
        <w:rPr>
          <w:sz w:val="24"/>
          <w:szCs w:val="24"/>
          <w:lang w:val="pt-PT"/>
        </w:rPr>
      </w:pPr>
    </w:p>
    <w:p w14:paraId="5116952F" w14:textId="77777777" w:rsidR="00A15D64" w:rsidRDefault="00A15D64" w:rsidP="002B5F76">
      <w:pPr>
        <w:rPr>
          <w:sz w:val="24"/>
          <w:szCs w:val="24"/>
          <w:lang w:val="pt-PT"/>
        </w:rPr>
      </w:pPr>
    </w:p>
    <w:p w14:paraId="6A661C3D" w14:textId="77777777" w:rsidR="00A15D64" w:rsidRDefault="00A15D64" w:rsidP="002B5F76">
      <w:pPr>
        <w:rPr>
          <w:sz w:val="24"/>
          <w:szCs w:val="24"/>
          <w:lang w:val="pt-PT"/>
        </w:rPr>
      </w:pPr>
    </w:p>
    <w:p w14:paraId="38DAF7CA" w14:textId="06672290" w:rsidR="002B5F76" w:rsidRPr="00453D41" w:rsidRDefault="002B5F76" w:rsidP="002B5F76">
      <w:pPr>
        <w:pStyle w:val="Heading2"/>
        <w:rPr>
          <w:lang w:val="pt-PT"/>
        </w:rPr>
      </w:pPr>
      <w:bookmarkStart w:id="24" w:name="_Toc265162118"/>
      <w:r>
        <w:rPr>
          <w:lang w:val="pt-PT"/>
        </w:rPr>
        <w:t>Ecrãs Especiais</w:t>
      </w:r>
      <w:bookmarkEnd w:id="24"/>
    </w:p>
    <w:p w14:paraId="67C14D30" w14:textId="12D10C9A" w:rsidR="002B5F76" w:rsidRPr="00D908FF" w:rsidRDefault="002B5F76" w:rsidP="002B5F76">
      <w:pPr>
        <w:pStyle w:val="Heading3"/>
        <w:rPr>
          <w:b/>
          <w:sz w:val="32"/>
          <w:szCs w:val="32"/>
          <w:lang w:val="pt-PT"/>
        </w:rPr>
      </w:pPr>
      <w:bookmarkStart w:id="25" w:name="_Toc265162119"/>
      <w:r>
        <w:rPr>
          <w:b/>
          <w:sz w:val="32"/>
          <w:szCs w:val="32"/>
          <w:lang w:val="pt-PT"/>
        </w:rPr>
        <w:t>Vista de Sincronização</w:t>
      </w:r>
      <w:bookmarkEnd w:id="25"/>
    </w:p>
    <w:p w14:paraId="5FB787A9" w14:textId="77777777" w:rsidR="002B5F76" w:rsidRDefault="002B5F76" w:rsidP="002B5F76">
      <w:pPr>
        <w:rPr>
          <w:sz w:val="24"/>
          <w:szCs w:val="24"/>
          <w:lang w:val="pt-PT"/>
        </w:rPr>
      </w:pPr>
    </w:p>
    <w:p w14:paraId="2C5DD244" w14:textId="24403AB9" w:rsidR="002B5F76" w:rsidRDefault="002B5F76" w:rsidP="002B5F7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4F199B01" wp14:editId="41EF8BA7">
            <wp:extent cx="5257728" cy="328588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ca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3" cy="3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DF" w14:textId="77777777" w:rsidR="002B5F76" w:rsidRDefault="002B5F76" w:rsidP="002B5F76">
      <w:pPr>
        <w:rPr>
          <w:sz w:val="24"/>
          <w:szCs w:val="24"/>
          <w:lang w:val="pt-PT"/>
        </w:rPr>
      </w:pPr>
    </w:p>
    <w:p w14:paraId="2765CE08" w14:textId="4F0D324D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Sincronização Manual trata de actualizar todos os dados, tanto na sua aplicação como na base de dados, enviando e recebendo informação de novos professores, alunos, testes criados, resoluções e/ou correções</w:t>
      </w:r>
    </w:p>
    <w:p w14:paraId="66B66382" w14:textId="676857BB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segunda opção permite-lhe apenas receber novas resoluções de testes e/ou correções dos mesmos.</w:t>
      </w:r>
    </w:p>
    <w:p w14:paraId="320D2D00" w14:textId="5135E343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terceira opção permite-lhe apenas enviar novas resoluções de testes e/ou correções dos mesmos.</w:t>
      </w:r>
    </w:p>
    <w:p w14:paraId="01242CEE" w14:textId="5BC6932A" w:rsidR="002B5F76" w:rsidRDefault="002B5F76" w:rsidP="002B5F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Qualquer erro que possa surgir na utilização das opções de sincronização deverá ser causado por uma má conexão à internet.</w:t>
      </w:r>
    </w:p>
    <w:p w14:paraId="19D7365F" w14:textId="77777777" w:rsidR="0086269D" w:rsidRDefault="0086269D" w:rsidP="002B5F76">
      <w:pPr>
        <w:rPr>
          <w:sz w:val="24"/>
          <w:szCs w:val="24"/>
          <w:lang w:val="pt-BR"/>
        </w:rPr>
      </w:pPr>
    </w:p>
    <w:p w14:paraId="704D951A" w14:textId="77777777" w:rsidR="0086269D" w:rsidRDefault="0086269D" w:rsidP="002B5F76">
      <w:pPr>
        <w:rPr>
          <w:sz w:val="24"/>
          <w:szCs w:val="24"/>
          <w:lang w:val="pt-BR"/>
        </w:rPr>
      </w:pPr>
    </w:p>
    <w:p w14:paraId="6B5E084B" w14:textId="77777777" w:rsidR="0086269D" w:rsidRDefault="0086269D" w:rsidP="002B5F76">
      <w:pPr>
        <w:rPr>
          <w:sz w:val="24"/>
          <w:szCs w:val="24"/>
          <w:lang w:val="pt-BR"/>
        </w:rPr>
      </w:pPr>
    </w:p>
    <w:p w14:paraId="11711D36" w14:textId="77777777" w:rsidR="0086269D" w:rsidRDefault="0086269D" w:rsidP="002B5F76">
      <w:pPr>
        <w:rPr>
          <w:sz w:val="24"/>
          <w:szCs w:val="24"/>
          <w:lang w:val="pt-BR"/>
        </w:rPr>
      </w:pPr>
    </w:p>
    <w:p w14:paraId="3B7A4CC0" w14:textId="77777777" w:rsidR="0086269D" w:rsidRDefault="0086269D" w:rsidP="002B5F76">
      <w:pPr>
        <w:rPr>
          <w:sz w:val="24"/>
          <w:szCs w:val="24"/>
          <w:lang w:val="pt-BR"/>
        </w:rPr>
      </w:pPr>
    </w:p>
    <w:p w14:paraId="5DDF3B10" w14:textId="77777777" w:rsidR="0086269D" w:rsidRDefault="0086269D" w:rsidP="002B5F76">
      <w:pPr>
        <w:rPr>
          <w:sz w:val="24"/>
          <w:szCs w:val="24"/>
          <w:lang w:val="pt-BR"/>
        </w:rPr>
      </w:pPr>
    </w:p>
    <w:p w14:paraId="434BCEAF" w14:textId="45F78AF4" w:rsidR="0086269D" w:rsidRPr="00D908FF" w:rsidRDefault="0086269D" w:rsidP="0086269D">
      <w:pPr>
        <w:pStyle w:val="Heading3"/>
        <w:rPr>
          <w:b/>
          <w:sz w:val="32"/>
          <w:szCs w:val="32"/>
          <w:lang w:val="pt-PT"/>
        </w:rPr>
      </w:pPr>
      <w:bookmarkStart w:id="26" w:name="_Toc265162120"/>
      <w:proofErr w:type="spellStart"/>
      <w:r>
        <w:rPr>
          <w:b/>
          <w:sz w:val="32"/>
          <w:szCs w:val="32"/>
          <w:lang w:val="pt-PT"/>
        </w:rPr>
        <w:t>Pin</w:t>
      </w:r>
      <w:proofErr w:type="spellEnd"/>
      <w:r>
        <w:rPr>
          <w:b/>
          <w:sz w:val="32"/>
          <w:szCs w:val="32"/>
          <w:lang w:val="pt-PT"/>
        </w:rPr>
        <w:t xml:space="preserve"> de Professor</w:t>
      </w:r>
      <w:bookmarkEnd w:id="26"/>
    </w:p>
    <w:p w14:paraId="57E9C26E" w14:textId="77777777" w:rsidR="0086269D" w:rsidRDefault="0086269D" w:rsidP="002B5F76">
      <w:pPr>
        <w:rPr>
          <w:sz w:val="24"/>
          <w:szCs w:val="24"/>
          <w:lang w:val="pt-PT"/>
        </w:rPr>
      </w:pPr>
    </w:p>
    <w:p w14:paraId="044570B2" w14:textId="30982D05" w:rsidR="007D3585" w:rsidRDefault="007D3585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903E3F8" wp14:editId="054D820E">
            <wp:extent cx="5212006" cy="3257312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95" cy="32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73" w14:textId="77777777" w:rsidR="007D3585" w:rsidRDefault="007D3585" w:rsidP="002B5F76">
      <w:pPr>
        <w:rPr>
          <w:sz w:val="24"/>
          <w:szCs w:val="24"/>
          <w:lang w:val="pt-PT"/>
        </w:rPr>
      </w:pPr>
    </w:p>
    <w:p w14:paraId="7CA1A018" w14:textId="6C3806CA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Este ecrã pode surgir quando tenta entrar na sua conta de professor, ou quando durante um teste tenta retroceder para evitar que os alunos possam mexer nos </w:t>
      </w:r>
      <w:proofErr w:type="spellStart"/>
      <w:r>
        <w:rPr>
          <w:sz w:val="24"/>
          <w:szCs w:val="24"/>
          <w:lang w:val="pt-PT"/>
        </w:rPr>
        <w:t>menús</w:t>
      </w:r>
      <w:proofErr w:type="spellEnd"/>
      <w:r>
        <w:rPr>
          <w:sz w:val="24"/>
          <w:szCs w:val="24"/>
          <w:lang w:val="pt-PT"/>
        </w:rPr>
        <w:t xml:space="preserve"> de correção.</w:t>
      </w:r>
    </w:p>
    <w:p w14:paraId="02DED125" w14:textId="39E96AD2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Este </w:t>
      </w:r>
      <w:proofErr w:type="spellStart"/>
      <w:r>
        <w:rPr>
          <w:sz w:val="24"/>
          <w:szCs w:val="24"/>
          <w:lang w:val="pt-PT"/>
        </w:rPr>
        <w:t>pin</w:t>
      </w:r>
      <w:proofErr w:type="spellEnd"/>
      <w:r>
        <w:rPr>
          <w:sz w:val="24"/>
          <w:szCs w:val="24"/>
          <w:lang w:val="pt-PT"/>
        </w:rPr>
        <w:t xml:space="preserve"> é </w:t>
      </w:r>
      <w:proofErr w:type="spellStart"/>
      <w:r>
        <w:rPr>
          <w:sz w:val="24"/>
          <w:szCs w:val="24"/>
          <w:lang w:val="pt-PT"/>
        </w:rPr>
        <w:t>unico</w:t>
      </w:r>
      <w:proofErr w:type="spellEnd"/>
      <w:r>
        <w:rPr>
          <w:sz w:val="24"/>
          <w:szCs w:val="24"/>
          <w:lang w:val="pt-PT"/>
        </w:rPr>
        <w:t xml:space="preserve"> para cada professor e é criado aquando a criação de um registo de professor no </w:t>
      </w:r>
      <w:proofErr w:type="spellStart"/>
      <w:r>
        <w:rPr>
          <w:sz w:val="24"/>
          <w:szCs w:val="24"/>
          <w:lang w:val="pt-PT"/>
        </w:rPr>
        <w:t>back</w:t>
      </w:r>
      <w:proofErr w:type="spellEnd"/>
      <w:r>
        <w:rPr>
          <w:sz w:val="24"/>
          <w:szCs w:val="24"/>
          <w:lang w:val="pt-PT"/>
        </w:rPr>
        <w:t xml:space="preserve"> </w:t>
      </w:r>
      <w:proofErr w:type="spellStart"/>
      <w:r>
        <w:rPr>
          <w:sz w:val="24"/>
          <w:szCs w:val="24"/>
          <w:lang w:val="pt-PT"/>
        </w:rPr>
        <w:t>office</w:t>
      </w:r>
      <w:proofErr w:type="spellEnd"/>
      <w:r>
        <w:rPr>
          <w:sz w:val="24"/>
          <w:szCs w:val="24"/>
          <w:lang w:val="pt-PT"/>
        </w:rPr>
        <w:t>.</w:t>
      </w:r>
    </w:p>
    <w:p w14:paraId="3C695E62" w14:textId="0DCF0426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Insira o seu </w:t>
      </w:r>
      <w:proofErr w:type="spellStart"/>
      <w:r>
        <w:rPr>
          <w:sz w:val="24"/>
          <w:szCs w:val="24"/>
          <w:lang w:val="pt-PT"/>
        </w:rPr>
        <w:t>pin</w:t>
      </w:r>
      <w:proofErr w:type="spellEnd"/>
      <w:r>
        <w:rPr>
          <w:sz w:val="24"/>
          <w:szCs w:val="24"/>
          <w:lang w:val="pt-PT"/>
        </w:rPr>
        <w:t xml:space="preserve"> pressionando os números no ecrã e seguidamente selecione avançar.</w:t>
      </w:r>
    </w:p>
    <w:p w14:paraId="5F87BAB8" w14:textId="77777777" w:rsidR="007D3585" w:rsidRDefault="007D3585" w:rsidP="002B5F76">
      <w:pPr>
        <w:rPr>
          <w:sz w:val="24"/>
          <w:szCs w:val="24"/>
          <w:lang w:val="pt-PT"/>
        </w:rPr>
      </w:pPr>
    </w:p>
    <w:p w14:paraId="449A9313" w14:textId="41625FFD" w:rsidR="0086269D" w:rsidRPr="00453D41" w:rsidRDefault="0086269D" w:rsidP="007D3585">
      <w:pPr>
        <w:jc w:val="center"/>
        <w:rPr>
          <w:sz w:val="24"/>
          <w:szCs w:val="24"/>
          <w:lang w:val="pt-PT"/>
        </w:rPr>
      </w:pPr>
    </w:p>
    <w:sectPr w:rsidR="0086269D" w:rsidRPr="00453D41" w:rsidSect="00F94848">
      <w:headerReference w:type="default" r:id="rId38"/>
      <w:footerReference w:type="default" r:id="rId39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3C4162" w14:textId="77777777" w:rsidR="00107121" w:rsidRDefault="00107121">
      <w:pPr>
        <w:spacing w:before="0" w:after="0" w:line="240" w:lineRule="auto"/>
      </w:pPr>
      <w:r>
        <w:separator/>
      </w:r>
    </w:p>
  </w:endnote>
  <w:endnote w:type="continuationSeparator" w:id="0">
    <w:p w14:paraId="63961EB3" w14:textId="77777777" w:rsidR="00107121" w:rsidRDefault="0010712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auto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107121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107121" w:rsidRDefault="00107121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107121" w:rsidRDefault="00107121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107121" w:rsidRPr="007E2C3D" w:rsidRDefault="00107121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 / IPT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B3AD10" w14:textId="77777777" w:rsidR="00107121" w:rsidRDefault="00107121">
      <w:pPr>
        <w:spacing w:before="0" w:after="0" w:line="240" w:lineRule="auto"/>
      </w:pPr>
      <w:r>
        <w:separator/>
      </w:r>
    </w:p>
  </w:footnote>
  <w:footnote w:type="continuationSeparator" w:id="0">
    <w:p w14:paraId="37A0CDAF" w14:textId="77777777" w:rsidR="00107121" w:rsidRDefault="0010712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107121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107121" w:rsidRDefault="00107121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107121" w:rsidRPr="00186A3C" w:rsidRDefault="00107121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r>
                <w:t xml:space="preserve">Manual de </w:t>
              </w:r>
              <w:proofErr w:type="spellStart"/>
              <w:r>
                <w:t>Utilizador</w:t>
              </w:r>
              <w:proofErr w:type="spellEnd"/>
            </w:sdtContent>
          </w:sdt>
          <w:r w:rsidRPr="00186A3C">
            <w:rPr>
              <w:lang w:val="pt-BR"/>
            </w:rPr>
            <w:t xml:space="preserve"> | </w:t>
          </w:r>
          <w:r>
            <w:rPr>
              <w:rStyle w:val="PageNumber"/>
              <w:color w:val="F95F56" w:themeColor="accent1" w:themeTint="BF"/>
            </w:rPr>
            <w:fldChar w:fldCharType="begin"/>
          </w:r>
          <w:r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>
            <w:rPr>
              <w:rStyle w:val="PageNumber"/>
              <w:color w:val="F95F56" w:themeColor="accent1" w:themeTint="BF"/>
            </w:rPr>
            <w:fldChar w:fldCharType="separate"/>
          </w:r>
          <w:r w:rsidR="001C3D7D">
            <w:rPr>
              <w:rStyle w:val="PageNumber"/>
              <w:noProof/>
              <w:color w:val="F95F56" w:themeColor="accent1" w:themeTint="BF"/>
              <w:lang w:val="pt-BR"/>
            </w:rPr>
            <w:t>3</w:t>
          </w:r>
          <w:r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107121" w:rsidRPr="00186A3C" w:rsidRDefault="00107121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67717F"/>
    <w:multiLevelType w:val="hybridMultilevel"/>
    <w:tmpl w:val="C6345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510C97"/>
    <w:multiLevelType w:val="hybridMultilevel"/>
    <w:tmpl w:val="436CE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07121"/>
    <w:rsid w:val="001438A4"/>
    <w:rsid w:val="001516B0"/>
    <w:rsid w:val="0016275E"/>
    <w:rsid w:val="00186A3C"/>
    <w:rsid w:val="00186CC4"/>
    <w:rsid w:val="001C3D7D"/>
    <w:rsid w:val="001F08FB"/>
    <w:rsid w:val="00242C07"/>
    <w:rsid w:val="002B5F76"/>
    <w:rsid w:val="002B6EF1"/>
    <w:rsid w:val="002F044C"/>
    <w:rsid w:val="0030582F"/>
    <w:rsid w:val="0030591C"/>
    <w:rsid w:val="00343A57"/>
    <w:rsid w:val="003B3E4F"/>
    <w:rsid w:val="00423F33"/>
    <w:rsid w:val="00453D41"/>
    <w:rsid w:val="00484AE9"/>
    <w:rsid w:val="004C2510"/>
    <w:rsid w:val="004D4661"/>
    <w:rsid w:val="004F6CF4"/>
    <w:rsid w:val="00513F6F"/>
    <w:rsid w:val="00517466"/>
    <w:rsid w:val="00527716"/>
    <w:rsid w:val="0057348D"/>
    <w:rsid w:val="005A5856"/>
    <w:rsid w:val="005B381D"/>
    <w:rsid w:val="005C4E00"/>
    <w:rsid w:val="005D44EE"/>
    <w:rsid w:val="005D6B80"/>
    <w:rsid w:val="005E050B"/>
    <w:rsid w:val="005F0F27"/>
    <w:rsid w:val="005F6F4B"/>
    <w:rsid w:val="00643BAB"/>
    <w:rsid w:val="006C422D"/>
    <w:rsid w:val="006C7D2F"/>
    <w:rsid w:val="00710286"/>
    <w:rsid w:val="00716E8E"/>
    <w:rsid w:val="00752219"/>
    <w:rsid w:val="00772649"/>
    <w:rsid w:val="00775B14"/>
    <w:rsid w:val="0078000B"/>
    <w:rsid w:val="007D3585"/>
    <w:rsid w:val="007D4301"/>
    <w:rsid w:val="007E2C3D"/>
    <w:rsid w:val="0080184E"/>
    <w:rsid w:val="0084396C"/>
    <w:rsid w:val="0086269D"/>
    <w:rsid w:val="00872C46"/>
    <w:rsid w:val="00874B30"/>
    <w:rsid w:val="00890BC9"/>
    <w:rsid w:val="008C791D"/>
    <w:rsid w:val="009F51CD"/>
    <w:rsid w:val="00A15D64"/>
    <w:rsid w:val="00A355F6"/>
    <w:rsid w:val="00A36C2D"/>
    <w:rsid w:val="00A52C7F"/>
    <w:rsid w:val="00B113E8"/>
    <w:rsid w:val="00B6079F"/>
    <w:rsid w:val="00B619D7"/>
    <w:rsid w:val="00B773B6"/>
    <w:rsid w:val="00B8207C"/>
    <w:rsid w:val="00C03D53"/>
    <w:rsid w:val="00CA24D1"/>
    <w:rsid w:val="00CA7D17"/>
    <w:rsid w:val="00CB191F"/>
    <w:rsid w:val="00CC5F19"/>
    <w:rsid w:val="00CE7F57"/>
    <w:rsid w:val="00D45237"/>
    <w:rsid w:val="00D51576"/>
    <w:rsid w:val="00D908FF"/>
    <w:rsid w:val="00DB3D3A"/>
    <w:rsid w:val="00DC167B"/>
    <w:rsid w:val="00E1259A"/>
    <w:rsid w:val="00E201B0"/>
    <w:rsid w:val="00E4312E"/>
    <w:rsid w:val="00E7313D"/>
    <w:rsid w:val="00EE6939"/>
    <w:rsid w:val="00F11E7E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0"/>
      <w:ind w:left="400"/>
    </w:pPr>
    <w:rPr>
      <w:sz w:val="22"/>
      <w:szCs w:val="22"/>
    </w:r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spacing w:before="0" w:after="0"/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  <w:style w:type="paragraph" w:styleId="ListParagraph">
    <w:name w:val="List Paragraph"/>
    <w:basedOn w:val="Normal"/>
    <w:uiPriority w:val="34"/>
    <w:qFormat/>
    <w:rsid w:val="00CC5F1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0"/>
      <w:ind w:left="400"/>
    </w:pPr>
    <w:rPr>
      <w:sz w:val="22"/>
      <w:szCs w:val="22"/>
    </w:r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spacing w:before="0" w:after="0"/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  <w:style w:type="paragraph" w:styleId="ListParagraph">
    <w:name w:val="List Paragraph"/>
    <w:basedOn w:val="Normal"/>
    <w:uiPriority w:val="34"/>
    <w:qFormat/>
    <w:rsid w:val="00CC5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image" Target="media/image23.jp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4.jpg"/><Relationship Id="rId34" Type="http://schemas.openxmlformats.org/officeDocument/2006/relationships/image" Target="media/image25.jpg"/><Relationship Id="rId35" Type="http://schemas.openxmlformats.org/officeDocument/2006/relationships/image" Target="media/image26.jpg"/><Relationship Id="rId36" Type="http://schemas.openxmlformats.org/officeDocument/2006/relationships/image" Target="media/image27.jp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pn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37" Type="http://schemas.openxmlformats.org/officeDocument/2006/relationships/image" Target="media/image28.jp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04EAED-0A90-284A-87D9-90F24DCB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21</Pages>
  <Words>1247</Words>
  <Characters>7114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André dos Santos</cp:lastModifiedBy>
  <cp:revision>19</cp:revision>
  <cp:lastPrinted>2014-06-09T19:38:00Z</cp:lastPrinted>
  <dcterms:created xsi:type="dcterms:W3CDTF">2014-06-06T16:48:00Z</dcterms:created>
  <dcterms:modified xsi:type="dcterms:W3CDTF">2014-06-23T16:45:00Z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