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1E" w:rsidRDefault="00F75206">
      <w:r>
        <w:rPr>
          <w:noProof/>
        </w:rPr>
        <w:drawing>
          <wp:inline distT="0" distB="0" distL="0" distR="0" wp14:anchorId="47351255" wp14:editId="2DA47AC1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06" w:rsidRDefault="00F75206">
      <w:r>
        <w:t>Blue = binary, red = linear</w:t>
      </w:r>
    </w:p>
    <w:p w:rsidR="00F75206" w:rsidRDefault="00F75206"/>
    <w:p w:rsidR="00F75206" w:rsidRDefault="00F75206">
      <w:r w:rsidRPr="00F75206">
        <w:rPr>
          <w:b/>
        </w:rPr>
        <w:t>Based on your graph, for what array sizes is linear search more efficient than binary search?</w:t>
      </w:r>
    </w:p>
    <w:p w:rsidR="00F75206" w:rsidRDefault="00F75206">
      <w:r>
        <w:t>Linear search (may) be more efficient for smaller arrays (and of course, arrays where the elements are already sorted).</w:t>
      </w:r>
    </w:p>
    <w:p w:rsidR="00F75206" w:rsidRDefault="00F75206">
      <w:r w:rsidRPr="00F75206">
        <w:rPr>
          <w:b/>
        </w:rPr>
        <w:t xml:space="preserve">Based on your graph, for what array sizes is binary search more efficient than linear search? </w:t>
      </w:r>
    </w:p>
    <w:p w:rsidR="00F75206" w:rsidRPr="00F75206" w:rsidRDefault="00F75206">
      <w:r>
        <w:t>Under almost all other conditions, binary search will be more efficient than linear search because it can locate the specified element in O(log(n))</w:t>
      </w:r>
      <w:bookmarkStart w:id="0" w:name="_GoBack"/>
      <w:bookmarkEnd w:id="0"/>
      <w:r>
        <w:t xml:space="preserve"> time. </w:t>
      </w:r>
    </w:p>
    <w:sectPr w:rsidR="00F75206" w:rsidRPr="00F7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06"/>
    <w:rsid w:val="00087F86"/>
    <w:rsid w:val="008A5361"/>
    <w:rsid w:val="00F7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00F4"/>
  <w15:chartTrackingRefBased/>
  <w15:docId w15:val="{BA8D5B47-2104-49DD-A745-B56D0325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</cp:revision>
  <dcterms:created xsi:type="dcterms:W3CDTF">2016-10-26T17:45:00Z</dcterms:created>
  <dcterms:modified xsi:type="dcterms:W3CDTF">2016-10-26T17:50:00Z</dcterms:modified>
</cp:coreProperties>
</file>