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89DACF" w14:textId="4C4EB80B" w:rsidR="006B4831" w:rsidRDefault="006B4831" w:rsidP="00D26B1E">
      <w:r>
        <w:rPr>
          <w:noProof/>
        </w:rPr>
        <w:drawing>
          <wp:inline distT="0" distB="0" distL="0" distR="0" wp14:anchorId="02F74E19" wp14:editId="2C1F38D0">
            <wp:extent cx="5943600" cy="4043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B8F18" w14:textId="3D54A6A5" w:rsidR="00D26B1E" w:rsidRDefault="00D26B1E" w:rsidP="00D26B1E">
      <w:r>
        <w:t>What are three conclusions we can make about Kickstarter campaigns given the provided data?</w:t>
      </w:r>
    </w:p>
    <w:p w14:paraId="535A1535" w14:textId="1B2849C4" w:rsidR="004A080D" w:rsidRDefault="004A080D" w:rsidP="00091087">
      <w:pPr>
        <w:pStyle w:val="ListParagraph"/>
        <w:numPr>
          <w:ilvl w:val="0"/>
          <w:numId w:val="1"/>
        </w:numPr>
      </w:pPr>
      <w:r>
        <w:t xml:space="preserve">The successful </w:t>
      </w:r>
      <w:proofErr w:type="spellStart"/>
      <w:r>
        <w:t>kickstarter</w:t>
      </w:r>
      <w:proofErr w:type="spellEnd"/>
      <w:r>
        <w:t xml:space="preserve"> campaign is peaking high in the month of May and trending down</w:t>
      </w:r>
      <w:r w:rsidR="009B452F">
        <w:t xml:space="preserve">ward </w:t>
      </w:r>
      <w:r w:rsidR="00AD3F8A">
        <w:t>towards the end of the year</w:t>
      </w:r>
      <w:r w:rsidR="009B452F">
        <w:t xml:space="preserve">. </w:t>
      </w:r>
    </w:p>
    <w:p w14:paraId="1F9A4E6B" w14:textId="322A63FB" w:rsidR="009B452F" w:rsidRDefault="00091087" w:rsidP="00091087">
      <w:pPr>
        <w:pStyle w:val="ListParagraph"/>
        <w:numPr>
          <w:ilvl w:val="0"/>
          <w:numId w:val="1"/>
        </w:numPr>
      </w:pPr>
      <w:r>
        <w:t xml:space="preserve"> When the goal is becoming costly, the successful project rate is becoming lower and the failed projects are increasing.</w:t>
      </w:r>
    </w:p>
    <w:p w14:paraId="1F4A67E1" w14:textId="64F66ECF" w:rsidR="00091087" w:rsidRDefault="00091087" w:rsidP="00091087">
      <w:pPr>
        <w:pStyle w:val="ListParagraph"/>
        <w:numPr>
          <w:ilvl w:val="0"/>
          <w:numId w:val="1"/>
        </w:numPr>
      </w:pPr>
      <w:r>
        <w:t xml:space="preserve">The canceled projects are also trending </w:t>
      </w:r>
      <w:r w:rsidR="000D4FD5">
        <w:t xml:space="preserve">up when the goal </w:t>
      </w:r>
      <w:r w:rsidR="00AD3F8A">
        <w:t>is becoming costly.</w:t>
      </w:r>
    </w:p>
    <w:p w14:paraId="0E9D7C0A" w14:textId="007A509E" w:rsidR="00D26B1E" w:rsidRDefault="00D26B1E" w:rsidP="00D26B1E">
      <w:r>
        <w:t>What are some of the limitations of this dataset?</w:t>
      </w:r>
    </w:p>
    <w:p w14:paraId="6F7377B1" w14:textId="44472422" w:rsidR="00A14228" w:rsidRDefault="001A3BCB" w:rsidP="00D26B1E">
      <w:r>
        <w:t>The graph representation does not cover beyond a year.</w:t>
      </w:r>
    </w:p>
    <w:p w14:paraId="2ECDAD7D" w14:textId="5D05DEA1" w:rsidR="007519A8" w:rsidRDefault="00D26B1E" w:rsidP="00D26B1E">
      <w:r>
        <w:t>What are some other possible tables/graphs that we could create?</w:t>
      </w:r>
    </w:p>
    <w:p w14:paraId="453AA1C0" w14:textId="48761027" w:rsidR="00AD3F8A" w:rsidRDefault="00AD3F8A" w:rsidP="00D26B1E">
      <w:r>
        <w:t>Graph against backers count an</w:t>
      </w:r>
      <w:bookmarkStart w:id="0" w:name="_GoBack"/>
      <w:bookmarkEnd w:id="0"/>
      <w:r>
        <w:t xml:space="preserve">d state of the project. </w:t>
      </w:r>
    </w:p>
    <w:sectPr w:rsidR="00AD3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A145CA"/>
    <w:multiLevelType w:val="hybridMultilevel"/>
    <w:tmpl w:val="2C16CAA0"/>
    <w:lvl w:ilvl="0" w:tplc="C3006C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B1E"/>
    <w:rsid w:val="00091087"/>
    <w:rsid w:val="00092BC1"/>
    <w:rsid w:val="000D4FD5"/>
    <w:rsid w:val="001A3BCB"/>
    <w:rsid w:val="00375EF5"/>
    <w:rsid w:val="004A080D"/>
    <w:rsid w:val="006B4831"/>
    <w:rsid w:val="009B452F"/>
    <w:rsid w:val="00A14228"/>
    <w:rsid w:val="00AD3F8A"/>
    <w:rsid w:val="00D26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B884E"/>
  <w15:chartTrackingRefBased/>
  <w15:docId w15:val="{CD0CDB10-B56E-4AB7-83B6-0A91CEE83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0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Inferido, Virgilio</dc:creator>
  <cp:keywords/>
  <dc:description/>
  <cp:lastModifiedBy>Inferido, Virgilio</cp:lastModifiedBy>
  <cp:revision>2</cp:revision>
  <dcterms:created xsi:type="dcterms:W3CDTF">2018-11-29T03:12:00Z</dcterms:created>
  <dcterms:modified xsi:type="dcterms:W3CDTF">2018-11-29T03:12:00Z</dcterms:modified>
</cp:coreProperties>
</file>