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2A7D" w14:textId="54E6C6B1" w:rsidR="008241A6" w:rsidRPr="008241A6" w:rsidRDefault="008241A6" w:rsidP="005C7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Ước số:</w:t>
      </w:r>
    </w:p>
    <w:p w14:paraId="2BA72F65" w14:textId="77777777" w:rsidR="008241A6" w:rsidRPr="005E0DCB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CB">
        <w:rPr>
          <w:rFonts w:ascii="Times New Roman" w:eastAsia="Times New Roman" w:hAnsi="Times New Roman" w:cs="Times New Roman"/>
          <w:sz w:val="24"/>
          <w:szCs w:val="24"/>
        </w:rPr>
        <w:t>Tính chất nhân tính:</w:t>
      </w:r>
    </w:p>
    <w:p w14:paraId="47D2050A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m*n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</m:oMath>
    </w:p>
    <w:p w14:paraId="5F18382F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n=p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+p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+…+p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ak</m:t>
            </m:r>
          </m:sup>
        </m:sSup>
      </m:oMath>
    </w:p>
    <w:p w14:paraId="3F303DF6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+…+f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an</m:t>
                </m:r>
              </m:sup>
            </m:sSup>
          </m:e>
        </m:d>
      </m:oMath>
    </w:p>
    <w:p w14:paraId="38C5ECDF" w14:textId="77777777" w:rsidR="008241A6" w:rsidRPr="003855FC" w:rsidRDefault="008241A6" w:rsidP="005C7FA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5FC">
        <w:rPr>
          <w:rFonts w:ascii="Times New Roman" w:eastAsia="Times New Roman" w:hAnsi="Times New Roman" w:cs="Times New Roman"/>
          <w:sz w:val="24"/>
          <w:szCs w:val="24"/>
        </w:rPr>
        <w:t>→ để tìm công thức tổng quát, ta cần tìm cho lũy thừa SNT</w:t>
      </w:r>
    </w:p>
    <w:p w14:paraId="1C1CED12" w14:textId="77777777" w:rsidR="008241A6" w:rsidRPr="005E0DCB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CB">
        <w:rPr>
          <w:rFonts w:ascii="Times New Roman" w:eastAsia="Times New Roman" w:hAnsi="Times New Roman" w:cs="Times New Roman"/>
          <w:sz w:val="24"/>
          <w:szCs w:val="24"/>
        </w:rPr>
        <w:t>Tổng ước</w:t>
      </w:r>
    </w:p>
    <w:p w14:paraId="1CBF9F03" w14:textId="4C5ACE8B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TongUoc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+….+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k+1</m:t>
            </m:r>
          </m:sup>
        </m:sSup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/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1-p</m:t>
            </m:r>
          </m:e>
        </m:d>
      </m:oMath>
    </w:p>
    <w:p w14:paraId="7E43F6E6" w14:textId="28CD4369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TongUoc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=TongUoc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a1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</w:rPr>
          <m:t>TongUoc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a2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…*TongUoc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an</m:t>
                </m:r>
              </m:sup>
            </m:sSubSup>
          </m:e>
        </m:d>
      </m:oMath>
    </w:p>
    <w:p w14:paraId="1063DA55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TongUoc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=Tich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d>
      </m:oMath>
      <w:r w:rsidRPr="005E0D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E0DCB">
        <w:rPr>
          <w:rFonts w:ascii="Times New Roman" w:eastAsia="Times New Roman" w:hAnsi="Times New Roman" w:cs="Times New Roman"/>
          <w:b/>
          <w:bCs/>
          <w:sz w:val="24"/>
          <w:szCs w:val="24"/>
        </w:rPr>
        <w:t>CSN</w:t>
      </w:r>
      <w:r w:rsidRPr="005E0DC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BB9D42" w14:textId="77777777" w:rsidR="008241A6" w:rsidRPr="005E0DCB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CB">
        <w:rPr>
          <w:rFonts w:ascii="Times New Roman" w:eastAsia="Times New Roman" w:hAnsi="Times New Roman" w:cs="Times New Roman"/>
          <w:sz w:val="24"/>
          <w:szCs w:val="24"/>
        </w:rPr>
        <w:t>Tích các ước</w:t>
      </w:r>
    </w:p>
    <w:p w14:paraId="758CD786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TichUoc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SoUoc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2121CDD0" w14:textId="77777777" w:rsid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CB">
        <w:rPr>
          <w:rFonts w:ascii="Times New Roman" w:eastAsia="Times New Roman" w:hAnsi="Times New Roman" w:cs="Times New Roman"/>
          <w:sz w:val="24"/>
          <w:szCs w:val="24"/>
        </w:rPr>
        <w:t>Số ước</w:t>
      </w:r>
    </w:p>
    <w:p w14:paraId="0A6A31AB" w14:textId="60867420" w:rsidR="008241A6" w:rsidRPr="005E0DCB" w:rsidRDefault="008241A6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=k+1</m:t>
        </m:r>
      </m:oMath>
      <w:r w:rsidRPr="005E0DCB">
        <w:rPr>
          <w:rFonts w:ascii="Times New Roman" w:eastAsia="Times New Roman" w:hAnsi="Times New Roman" w:cs="Times New Roman"/>
          <w:sz w:val="24"/>
          <w:szCs w:val="24"/>
        </w:rPr>
        <w:t xml:space="preserve"> (p là SNT)</w:t>
      </w:r>
    </w:p>
    <w:p w14:paraId="270022C6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a1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SoUoc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a2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…*SoUoc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an</m:t>
                </m:r>
              </m:sup>
            </m:sSubSup>
          </m:e>
        </m:d>
      </m:oMath>
    </w:p>
    <w:p w14:paraId="4B42BB81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=Tich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…*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</m:t>
                </m:r>
              </m:e>
            </m:d>
          </m:e>
        </m:d>
      </m:oMath>
    </w:p>
    <w:p w14:paraId="5A2018D5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1→n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+…+SoUoc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</m:oMath>
    </w:p>
    <w:p w14:paraId="1C657C79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SoUoc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1→n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=SoBoi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1→n</m:t>
            </m:r>
          </m:e>
        </m:d>
      </m:oMath>
    </w:p>
    <w:p w14:paraId="7C64E04E" w14:textId="77777777" w:rsidR="008241A6" w:rsidRPr="005E0DCB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CB">
        <w:rPr>
          <w:rFonts w:ascii="Times New Roman" w:eastAsia="Times New Roman" w:hAnsi="Times New Roman" w:cs="Times New Roman"/>
          <w:sz w:val="24"/>
          <w:szCs w:val="24"/>
        </w:rPr>
        <w:t>Bội</w:t>
      </w:r>
    </w:p>
    <w:p w14:paraId="44FE12F0" w14:textId="77777777" w:rsidR="008241A6" w:rsidRPr="005E0DCB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SoBoi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=n</m:t>
        </m:r>
        <m:r>
          <m:rPr>
            <m:lit/>
          </m:rPr>
          <w:rPr>
            <w:rFonts w:ascii="Cambria Math" w:eastAsia="Times New Roman" w:hAnsi="Cambria Math" w:cs="Times New Roman"/>
            <w:sz w:val="24"/>
            <w:szCs w:val="24"/>
          </w:rPr>
          <m:t>/</m:t>
        </m:r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Pr="005E0DCB">
        <w:rPr>
          <w:rFonts w:ascii="Times New Roman" w:eastAsia="Times New Roman" w:hAnsi="Times New Roman" w:cs="Times New Roman"/>
          <w:sz w:val="24"/>
          <w:szCs w:val="24"/>
        </w:rPr>
        <w:t xml:space="preserve"> (số lượng bội của x nhỏ hơn n)</w:t>
      </w:r>
    </w:p>
    <w:p w14:paraId="74B9D31F" w14:textId="3D56EDD3" w:rsidR="008241A6" w:rsidRPr="008241A6" w:rsidRDefault="008241A6" w:rsidP="005C7FA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SoBoi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1→n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+…+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d>
      </m:oMath>
    </w:p>
    <w:p w14:paraId="76CABBF0" w14:textId="154FDD9F" w:rsidR="008241A6" w:rsidRPr="008241A6" w:rsidRDefault="008241A6" w:rsidP="005C7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1A6">
        <w:rPr>
          <w:rFonts w:ascii="Times New Roman" w:eastAsia="Times New Roman" w:hAnsi="Times New Roman" w:cs="Times New Roman"/>
          <w:b/>
          <w:bCs/>
          <w:sz w:val="24"/>
          <w:szCs w:val="24"/>
        </w:rPr>
        <w:t>Phi hàm Euler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98D5E7" w14:textId="77777777" w:rsidR="008241A6" w:rsidRP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1A6">
        <w:rPr>
          <w:rFonts w:ascii="Times New Roman" w:eastAsia="Times New Roman" w:hAnsi="Times New Roman" w:cs="Times New Roman"/>
          <w:sz w:val="24"/>
          <w:szCs w:val="24"/>
        </w:rPr>
        <w:t>phi(N) là số lượng số nguyên tố cùng nhau với N trong đoạn từ 1 đến N</w:t>
      </w:r>
    </w:p>
    <w:p w14:paraId="3452F887" w14:textId="77777777" w:rsidR="008241A6" w:rsidRP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1A6">
        <w:rPr>
          <w:rFonts w:ascii="Times New Roman" w:eastAsia="Times New Roman" w:hAnsi="Times New Roman" w:cs="Times New Roman"/>
          <w:sz w:val="24"/>
          <w:szCs w:val="24"/>
        </w:rPr>
        <w:t xml:space="preserve">Cách tính phi của n theo cách phân tích thừa số nguyên tố: </w:t>
      </w:r>
    </w:p>
    <w:p w14:paraId="6E152550" w14:textId="77777777" w:rsidR="008241A6" w:rsidRPr="008241A6" w:rsidRDefault="008241A6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1A6">
        <w:rPr>
          <w:rFonts w:ascii="Times New Roman" w:eastAsia="Times New Roman" w:hAnsi="Times New Roman" w:cs="Times New Roman"/>
          <w:sz w:val="24"/>
          <w:szCs w:val="24"/>
        </w:rPr>
        <w:t>res = n</w:t>
      </w:r>
    </w:p>
    <w:p w14:paraId="3C4558D6" w14:textId="77777777" w:rsidR="008241A6" w:rsidRPr="008241A6" w:rsidRDefault="008241A6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1A6">
        <w:rPr>
          <w:rFonts w:ascii="Times New Roman" w:eastAsia="Times New Roman" w:hAnsi="Times New Roman" w:cs="Times New Roman"/>
          <w:sz w:val="24"/>
          <w:szCs w:val="24"/>
        </w:rPr>
        <w:t>Tìm ra các thừa số nguyên tố của n</w:t>
      </w:r>
    </w:p>
    <w:p w14:paraId="4B6DDD70" w14:textId="77777777" w:rsidR="008241A6" w:rsidRPr="008241A6" w:rsidRDefault="008241A6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1A6">
        <w:rPr>
          <w:rFonts w:ascii="Times New Roman" w:eastAsia="Times New Roman" w:hAnsi="Times New Roman" w:cs="Times New Roman"/>
          <w:sz w:val="24"/>
          <w:szCs w:val="24"/>
        </w:rPr>
        <w:t>với mỗi thừa số nguyên tố trừ res đi số lượng bội của số đó trong khoảng [1, res]</w:t>
      </w:r>
    </w:p>
    <w:p w14:paraId="50D4E768" w14:textId="77777777" w:rsidR="008241A6" w:rsidRPr="008241A6" w:rsidRDefault="008241A6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1A6">
        <w:rPr>
          <w:rFonts w:ascii="Times New Roman" w:eastAsia="Times New Roman" w:hAnsi="Times New Roman" w:cs="Times New Roman"/>
          <w:sz w:val="24"/>
          <w:szCs w:val="24"/>
        </w:rPr>
        <w:t>phi(n) là res</w:t>
      </w:r>
    </w:p>
    <w:p w14:paraId="12BE52D5" w14:textId="1A18F893" w:rsidR="008241A6" w:rsidRP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k-1</m:t>
            </m:r>
          </m:sup>
        </m:sSup>
      </m:oMath>
      <w:r w:rsidRPr="008241A6">
        <w:rPr>
          <w:rFonts w:ascii="Times New Roman" w:eastAsia="Times New Roman" w:hAnsi="Times New Roman" w:cs="Times New Roman"/>
          <w:sz w:val="24"/>
          <w:szCs w:val="24"/>
        </w:rPr>
        <w:t xml:space="preserve"> (với p là SNT)</w:t>
      </w:r>
    </w:p>
    <w:p w14:paraId="2A7C64E3" w14:textId="39D61364" w:rsidR="008241A6" w:rsidRP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=Tich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</m:t>
                </m:r>
              </m:sup>
            </m:sSubSup>
          </m:e>
        </m:d>
      </m:oMath>
    </w:p>
    <w:p w14:paraId="01371217" w14:textId="141E4B45" w:rsidR="008241A6" w:rsidRP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TongCacSNTCungNhau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n*phi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</m:oMath>
    </w:p>
    <w:p w14:paraId="38BDA39E" w14:textId="12F008B0" w:rsidR="008241A6" w:rsidRP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gcd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a,m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=1⇒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phi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mod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d>
      </m:oMath>
    </w:p>
    <w:p w14:paraId="5E3AC521" w14:textId="33F5E059" w:rsidR="008241A6" w:rsidRDefault="008241A6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k-1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k-1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*…*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k-1</m:t>
                </m:r>
              </m:sup>
            </m:sSubSup>
          </m:e>
        </m:d>
      </m:oMath>
    </w:p>
    <w:p w14:paraId="347B88B9" w14:textId="77777777" w:rsidR="003C6C07" w:rsidRPr="003C6C07" w:rsidRDefault="003C6C07" w:rsidP="005C7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b/>
          <w:bCs/>
          <w:sz w:val="24"/>
          <w:szCs w:val="24"/>
        </w:rPr>
        <w:t>Hình học</w:t>
      </w: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38F727" w14:textId="77777777" w:rsidR="003C6C07" w:rsidRPr="003C6C07" w:rsidRDefault="003C6C07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Diện tích đa giác: </w:t>
      </w:r>
    </w:p>
    <w:p w14:paraId="5E6E53C1" w14:textId="7662C5DC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Tong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d>
      </m:oMath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 (diện tích đa giác bất kì)</w:t>
      </w:r>
    </w:p>
    <w:p w14:paraId="499002FC" w14:textId="77777777" w:rsidR="003C6C07" w:rsidRPr="003C6C07" w:rsidRDefault="003C6C07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Tính k/c từ A đến BC: </w:t>
      </w:r>
    </w:p>
    <w:p w14:paraId="34CF4F4B" w14:textId="5C138403" w:rsid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BCAI</m:t>
        </m:r>
      </m:oMath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 (với I là hình chiếu của A lên BC)</w:t>
      </w:r>
    </w:p>
    <w:p w14:paraId="73BC4E1D" w14:textId="6D5BE869" w:rsidR="005C7FAF" w:rsidRDefault="005C7FAF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Diện tích tam giác khi có 3 độ dài 3 đường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a,b,c</m:t>
        </m:r>
        <m:r>
          <w:rPr>
            <w:rFonts w:ascii="Cambria Math" w:eastAsia="Times New Roman" w:hAnsi="Cambria Math" w:cs="Times New Roman"/>
            <w:sz w:val="24"/>
            <w:szCs w:val="24"/>
          </w:rPr>
          <m:t>:</m:t>
        </m:r>
      </m:oMath>
    </w:p>
    <w:p w14:paraId="65FA9DD6" w14:textId="5E7E4438" w:rsidR="005C7FAF" w:rsidRPr="003C6C07" w:rsidRDefault="005C7FAF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(s-a)(s-b)(s-c)s</m:t>
            </m:r>
          </m:e>
        </m:rad>
      </m:oMath>
      <w:r w:rsidR="005554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(a+b+c)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</w:p>
    <w:p w14:paraId="1021D09B" w14:textId="77777777" w:rsidR="003C6C07" w:rsidRPr="003C6C07" w:rsidRDefault="003C6C07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Đếm số điểm nguyên trong đa giác </w:t>
      </w:r>
    </w:p>
    <w:p w14:paraId="7C4C9469" w14:textId="01F21FA7" w:rsidR="003C6C07" w:rsidRPr="003C6C07" w:rsidRDefault="0084010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=a+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-1</m:t>
        </m:r>
      </m:oMath>
    </w:p>
    <w:p w14:paraId="20E672A3" w14:textId="77777777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a là số điểm nguyên nằm trong</w:t>
      </w:r>
    </w:p>
    <w:p w14:paraId="43C89FAC" w14:textId="77777777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b là số điểm nguyên trên biên</w:t>
      </w:r>
    </w:p>
    <w:p w14:paraId="02A255C4" w14:textId="77777777" w:rsidR="003C6C07" w:rsidRPr="003C6C07" w:rsidRDefault="003C6C07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Đếm số điểm nguyên thuộc đoạn thẳng </w:t>
      </w:r>
    </w:p>
    <w:p w14:paraId="28C0F03C" w14:textId="77FF3BD7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SoDiem=gcd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</m:d>
      </m:oMath>
    </w:p>
    <w:p w14:paraId="0CCCF1D6" w14:textId="77777777" w:rsidR="003C6C07" w:rsidRPr="003C6C07" w:rsidRDefault="003C6C07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Cho 2 đường thẳng </w:t>
      </w:r>
    </w:p>
    <w:p w14:paraId="2D666686" w14:textId="554A2B6A" w:rsidR="003C6C07" w:rsidRPr="003C6C07" w:rsidRDefault="0084010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y+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14:paraId="4C77FCF8" w14:textId="42C03389" w:rsidR="003C6C07" w:rsidRPr="003C6C07" w:rsidRDefault="0084010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y+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14:paraId="0B597DA6" w14:textId="317870FB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Song song khi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</m:oMath>
    </w:p>
    <w:p w14:paraId="47C8067E" w14:textId="04963E72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Vuông góc khi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</w:p>
    <w:p w14:paraId="5FADF993" w14:textId="08F08BA8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</m:oMath>
    </w:p>
    <w:p w14:paraId="304C592A" w14:textId="77777777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Khi thay 1 điểm D vào đường thẳng</w:t>
      </w:r>
    </w:p>
    <w:p w14:paraId="7C057526" w14:textId="77777777" w:rsidR="003C6C07" w:rsidRPr="003C6C07" w:rsidRDefault="003C6C07" w:rsidP="005C7FA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nếu &gt; 0 thì nằm bên trái đường thẳng</w:t>
      </w:r>
    </w:p>
    <w:p w14:paraId="786C2B49" w14:textId="77777777" w:rsidR="003C6C07" w:rsidRPr="003C6C07" w:rsidRDefault="003C6C07" w:rsidP="005C7FA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nếu &lt; 0 thì nằm bên phải đường thẳng</w:t>
      </w:r>
    </w:p>
    <w:p w14:paraId="68C592B8" w14:textId="77777777" w:rsidR="003C6C07" w:rsidRPr="003C6C07" w:rsidRDefault="003C6C07" w:rsidP="005C7FA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>nếu = 0 thì nằm trên đường thẳng</w:t>
      </w:r>
    </w:p>
    <w:p w14:paraId="7E9A78C7" w14:textId="77777777" w:rsidR="003C6C07" w:rsidRPr="003C6C07" w:rsidRDefault="003C6C07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Tìm giao điểm → giải hệ </w:t>
      </w:r>
    </w:p>
    <w:p w14:paraId="071865A1" w14:textId="12CE0D32" w:rsidR="003C6C07" w:rsidRPr="009A6AE9" w:rsidRDefault="009A6AE9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*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*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</m:oMath>
    </w:p>
    <w:p w14:paraId="05DCEEB1" w14:textId="30809AC3" w:rsidR="009A6AE9" w:rsidRPr="009A6AE9" w:rsidRDefault="0084010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c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*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*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</m:oMath>
    </w:p>
    <w:p w14:paraId="5E85CA6F" w14:textId="4F91628B" w:rsidR="003C6C07" w:rsidRPr="003C6C07" w:rsidRDefault="0084010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*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*</m:t>
        </m:r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37352F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</m:oMath>
    </w:p>
    <w:p w14:paraId="0D3E4ACE" w14:textId="2B79ABE2" w:rsidR="003C6C07" w:rsidRPr="003C6C07" w:rsidRDefault="003C6C07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, y=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</m:oMath>
    </w:p>
    <w:p w14:paraId="29C88266" w14:textId="77777777" w:rsidR="003C6C07" w:rsidRPr="003C6C07" w:rsidRDefault="003C6C07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07">
        <w:rPr>
          <w:rFonts w:ascii="Times New Roman" w:eastAsia="Times New Roman" w:hAnsi="Times New Roman" w:cs="Times New Roman"/>
          <w:sz w:val="24"/>
          <w:szCs w:val="24"/>
        </w:rPr>
        <w:t xml:space="preserve">PT đường tròn </w:t>
      </w:r>
    </w:p>
    <w:p w14:paraId="0C3F5A6D" w14:textId="5633508A" w:rsidR="003C6C07" w:rsidRPr="003C6C07" w:rsidRDefault="0084010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x-a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y-b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</w:p>
    <w:p w14:paraId="7AAC8A06" w14:textId="24928EA0" w:rsidR="008241A6" w:rsidRPr="003855FC" w:rsidRDefault="0025351E" w:rsidP="005C7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5FC">
        <w:rPr>
          <w:rFonts w:ascii="Times New Roman" w:eastAsia="Times New Roman" w:hAnsi="Times New Roman" w:cs="Times New Roman"/>
          <w:b/>
          <w:bCs/>
          <w:sz w:val="24"/>
          <w:szCs w:val="24"/>
        </w:rPr>
        <w:t>Phép biển đổi Affine:</w:t>
      </w:r>
    </w:p>
    <w:p w14:paraId="3901D6AC" w14:textId="00F78171" w:rsidR="0025351E" w:rsidRDefault="005C7FAF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351E">
        <w:rPr>
          <w:rFonts w:ascii="Times New Roman" w:eastAsia="Times New Roman" w:hAnsi="Times New Roman" w:cs="Times New Roman"/>
          <w:sz w:val="24"/>
          <w:szCs w:val="24"/>
        </w:rPr>
        <w:t>2D:</w:t>
      </w:r>
    </w:p>
    <w:p w14:paraId="2AF67A32" w14:textId="4C274BE0" w:rsidR="00E8025F" w:rsidRDefault="0025351E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Phép tịnh tiền</w:t>
      </w:r>
      <w:r w:rsidR="00B005EA">
        <w:rPr>
          <w:rFonts w:ascii="Times New Roman" w:eastAsia="Times New Roman" w:hAnsi="Times New Roman" w:cs="Times New Roman"/>
          <w:sz w:val="24"/>
          <w:szCs w:val="24"/>
        </w:rPr>
        <w:t xml:space="preserve"> (Dịch chuyển x tới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 w:rsidR="00B005EA">
        <w:rPr>
          <w:rFonts w:ascii="Times New Roman" w:eastAsia="Times New Roman" w:hAnsi="Times New Roman" w:cs="Times New Roman"/>
          <w:sz w:val="24"/>
          <w:szCs w:val="24"/>
        </w:rPr>
        <w:t xml:space="preserve"> và y lên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 w:rsidR="00B005E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5D7CCF" w14:textId="3E8E4F7A" w:rsidR="0025351E" w:rsidRPr="003855FC" w:rsidRDefault="0084010A" w:rsidP="005C7FAF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DB3D497" w14:textId="0A74A461" w:rsidR="00E8025F" w:rsidRDefault="0025351E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Phép vị tự</w:t>
      </w:r>
      <w:r w:rsidR="00E8025F">
        <w:rPr>
          <w:rFonts w:ascii="Times New Roman" w:eastAsia="Times New Roman" w:hAnsi="Times New Roman" w:cs="Times New Roman"/>
          <w:sz w:val="24"/>
          <w:szCs w:val="24"/>
        </w:rPr>
        <w:t xml:space="preserve"> (Phóng to </w:t>
      </w:r>
      <w:r w:rsidR="00B005EA">
        <w:rPr>
          <w:rFonts w:ascii="Times New Roman" w:eastAsia="Times New Roman" w:hAnsi="Times New Roman" w:cs="Times New Roman"/>
          <w:sz w:val="24"/>
          <w:szCs w:val="24"/>
        </w:rPr>
        <w:t xml:space="preserve">x lên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 w:rsidR="00B005EA">
        <w:rPr>
          <w:rFonts w:ascii="Times New Roman" w:eastAsia="Times New Roman" w:hAnsi="Times New Roman" w:cs="Times New Roman"/>
          <w:sz w:val="24"/>
          <w:szCs w:val="24"/>
        </w:rPr>
        <w:t xml:space="preserve"> và y lên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 w:rsidR="00B005E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F32F6BC" w14:textId="053141BE" w:rsidR="0025351E" w:rsidRPr="003855FC" w:rsidRDefault="0084010A" w:rsidP="005C7FAF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00C8C7A" w14:textId="622B41B8" w:rsidR="00E8025F" w:rsidRDefault="0025351E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Phép xoay</w:t>
      </w:r>
      <w:r w:rsidR="00E8025F">
        <w:rPr>
          <w:rFonts w:ascii="Times New Roman" w:eastAsia="Times New Roman" w:hAnsi="Times New Roman" w:cs="Times New Roman"/>
          <w:sz w:val="24"/>
          <w:szCs w:val="24"/>
        </w:rPr>
        <w:t xml:space="preserve"> (1 góc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θ</m:t>
        </m:r>
      </m:oMath>
      <w:r w:rsidR="00E8025F">
        <w:rPr>
          <w:rFonts w:ascii="Times New Roman" w:eastAsia="Times New Roman" w:hAnsi="Times New Roman" w:cs="Times New Roman"/>
          <w:sz w:val="24"/>
          <w:szCs w:val="24"/>
        </w:rPr>
        <w:t xml:space="preserve"> ngược chiều kim đồng hồ)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764D7E" w14:textId="7ABA1DC5" w:rsidR="0025351E" w:rsidRPr="003855FC" w:rsidRDefault="0084010A" w:rsidP="005C7FAF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 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D0637BC" w14:textId="322D7629" w:rsidR="00B005EA" w:rsidRDefault="005C7FAF" w:rsidP="005C7F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5EA">
        <w:rPr>
          <w:rFonts w:ascii="Times New Roman" w:eastAsia="Times New Roman" w:hAnsi="Times New Roman" w:cs="Times New Roman"/>
          <w:sz w:val="24"/>
          <w:szCs w:val="24"/>
        </w:rPr>
        <w:t>3D:</w:t>
      </w:r>
    </w:p>
    <w:p w14:paraId="5294FC31" w14:textId="77777777" w:rsidR="00B005EA" w:rsidRDefault="00B005E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Phép tịnh tiền (Dịch chuyển x tới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và y lên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) :</w:t>
      </w:r>
    </w:p>
    <w:p w14:paraId="389BB5EC" w14:textId="79E7084E" w:rsidR="00B005EA" w:rsidRPr="003855FC" w:rsidRDefault="0084010A" w:rsidP="005C7FAF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89EFB92" w14:textId="77777777" w:rsidR="00B005EA" w:rsidRDefault="00B005E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Phép vị tự (Phóng to x lên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và y lên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1625EBE7" w14:textId="0CE3E999" w:rsidR="00B005EA" w:rsidRPr="003855FC" w:rsidRDefault="0084010A" w:rsidP="005C7FAF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C6DA580" w14:textId="77777777" w:rsidR="003855FC" w:rsidRPr="003855FC" w:rsidRDefault="00B005EA" w:rsidP="005C7F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Phép xoay (1 góc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ngược chiều kim đồng hồ theo trục Ox):</w:t>
      </w:r>
    </w:p>
    <w:p w14:paraId="141D43B8" w14:textId="2D4147D6" w:rsidR="00B005EA" w:rsidRPr="003855FC" w:rsidRDefault="0084010A" w:rsidP="005C7FAF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17413F9" w14:textId="5948BA83" w:rsidR="008241A6" w:rsidRDefault="008241A6" w:rsidP="008241A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2825A1" w14:textId="03755BF0" w:rsidR="005554CA" w:rsidRPr="005E0DCB" w:rsidRDefault="005554CA" w:rsidP="005554C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3F74E" wp14:editId="52CCA798">
            <wp:extent cx="4841875" cy="4089400"/>
            <wp:effectExtent l="0" t="0" r="0" b="6350"/>
            <wp:docPr id="2" name="Picture 2" descr="Bang cong thuc dao ham - Nguyen 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g cong thuc dao ham - Nguyen h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95" cy="40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3A09" w14:textId="77777777" w:rsidR="005E0DCB" w:rsidRPr="005E0DCB" w:rsidRDefault="005E0DCB" w:rsidP="00847034">
      <w:pPr>
        <w:rPr>
          <w:rFonts w:eastAsiaTheme="minorEastAsia"/>
        </w:rPr>
      </w:pPr>
    </w:p>
    <w:sectPr w:rsidR="005E0DCB" w:rsidRPr="005E0DCB" w:rsidSect="005C7FAF">
      <w:headerReference w:type="default" r:id="rId9"/>
      <w:pgSz w:w="16834" w:h="11909" w:orient="landscape" w:code="9"/>
      <w:pgMar w:top="720" w:right="720" w:bottom="720" w:left="720" w:header="720" w:footer="720" w:gutter="0"/>
      <w:pgNumType w:start="24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BA15" w14:textId="77777777" w:rsidR="008A0461" w:rsidRDefault="008A0461" w:rsidP="00847034">
      <w:pPr>
        <w:spacing w:after="0" w:line="240" w:lineRule="auto"/>
      </w:pPr>
      <w:r>
        <w:separator/>
      </w:r>
    </w:p>
  </w:endnote>
  <w:endnote w:type="continuationSeparator" w:id="0">
    <w:p w14:paraId="2A24CC0F" w14:textId="77777777" w:rsidR="008A0461" w:rsidRDefault="008A0461" w:rsidP="0084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2329" w14:textId="77777777" w:rsidR="008A0461" w:rsidRDefault="008A0461" w:rsidP="00847034">
      <w:pPr>
        <w:spacing w:after="0" w:line="240" w:lineRule="auto"/>
      </w:pPr>
      <w:r>
        <w:separator/>
      </w:r>
    </w:p>
  </w:footnote>
  <w:footnote w:type="continuationSeparator" w:id="0">
    <w:p w14:paraId="763030E3" w14:textId="77777777" w:rsidR="008A0461" w:rsidRDefault="008A0461" w:rsidP="0084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CDCC" w14:textId="4806C153" w:rsidR="00847034" w:rsidRPr="00847034" w:rsidRDefault="00847034" w:rsidP="00847034">
    <w:pPr>
      <w:pStyle w:val="Header"/>
    </w:pPr>
    <w:r w:rsidRPr="001C1BF3">
      <w:t>IUH.CopyPaste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t>14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369"/>
    <w:multiLevelType w:val="multilevel"/>
    <w:tmpl w:val="5C3A824A"/>
    <w:lvl w:ilvl="0">
      <w:start w:val="1"/>
      <w:numFmt w:val="bullet"/>
      <w:lvlText w:val=""/>
      <w:lvlJc w:val="left"/>
      <w:pPr>
        <w:tabs>
          <w:tab w:val="num" w:pos="576"/>
        </w:tabs>
        <w:ind w:left="432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864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296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15CD1"/>
    <w:multiLevelType w:val="multilevel"/>
    <w:tmpl w:val="370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D7772"/>
    <w:multiLevelType w:val="multilevel"/>
    <w:tmpl w:val="370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45E85"/>
    <w:multiLevelType w:val="multilevel"/>
    <w:tmpl w:val="AD1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6334"/>
    <w:multiLevelType w:val="multilevel"/>
    <w:tmpl w:val="370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8549F"/>
    <w:multiLevelType w:val="multilevel"/>
    <w:tmpl w:val="2170232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14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4"/>
    <w:rsid w:val="00072E62"/>
    <w:rsid w:val="0025351E"/>
    <w:rsid w:val="002723C8"/>
    <w:rsid w:val="002D4586"/>
    <w:rsid w:val="003855FC"/>
    <w:rsid w:val="003C6C07"/>
    <w:rsid w:val="005554CA"/>
    <w:rsid w:val="005C7FAF"/>
    <w:rsid w:val="005E0DCB"/>
    <w:rsid w:val="00736A41"/>
    <w:rsid w:val="008241A6"/>
    <w:rsid w:val="0084010A"/>
    <w:rsid w:val="00847034"/>
    <w:rsid w:val="008A0461"/>
    <w:rsid w:val="009A6AE9"/>
    <w:rsid w:val="00B005EA"/>
    <w:rsid w:val="00D27D1A"/>
    <w:rsid w:val="00E22F6D"/>
    <w:rsid w:val="00E8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1A53"/>
  <w15:chartTrackingRefBased/>
  <w15:docId w15:val="{C88027DC-8A29-4924-AC08-EAE9DCAD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34"/>
  </w:style>
  <w:style w:type="paragraph" w:styleId="Footer">
    <w:name w:val="footer"/>
    <w:basedOn w:val="Normal"/>
    <w:link w:val="FooterChar"/>
    <w:uiPriority w:val="99"/>
    <w:unhideWhenUsed/>
    <w:rsid w:val="0084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34"/>
  </w:style>
  <w:style w:type="paragraph" w:styleId="NormalWeb">
    <w:name w:val="Normal (Web)"/>
    <w:basedOn w:val="Normal"/>
    <w:uiPriority w:val="99"/>
    <w:semiHidden/>
    <w:unhideWhenUsed/>
    <w:rsid w:val="0084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7034"/>
    <w:rPr>
      <w:i/>
      <w:iCs/>
    </w:rPr>
  </w:style>
  <w:style w:type="character" w:styleId="Strong">
    <w:name w:val="Strong"/>
    <w:basedOn w:val="DefaultParagraphFont"/>
    <w:uiPriority w:val="22"/>
    <w:qFormat/>
    <w:rsid w:val="0084703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E0DCB"/>
    <w:rPr>
      <w:color w:val="808080"/>
    </w:rPr>
  </w:style>
  <w:style w:type="paragraph" w:styleId="ListParagraph">
    <w:name w:val="List Paragraph"/>
    <w:basedOn w:val="Normal"/>
    <w:uiPriority w:val="34"/>
    <w:qFormat/>
    <w:rsid w:val="005E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65284-6CDC-4E34-9FEE-5D2199E8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612</Words>
  <Characters>2741</Characters>
  <Application>Microsoft Office Word</Application>
  <DocSecurity>0</DocSecurity>
  <Lines>130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Đức</dc:creator>
  <cp:keywords/>
  <dc:description/>
  <cp:lastModifiedBy>Nam Nguyễn Đức</cp:lastModifiedBy>
  <cp:revision>2</cp:revision>
  <dcterms:created xsi:type="dcterms:W3CDTF">2022-03-24T10:51:00Z</dcterms:created>
  <dcterms:modified xsi:type="dcterms:W3CDTF">2022-03-24T12:17:00Z</dcterms:modified>
</cp:coreProperties>
</file>