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AF8" w:rsidRDefault="00A76D35">
      <w:r>
        <w:rPr>
          <w:noProof/>
          <w:lang w:eastAsia="es-CL"/>
        </w:rPr>
        <w:drawing>
          <wp:inline distT="0" distB="0" distL="0" distR="0" wp14:anchorId="3270090B" wp14:editId="0F17B27B">
            <wp:extent cx="5819775" cy="3581400"/>
            <wp:effectExtent l="0" t="0" r="9525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4C2897-C835-482D-9421-7D25C3F1B4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A76D35" w:rsidRDefault="00A76D35">
      <w:r>
        <w:rPr>
          <w:noProof/>
          <w:lang w:eastAsia="es-CL"/>
        </w:rPr>
        <w:drawing>
          <wp:inline distT="0" distB="0" distL="0" distR="0" wp14:anchorId="39451141" wp14:editId="29B3C414">
            <wp:extent cx="5838825" cy="3781425"/>
            <wp:effectExtent l="0" t="0" r="9525" b="952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13DD9C9-1B99-4ADC-A52D-BFF017545A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76D35" w:rsidRDefault="00A76D35"/>
    <w:p w:rsidR="00A76D35" w:rsidRDefault="00A76D35"/>
    <w:p w:rsidR="00A76D35" w:rsidRDefault="00A76D35">
      <w:r>
        <w:rPr>
          <w:noProof/>
          <w:lang w:eastAsia="es-CL"/>
        </w:rPr>
        <w:lastRenderedPageBreak/>
        <w:drawing>
          <wp:inline distT="0" distB="0" distL="0" distR="0" wp14:anchorId="6CC68E63" wp14:editId="1851643A">
            <wp:extent cx="6038850" cy="3571875"/>
            <wp:effectExtent l="0" t="0" r="0" b="9525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BC4CE4F7-5091-45BC-9A14-FE85257B43F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C8E4118" wp14:editId="286424D7">
            <wp:extent cx="6048375" cy="3590925"/>
            <wp:effectExtent l="0" t="0" r="9525" b="9525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32AE0382-E7D5-4924-80CF-1F54BAB650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28B2AFF9" wp14:editId="6A15A4DE">
            <wp:extent cx="5857875" cy="3200400"/>
            <wp:effectExtent l="0" t="0" r="9525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62C43C45-66E6-4D78-A2A2-C5A9DD1695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77B07130" wp14:editId="46F32BFC">
            <wp:extent cx="5848350" cy="3476625"/>
            <wp:effectExtent l="0" t="0" r="0" b="952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10CE44D-CECF-478D-8E30-B63A56088EB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4DF4909B" wp14:editId="3A5C663F">
            <wp:extent cx="6019800" cy="3476625"/>
            <wp:effectExtent l="0" t="0" r="0" b="952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A12275C-9DF1-481F-92DF-29979CD44A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45CD1A5" wp14:editId="57E3A605">
            <wp:extent cx="6057900" cy="352425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ACD34450-AB89-4952-9A31-A66B44EB21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6173E590" wp14:editId="363AB448">
            <wp:extent cx="5867400" cy="33528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44BA9A4D-84C7-48EC-89B8-89D8A9FF90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2C04F2AA" wp14:editId="54DE288B">
            <wp:extent cx="5876925" cy="3467100"/>
            <wp:effectExtent l="0" t="0" r="952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92AD1F3-B615-449A-8C73-FE6A8604DB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72A9A3B9" wp14:editId="70FAEE9C">
            <wp:extent cx="5857875" cy="3657600"/>
            <wp:effectExtent l="0" t="0" r="9525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C4BE00E6-A375-47AE-B9EF-CD56E609AD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318C6E2" wp14:editId="4892BA8C">
            <wp:extent cx="5829300" cy="340995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ACB97DD-C9C8-413C-8274-D4585C3496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0EEE8408" wp14:editId="6F4BE911">
            <wp:extent cx="5810250" cy="3495675"/>
            <wp:effectExtent l="0" t="0" r="0" b="952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92D95D90-88F3-4C3E-B4BF-3F07649CD1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7FA47089" wp14:editId="627E36FF">
            <wp:extent cx="5829300" cy="3514725"/>
            <wp:effectExtent l="0" t="0" r="0" b="952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6C151C17-1E60-4664-A312-D36995FF92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607AB38A" wp14:editId="5E469C9B">
            <wp:extent cx="5848350" cy="3381375"/>
            <wp:effectExtent l="0" t="0" r="0" b="952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ABF6F6D7-488B-4E86-9303-E473E6AE32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19EEB7A" wp14:editId="28BC935E">
            <wp:extent cx="5800725" cy="3457575"/>
            <wp:effectExtent l="0" t="0" r="9525" b="952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948CA4C8-5BA8-4074-8753-4C75A4BBD7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549EBE7F" wp14:editId="68FEEAAC">
            <wp:extent cx="5829300" cy="340995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6D2CD0A4-24F3-4C83-92CC-21C1D0BCA2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EA92639" wp14:editId="6A2C5AC8">
            <wp:extent cx="5838825" cy="3295650"/>
            <wp:effectExtent l="0" t="0" r="9525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7186DF92-CDDF-4B5E-813A-99E4486C7C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  <w:lang w:eastAsia="es-CL"/>
        </w:rPr>
        <w:lastRenderedPageBreak/>
        <w:drawing>
          <wp:inline distT="0" distB="0" distL="0" distR="0" wp14:anchorId="1801B816" wp14:editId="14FFD539">
            <wp:extent cx="5943600" cy="3505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510E924B-B033-435D-830D-3365B7F543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  <w:lang w:eastAsia="es-CL"/>
        </w:rPr>
        <w:drawing>
          <wp:inline distT="0" distB="0" distL="0" distR="0" wp14:anchorId="630FE95F" wp14:editId="7478CADC">
            <wp:extent cx="5981700" cy="3495675"/>
            <wp:effectExtent l="0" t="0" r="0" b="9525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E9EE5FF-CF5D-43B1-AF41-2CD35959B1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Start w:id="0" w:name="_GoBack"/>
      <w:bookmarkEnd w:id="0"/>
    </w:p>
    <w:sectPr w:rsidR="00A76D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D35"/>
    <w:rsid w:val="009E6AF8"/>
    <w:rsid w:val="00A76D35"/>
    <w:rsid w:val="00A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0DECD"/>
  <w15:chartTrackingRefBased/>
  <w15:docId w15:val="{86BD1618-40E0-4A47-B6C1-340F28399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cer\Desktop\Simio\RESULTADOS%20PERFECTOS%20MODELO%20PERFECT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Total Transportation Cost</a:t>
            </a:r>
          </a:p>
        </c:rich>
      </c:tx>
      <c:layout>
        <c:manualLayout>
          <c:xMode val="edge"/>
          <c:yMode val="edge"/>
          <c:x val="0.33171076201399541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Base!$C$13:$C$22</c:f>
              <c:numCache>
                <c:formatCode>0.000</c:formatCode>
                <c:ptCount val="10"/>
                <c:pt idx="0">
                  <c:v>81.820712</c:v>
                </c:pt>
                <c:pt idx="1">
                  <c:v>81.695612999999994</c:v>
                </c:pt>
                <c:pt idx="2">
                  <c:v>81.117393000000007</c:v>
                </c:pt>
                <c:pt idx="3">
                  <c:v>81.434477999999999</c:v>
                </c:pt>
                <c:pt idx="4">
                  <c:v>81.940098000000006</c:v>
                </c:pt>
                <c:pt idx="5">
                  <c:v>81.528115999999997</c:v>
                </c:pt>
                <c:pt idx="6">
                  <c:v>81.732209999999995</c:v>
                </c:pt>
                <c:pt idx="7">
                  <c:v>81.421142000000003</c:v>
                </c:pt>
                <c:pt idx="8">
                  <c:v>78.307300999999995</c:v>
                </c:pt>
                <c:pt idx="9">
                  <c:v>81.618683000000004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6BE-4E52-8BAC-978D1169B192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Mejorado!$F$13:$F$22</c:f>
              <c:numCache>
                <c:formatCode>General</c:formatCode>
                <c:ptCount val="10"/>
                <c:pt idx="0">
                  <c:v>58.125</c:v>
                </c:pt>
                <c:pt idx="1">
                  <c:v>58.281999999999996</c:v>
                </c:pt>
                <c:pt idx="2">
                  <c:v>58.322000000000003</c:v>
                </c:pt>
                <c:pt idx="3">
                  <c:v>58.188000000000002</c:v>
                </c:pt>
                <c:pt idx="4">
                  <c:v>58.222999999999999</c:v>
                </c:pt>
                <c:pt idx="5">
                  <c:v>58.304000000000002</c:v>
                </c:pt>
                <c:pt idx="6">
                  <c:v>58.241</c:v>
                </c:pt>
                <c:pt idx="7">
                  <c:v>58.088000000000001</c:v>
                </c:pt>
                <c:pt idx="8">
                  <c:v>58.283999999999999</c:v>
                </c:pt>
                <c:pt idx="9">
                  <c:v>58.081000000000003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6BE-4E52-8BAC-978D1169B1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in val="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 US$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1M </a:t>
            </a:r>
            <a:r>
              <a:rPr lang="es-CL"/>
              <a:t>Penaltie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Base!$AA$2:$AA$11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F8-4A9A-8CBF-AFF7CF0CB391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Mejorado!$AA$2:$AA$11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5F8-4A9A-8CBF-AFF7CF0CB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exists or not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  <c:majorUnit val="1"/>
        <c:minorUnit val="1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1M Penaltie</a:t>
            </a:r>
          </a:p>
        </c:rich>
      </c:tx>
      <c:layout>
        <c:manualLayout>
          <c:xMode val="edge"/>
          <c:yMode val="edge"/>
          <c:x val="0.2900946406595441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Base!$AB$2:$AB$11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AE-4FD7-90E1-2DF2CD77DAD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Mejorado!$AB$2:$AB$11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AE-4FD7-90E1-2DF2CD77DA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exists or not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  <c:majorUnit val="1"/>
        <c:minorUnit val="1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1M Penaltie</a:t>
            </a:r>
          </a:p>
        </c:rich>
      </c:tx>
      <c:layout>
        <c:manualLayout>
          <c:xMode val="edge"/>
          <c:yMode val="edge"/>
          <c:x val="0.29286089238845142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Base!$AC$2:$AC$11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941-448D-B960-4FF5B7491CA3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Mejorado!$AC$2:$AC$11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941-448D-B960-4FF5B7491C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exists or not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  <c:majorUnit val="1"/>
        <c:minorUnit val="1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Number of Crane Repairs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Base!$O$2:$O$11</c:f>
              <c:numCache>
                <c:formatCode>General</c:formatCode>
                <c:ptCount val="10"/>
                <c:pt idx="0">
                  <c:v>5157</c:v>
                </c:pt>
                <c:pt idx="1">
                  <c:v>5144</c:v>
                </c:pt>
                <c:pt idx="2">
                  <c:v>4819</c:v>
                </c:pt>
                <c:pt idx="3">
                  <c:v>4907</c:v>
                </c:pt>
                <c:pt idx="4">
                  <c:v>5193</c:v>
                </c:pt>
                <c:pt idx="5">
                  <c:v>4986</c:v>
                </c:pt>
                <c:pt idx="6">
                  <c:v>5157</c:v>
                </c:pt>
                <c:pt idx="7">
                  <c:v>4863</c:v>
                </c:pt>
                <c:pt idx="8">
                  <c:v>4801</c:v>
                </c:pt>
                <c:pt idx="9">
                  <c:v>5143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174-4D44-898D-77EE335FF6C0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Mejorado!$Q$2:$Q$11</c:f>
              <c:numCache>
                <c:formatCode>General</c:formatCode>
                <c:ptCount val="10"/>
                <c:pt idx="0">
                  <c:v>3271</c:v>
                </c:pt>
                <c:pt idx="1">
                  <c:v>3228</c:v>
                </c:pt>
                <c:pt idx="2">
                  <c:v>3203</c:v>
                </c:pt>
                <c:pt idx="3">
                  <c:v>3188</c:v>
                </c:pt>
                <c:pt idx="4">
                  <c:v>3226</c:v>
                </c:pt>
                <c:pt idx="5">
                  <c:v>3205</c:v>
                </c:pt>
                <c:pt idx="6">
                  <c:v>3249</c:v>
                </c:pt>
                <c:pt idx="7">
                  <c:v>3234</c:v>
                </c:pt>
                <c:pt idx="8">
                  <c:v>3207</c:v>
                </c:pt>
                <c:pt idx="9">
                  <c:v>3251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174-4D44-898D-77EE335FF6C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5500"/>
          <c:min val="3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repairs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Lost Days due Stock-Outs</a:t>
            </a:r>
            <a:endParaRPr lang="es-CL"/>
          </a:p>
        </c:rich>
      </c:tx>
      <c:layout>
        <c:manualLayout>
          <c:xMode val="edge"/>
          <c:yMode val="edge"/>
          <c:x val="0.2071070887923242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Base!$Q$2:$Q$11</c:f>
              <c:numCache>
                <c:formatCode>0.00</c:formatCode>
                <c:ptCount val="10"/>
                <c:pt idx="0">
                  <c:v>74.081203650000006</c:v>
                </c:pt>
                <c:pt idx="1">
                  <c:v>59.44358794</c:v>
                </c:pt>
                <c:pt idx="2">
                  <c:v>48.217503720000003</c:v>
                </c:pt>
                <c:pt idx="3">
                  <c:v>56.5144035</c:v>
                </c:pt>
                <c:pt idx="4">
                  <c:v>172.554047</c:v>
                </c:pt>
                <c:pt idx="5">
                  <c:v>57.183246400000002</c:v>
                </c:pt>
                <c:pt idx="6">
                  <c:v>66.761150950000001</c:v>
                </c:pt>
                <c:pt idx="7">
                  <c:v>52.01870486</c:v>
                </c:pt>
                <c:pt idx="8">
                  <c:v>45.022250460000002</c:v>
                </c:pt>
                <c:pt idx="9">
                  <c:v>59.004956479999997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FD-4946-930E-56A435DCE51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Mejorado!$D$2:$D$11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6FD-4946-930E-56A435DCE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Lost Days due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Base!$R$2:$R$11</c:f>
              <c:numCache>
                <c:formatCode>0.00</c:formatCode>
                <c:ptCount val="10"/>
                <c:pt idx="0">
                  <c:v>163.62538430000001</c:v>
                </c:pt>
                <c:pt idx="1">
                  <c:v>37.198995230000001</c:v>
                </c:pt>
                <c:pt idx="2">
                  <c:v>17.214653800000001</c:v>
                </c:pt>
                <c:pt idx="3">
                  <c:v>19.74368784</c:v>
                </c:pt>
                <c:pt idx="4">
                  <c:v>214.88444139999999</c:v>
                </c:pt>
                <c:pt idx="5">
                  <c:v>27.595079770000002</c:v>
                </c:pt>
                <c:pt idx="6">
                  <c:v>54.464390819999998</c:v>
                </c:pt>
                <c:pt idx="7">
                  <c:v>18.974712360000002</c:v>
                </c:pt>
                <c:pt idx="8">
                  <c:v>15.50931186</c:v>
                </c:pt>
                <c:pt idx="9">
                  <c:v>34.73815123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1D3-4EC5-AC7F-D151D5786607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Mejorado!$E$2:$E$11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1D3-4EC5-AC7F-D151D57866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Lost Days due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Base!$P$2:$P$11</c:f>
              <c:numCache>
                <c:formatCode>0.00</c:formatCode>
                <c:ptCount val="10"/>
                <c:pt idx="0">
                  <c:v>119.770962</c:v>
                </c:pt>
                <c:pt idx="1">
                  <c:v>97.321545709999995</c:v>
                </c:pt>
                <c:pt idx="2">
                  <c:v>63.532242799999999</c:v>
                </c:pt>
                <c:pt idx="3">
                  <c:v>69.575171670000003</c:v>
                </c:pt>
                <c:pt idx="4">
                  <c:v>130.5810414</c:v>
                </c:pt>
                <c:pt idx="5">
                  <c:v>82.668399210000004</c:v>
                </c:pt>
                <c:pt idx="6">
                  <c:v>106.5631059</c:v>
                </c:pt>
                <c:pt idx="7">
                  <c:v>66.719054720000003</c:v>
                </c:pt>
                <c:pt idx="8">
                  <c:v>59.949168100000001</c:v>
                </c:pt>
                <c:pt idx="9">
                  <c:v>93.134007589999996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6E-4B23-BD64-4D786A7B2102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6E-4B23-BD64-4D786A7B2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5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days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Scale-House Average Waiting Time</a:t>
            </a:r>
            <a:endParaRPr lang="es-CL"/>
          </a:p>
        </c:rich>
      </c:tx>
      <c:layout>
        <c:manualLayout>
          <c:xMode val="edge"/>
          <c:yMode val="edge"/>
          <c:x val="0.12965204038291891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Base!$X$2:$X$11</c:f>
              <c:numCache>
                <c:formatCode>0.0</c:formatCode>
                <c:ptCount val="10"/>
                <c:pt idx="0">
                  <c:v>11.53202274</c:v>
                </c:pt>
                <c:pt idx="1">
                  <c:v>8.8007844600000009</c:v>
                </c:pt>
                <c:pt idx="2">
                  <c:v>8.3918541599999994</c:v>
                </c:pt>
                <c:pt idx="3">
                  <c:v>8.68269804</c:v>
                </c:pt>
                <c:pt idx="4">
                  <c:v>13.763362499999999</c:v>
                </c:pt>
                <c:pt idx="5">
                  <c:v>8.6931559800000002</c:v>
                </c:pt>
                <c:pt idx="6">
                  <c:v>8.9049940200000002</c:v>
                </c:pt>
                <c:pt idx="7">
                  <c:v>8.6578814400000006</c:v>
                </c:pt>
                <c:pt idx="8">
                  <c:v>8.3290438200000008</c:v>
                </c:pt>
                <c:pt idx="9">
                  <c:v>8.6933735999999993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6F-4013-BDD5-1C61F0702566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Mejorado!$X$2:$X$11</c:f>
              <c:numCache>
                <c:formatCode>0.0</c:formatCode>
                <c:ptCount val="10"/>
                <c:pt idx="0">
                  <c:v>12.421585319999998</c:v>
                </c:pt>
                <c:pt idx="1">
                  <c:v>12.408980339999999</c:v>
                </c:pt>
                <c:pt idx="2">
                  <c:v>12.644383139999999</c:v>
                </c:pt>
                <c:pt idx="3">
                  <c:v>12.508921860000001</c:v>
                </c:pt>
                <c:pt idx="4">
                  <c:v>12.585726300000001</c:v>
                </c:pt>
                <c:pt idx="5">
                  <c:v>12.413990220000001</c:v>
                </c:pt>
                <c:pt idx="6">
                  <c:v>12.38676954</c:v>
                </c:pt>
                <c:pt idx="7">
                  <c:v>12.578050859999999</c:v>
                </c:pt>
                <c:pt idx="8">
                  <c:v>12.6097374</c:v>
                </c:pt>
                <c:pt idx="9">
                  <c:v>12.51072426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D6F-4013-BDD5-1C61F07025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minutes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Scale-House Average Waiting Time</a:t>
            </a:r>
          </a:p>
        </c:rich>
      </c:tx>
      <c:layout>
        <c:manualLayout>
          <c:xMode val="edge"/>
          <c:yMode val="edge"/>
          <c:x val="0.17114581631652889"/>
          <c:y val="5.0925925925925923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Base!$Y$2:$Y$11</c:f>
              <c:numCache>
                <c:formatCode>0.0</c:formatCode>
                <c:ptCount val="10"/>
                <c:pt idx="0">
                  <c:v>5.9432363399999995</c:v>
                </c:pt>
                <c:pt idx="1">
                  <c:v>5.8613233200000003</c:v>
                </c:pt>
                <c:pt idx="2">
                  <c:v>5.7463418399999995</c:v>
                </c:pt>
                <c:pt idx="3">
                  <c:v>5.7891811799999999</c:v>
                </c:pt>
                <c:pt idx="4">
                  <c:v>6.1159452600000002</c:v>
                </c:pt>
                <c:pt idx="5">
                  <c:v>5.8054641599999997</c:v>
                </c:pt>
                <c:pt idx="6">
                  <c:v>5.9190922800000001</c:v>
                </c:pt>
                <c:pt idx="7">
                  <c:v>5.7589615199999997</c:v>
                </c:pt>
                <c:pt idx="8">
                  <c:v>5.67410646</c:v>
                </c:pt>
                <c:pt idx="9">
                  <c:v>5.8155610800000002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31-4E32-AF23-88D9655A9435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Mejorado!$Y$2:$Y$11</c:f>
              <c:numCache>
                <c:formatCode>0.0</c:formatCode>
                <c:ptCount val="10"/>
                <c:pt idx="0">
                  <c:v>15.703346820000002</c:v>
                </c:pt>
                <c:pt idx="1">
                  <c:v>15.563510399999998</c:v>
                </c:pt>
                <c:pt idx="2">
                  <c:v>15.713837400000001</c:v>
                </c:pt>
                <c:pt idx="3">
                  <c:v>15.764985360000001</c:v>
                </c:pt>
                <c:pt idx="4">
                  <c:v>15.899057459999998</c:v>
                </c:pt>
                <c:pt idx="5">
                  <c:v>15.71739678</c:v>
                </c:pt>
                <c:pt idx="6">
                  <c:v>15.871694699999999</c:v>
                </c:pt>
                <c:pt idx="7">
                  <c:v>16.00165788</c:v>
                </c:pt>
                <c:pt idx="8">
                  <c:v>16.031330999999998</c:v>
                </c:pt>
                <c:pt idx="9">
                  <c:v>15.621374579999999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31-4E32-AF23-88D9655A94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minutes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Scale-House Average Waiting Time</a:t>
            </a:r>
          </a:p>
        </c:rich>
      </c:tx>
      <c:layout>
        <c:manualLayout>
          <c:xMode val="edge"/>
          <c:yMode val="edge"/>
          <c:x val="0.16561331285871422"/>
          <c:y val="4.629629629629629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Base!$Z$2:$Z$11</c:f>
              <c:numCache>
                <c:formatCode>0.0</c:formatCode>
                <c:ptCount val="10"/>
                <c:pt idx="0">
                  <c:v>24.19916328</c:v>
                </c:pt>
                <c:pt idx="1">
                  <c:v>23.961116520000001</c:v>
                </c:pt>
                <c:pt idx="2">
                  <c:v>23.597753700000002</c:v>
                </c:pt>
                <c:pt idx="3">
                  <c:v>23.87173542</c:v>
                </c:pt>
                <c:pt idx="4">
                  <c:v>24.283831620000001</c:v>
                </c:pt>
                <c:pt idx="5">
                  <c:v>23.88230544</c:v>
                </c:pt>
                <c:pt idx="6">
                  <c:v>24.1833399</c:v>
                </c:pt>
                <c:pt idx="7">
                  <c:v>23.70277566</c:v>
                </c:pt>
                <c:pt idx="8">
                  <c:v>23.505720359999998</c:v>
                </c:pt>
                <c:pt idx="9">
                  <c:v>23.94834822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23-4DD0-B669-62610D544C06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Mejorado!$Z$2:$Z$11</c:f>
              <c:numCache>
                <c:formatCode>0.0</c:formatCode>
                <c:ptCount val="10"/>
                <c:pt idx="0">
                  <c:v>36.031422360000001</c:v>
                </c:pt>
                <c:pt idx="1">
                  <c:v>36.118836659999999</c:v>
                </c:pt>
                <c:pt idx="2">
                  <c:v>36.353862840000005</c:v>
                </c:pt>
                <c:pt idx="3">
                  <c:v>36.288851880000003</c:v>
                </c:pt>
                <c:pt idx="4">
                  <c:v>35.913485279999996</c:v>
                </c:pt>
                <c:pt idx="5">
                  <c:v>36.732404160000002</c:v>
                </c:pt>
                <c:pt idx="6">
                  <c:v>36.385015680000002</c:v>
                </c:pt>
                <c:pt idx="7">
                  <c:v>36.122986859999997</c:v>
                </c:pt>
                <c:pt idx="8">
                  <c:v>36.269104980000002</c:v>
                </c:pt>
                <c:pt idx="9">
                  <c:v>36.052779059999999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A23-4DD0-B669-62610D544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minutes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Total Inventory Cost</a:t>
            </a:r>
          </a:p>
        </c:rich>
      </c:tx>
      <c:layout>
        <c:manualLayout>
          <c:xMode val="edge"/>
          <c:yMode val="edge"/>
          <c:x val="0.37293787705574322"/>
          <c:y val="4.1666567497702589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Base!$G$2:$G$11</c:f>
              <c:numCache>
                <c:formatCode>General</c:formatCode>
                <c:ptCount val="10"/>
                <c:pt idx="0">
                  <c:v>1199804</c:v>
                </c:pt>
                <c:pt idx="1">
                  <c:v>1198169</c:v>
                </c:pt>
                <c:pt idx="2">
                  <c:v>973902</c:v>
                </c:pt>
                <c:pt idx="3">
                  <c:v>1051460</c:v>
                </c:pt>
                <c:pt idx="4">
                  <c:v>1223019</c:v>
                </c:pt>
                <c:pt idx="5">
                  <c:v>1186124</c:v>
                </c:pt>
                <c:pt idx="6">
                  <c:v>1199484</c:v>
                </c:pt>
                <c:pt idx="7">
                  <c:v>1008647</c:v>
                </c:pt>
                <c:pt idx="8">
                  <c:v>892852</c:v>
                </c:pt>
                <c:pt idx="9">
                  <c:v>1193077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76-49A8-AD7E-D259AB561BAA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Mejorado!$J$2:$J$11</c:f>
              <c:numCache>
                <c:formatCode>0</c:formatCode>
                <c:ptCount val="10"/>
                <c:pt idx="0">
                  <c:v>755515.57160000002</c:v>
                </c:pt>
                <c:pt idx="1">
                  <c:v>740419.31099999999</c:v>
                </c:pt>
                <c:pt idx="2">
                  <c:v>741703.16090000002</c:v>
                </c:pt>
                <c:pt idx="3">
                  <c:v>747731.85490000003</c:v>
                </c:pt>
                <c:pt idx="4">
                  <c:v>746701.70429999998</c:v>
                </c:pt>
                <c:pt idx="5">
                  <c:v>737736.57160000002</c:v>
                </c:pt>
                <c:pt idx="6">
                  <c:v>747059.33299999998</c:v>
                </c:pt>
                <c:pt idx="7">
                  <c:v>788294.55429999996</c:v>
                </c:pt>
                <c:pt idx="8">
                  <c:v>768732.26029999997</c:v>
                </c:pt>
                <c:pt idx="9">
                  <c:v>765272.41150000005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976-49A8-AD7E-D259AB561B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1300000"/>
          <c:min val="6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US$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Total System Cost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(includes wood purchase cost)</a:t>
            </a:r>
          </a:p>
        </c:rich>
      </c:tx>
      <c:layout>
        <c:manualLayout>
          <c:xMode val="edge"/>
          <c:yMode val="edge"/>
          <c:x val="0.23206565298373888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Base!$AF$2:$AF$11</c:f>
              <c:numCache>
                <c:formatCode>0.000</c:formatCode>
                <c:ptCount val="10"/>
                <c:pt idx="0">
                  <c:v>566.03599685000006</c:v>
                </c:pt>
                <c:pt idx="1">
                  <c:v>563.50377370000001</c:v>
                </c:pt>
                <c:pt idx="2">
                  <c:v>560.51398945000005</c:v>
                </c:pt>
                <c:pt idx="3">
                  <c:v>561.39753165000002</c:v>
                </c:pt>
                <c:pt idx="4">
                  <c:v>573.04656555000008</c:v>
                </c:pt>
                <c:pt idx="5">
                  <c:v>562.04455394999991</c:v>
                </c:pt>
                <c:pt idx="6">
                  <c:v>563.59766554999999</c:v>
                </c:pt>
                <c:pt idx="7">
                  <c:v>561.16652184999987</c:v>
                </c:pt>
                <c:pt idx="8">
                  <c:v>557.43102484999986</c:v>
                </c:pt>
                <c:pt idx="9">
                  <c:v>562.86613469999998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3C-42B3-A86B-054DE4593018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Mejorado!$AF$2:$AF$11</c:f>
              <c:numCache>
                <c:formatCode>0.000</c:formatCode>
                <c:ptCount val="10"/>
                <c:pt idx="0">
                  <c:v>530.01134598160002</c:v>
                </c:pt>
                <c:pt idx="1">
                  <c:v>530.64254477100008</c:v>
                </c:pt>
                <c:pt idx="2">
                  <c:v>531.08269400090001</c:v>
                </c:pt>
                <c:pt idx="3">
                  <c:v>530.19570756490009</c:v>
                </c:pt>
                <c:pt idx="4">
                  <c:v>530.14560708429997</c:v>
                </c:pt>
                <c:pt idx="5">
                  <c:v>530.57770200160007</c:v>
                </c:pt>
                <c:pt idx="6">
                  <c:v>530.32970404299999</c:v>
                </c:pt>
                <c:pt idx="7">
                  <c:v>529.77266689430007</c:v>
                </c:pt>
                <c:pt idx="8">
                  <c:v>530.59208210029999</c:v>
                </c:pt>
                <c:pt idx="9">
                  <c:v>529.99212861149999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3C-42B3-A86B-054DE4593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580"/>
          <c:min val="5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M US$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 Average Inventory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Base!$D$2:$D$11</c:f>
              <c:numCache>
                <c:formatCode>General</c:formatCode>
                <c:ptCount val="10"/>
                <c:pt idx="0">
                  <c:v>83485</c:v>
                </c:pt>
                <c:pt idx="1">
                  <c:v>82943</c:v>
                </c:pt>
                <c:pt idx="2">
                  <c:v>79949</c:v>
                </c:pt>
                <c:pt idx="3">
                  <c:v>82102</c:v>
                </c:pt>
                <c:pt idx="4">
                  <c:v>84422</c:v>
                </c:pt>
                <c:pt idx="5">
                  <c:v>82549</c:v>
                </c:pt>
                <c:pt idx="6">
                  <c:v>82946</c:v>
                </c:pt>
                <c:pt idx="7">
                  <c:v>81608</c:v>
                </c:pt>
                <c:pt idx="8">
                  <c:v>27967</c:v>
                </c:pt>
                <c:pt idx="9">
                  <c:v>82595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D04-4E10-AA51-313F2BB37D94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Mejorado!$H$2:$H$11</c:f>
              <c:numCache>
                <c:formatCode>0</c:formatCode>
                <c:ptCount val="10"/>
                <c:pt idx="0">
                  <c:v>44191.207349999997</c:v>
                </c:pt>
                <c:pt idx="1">
                  <c:v>44973.9061</c:v>
                </c:pt>
                <c:pt idx="2">
                  <c:v>45116.946430000004</c:v>
                </c:pt>
                <c:pt idx="3">
                  <c:v>45213.80214</c:v>
                </c:pt>
                <c:pt idx="4">
                  <c:v>45890.758390000003</c:v>
                </c:pt>
                <c:pt idx="5">
                  <c:v>45202.171479999997</c:v>
                </c:pt>
                <c:pt idx="6">
                  <c:v>45661.16966</c:v>
                </c:pt>
                <c:pt idx="7">
                  <c:v>50000.743329999998</c:v>
                </c:pt>
                <c:pt idx="8">
                  <c:v>50732.759660000003</c:v>
                </c:pt>
                <c:pt idx="9">
                  <c:v>45068.63046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D04-4E10-AA51-313F2BB37D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85000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Koala Average Inventory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Base!$E$2:$E$11</c:f>
              <c:numCache>
                <c:formatCode>General</c:formatCode>
                <c:ptCount val="10"/>
                <c:pt idx="0">
                  <c:v>72571</c:v>
                </c:pt>
                <c:pt idx="1">
                  <c:v>70471</c:v>
                </c:pt>
                <c:pt idx="2">
                  <c:v>38627</c:v>
                </c:pt>
                <c:pt idx="3">
                  <c:v>64477</c:v>
                </c:pt>
                <c:pt idx="4">
                  <c:v>72630</c:v>
                </c:pt>
                <c:pt idx="5">
                  <c:v>68680</c:v>
                </c:pt>
                <c:pt idx="6">
                  <c:v>72053</c:v>
                </c:pt>
                <c:pt idx="7">
                  <c:v>45124</c:v>
                </c:pt>
                <c:pt idx="8">
                  <c:v>31345</c:v>
                </c:pt>
                <c:pt idx="9">
                  <c:v>70023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52-47C7-AC26-7FE3D374A274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Mejorado!$G$2:$G$11</c:f>
              <c:numCache>
                <c:formatCode>0</c:formatCode>
                <c:ptCount val="10"/>
                <c:pt idx="0">
                  <c:v>46199.8053</c:v>
                </c:pt>
                <c:pt idx="1">
                  <c:v>42669.914060000003</c:v>
                </c:pt>
                <c:pt idx="2">
                  <c:v>42917.400130000002</c:v>
                </c:pt>
                <c:pt idx="3">
                  <c:v>43567.193740000002</c:v>
                </c:pt>
                <c:pt idx="4">
                  <c:v>43095.96069</c:v>
                </c:pt>
                <c:pt idx="5">
                  <c:v>42254.345079999999</c:v>
                </c:pt>
                <c:pt idx="6">
                  <c:v>43071.10886</c:v>
                </c:pt>
                <c:pt idx="7">
                  <c:v>44789.37614</c:v>
                </c:pt>
                <c:pt idx="8">
                  <c:v>41679.759669999999</c:v>
                </c:pt>
                <c:pt idx="9">
                  <c:v>46676.117059999997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52-47C7-AC26-7FE3D374A2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Paper Average Inventory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Base!$F$2:$F$11</c:f>
              <c:numCache>
                <c:formatCode>General</c:formatCode>
                <c:ptCount val="10"/>
                <c:pt idx="0">
                  <c:v>48423</c:v>
                </c:pt>
                <c:pt idx="1">
                  <c:v>48211</c:v>
                </c:pt>
                <c:pt idx="2">
                  <c:v>46945</c:v>
                </c:pt>
                <c:pt idx="3">
                  <c:v>47524</c:v>
                </c:pt>
                <c:pt idx="4">
                  <c:v>48789</c:v>
                </c:pt>
                <c:pt idx="5">
                  <c:v>47693</c:v>
                </c:pt>
                <c:pt idx="6">
                  <c:v>48323</c:v>
                </c:pt>
                <c:pt idx="7">
                  <c:v>47379</c:v>
                </c:pt>
                <c:pt idx="8">
                  <c:v>46767</c:v>
                </c:pt>
                <c:pt idx="9">
                  <c:v>47803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72-4BB7-B055-1B9081A8DA9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Mejorado!$I$2:$I$11</c:f>
              <c:numCache>
                <c:formatCode>0</c:formatCode>
                <c:ptCount val="10"/>
                <c:pt idx="0">
                  <c:v>35528.24929</c:v>
                </c:pt>
                <c:pt idx="1">
                  <c:v>35759.39834</c:v>
                </c:pt>
                <c:pt idx="2">
                  <c:v>35582.846920000004</c:v>
                </c:pt>
                <c:pt idx="3">
                  <c:v>35840.979930000001</c:v>
                </c:pt>
                <c:pt idx="4">
                  <c:v>35463.564980000003</c:v>
                </c:pt>
                <c:pt idx="5">
                  <c:v>35499.578719999998</c:v>
                </c:pt>
                <c:pt idx="6">
                  <c:v>35777.610330000003</c:v>
                </c:pt>
                <c:pt idx="7">
                  <c:v>36592.306239999998</c:v>
                </c:pt>
                <c:pt idx="8">
                  <c:v>35709.524060000003</c:v>
                </c:pt>
                <c:pt idx="9">
                  <c:v>35800.654399999999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72-4BB7-B055-1B9081A8D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85000"/>
          <c:min val="2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L.O. Average Wood Cutten Anually</a:t>
            </a:r>
          </a:p>
        </c:rich>
      </c:tx>
      <c:layout>
        <c:manualLayout>
          <c:xMode val="edge"/>
          <c:yMode val="edge"/>
          <c:x val="0.24030210953921216"/>
          <c:y val="4.629629629629629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Base!$K$13:$K$22</c:f>
              <c:numCache>
                <c:formatCode>0</c:formatCode>
                <c:ptCount val="10"/>
                <c:pt idx="0">
                  <c:v>48001.548085000002</c:v>
                </c:pt>
                <c:pt idx="1">
                  <c:v>47760.999170000003</c:v>
                </c:pt>
                <c:pt idx="2">
                  <c:v>47542.269444999998</c:v>
                </c:pt>
                <c:pt idx="3">
                  <c:v>47591.159365</c:v>
                </c:pt>
                <c:pt idx="4">
                  <c:v>48688.344855000003</c:v>
                </c:pt>
                <c:pt idx="5">
                  <c:v>47633.031394999998</c:v>
                </c:pt>
                <c:pt idx="6">
                  <c:v>47766.597155000003</c:v>
                </c:pt>
                <c:pt idx="7">
                  <c:v>47573.673284999997</c:v>
                </c:pt>
                <c:pt idx="8">
                  <c:v>47523.087184999997</c:v>
                </c:pt>
                <c:pt idx="9">
                  <c:v>47705.437469999997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29A-469E-82A2-B83203C97CD1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Mejorado!$M$13:$M$22</c:f>
              <c:numCache>
                <c:formatCode>General</c:formatCode>
                <c:ptCount val="10"/>
                <c:pt idx="0">
                  <c:v>47113</c:v>
                </c:pt>
                <c:pt idx="1">
                  <c:v>47162</c:v>
                </c:pt>
                <c:pt idx="2">
                  <c:v>47202</c:v>
                </c:pt>
                <c:pt idx="3">
                  <c:v>47126</c:v>
                </c:pt>
                <c:pt idx="4">
                  <c:v>47118</c:v>
                </c:pt>
                <c:pt idx="5">
                  <c:v>47154</c:v>
                </c:pt>
                <c:pt idx="6">
                  <c:v>47134</c:v>
                </c:pt>
                <c:pt idx="7">
                  <c:v>47090</c:v>
                </c:pt>
                <c:pt idx="8">
                  <c:v>47154</c:v>
                </c:pt>
                <c:pt idx="9">
                  <c:v>47115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29A-469E-82A2-B83203C97C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50000"/>
          <c:min val="45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Tons of wood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/>
              <a:t>Bright's</a:t>
            </a:r>
            <a:r>
              <a:rPr lang="es-CL" baseline="0"/>
              <a:t> </a:t>
            </a:r>
            <a:r>
              <a:rPr lang="es-CL"/>
              <a:t>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Base!$V$2:$V$11</c:f>
              <c:numCache>
                <c:formatCode>General</c:formatCode>
                <c:ptCount val="10"/>
                <c:pt idx="0">
                  <c:v>18</c:v>
                </c:pt>
                <c:pt idx="1">
                  <c:v>16</c:v>
                </c:pt>
                <c:pt idx="2">
                  <c:v>14</c:v>
                </c:pt>
                <c:pt idx="3">
                  <c:v>15</c:v>
                </c:pt>
                <c:pt idx="4">
                  <c:v>196</c:v>
                </c:pt>
                <c:pt idx="5">
                  <c:v>15</c:v>
                </c:pt>
                <c:pt idx="6">
                  <c:v>17</c:v>
                </c:pt>
                <c:pt idx="7">
                  <c:v>14</c:v>
                </c:pt>
                <c:pt idx="8">
                  <c:v>11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4A-48F9-902C-71319850D85C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Mejorado!$U$2:$U$11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4A-48F9-902C-71319850D8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2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stock-outs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Koala's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Base!$W$2:$W$11</c:f>
              <c:numCache>
                <c:formatCode>General</c:formatCode>
                <c:ptCount val="10"/>
                <c:pt idx="0">
                  <c:v>15</c:v>
                </c:pt>
                <c:pt idx="1">
                  <c:v>8</c:v>
                </c:pt>
                <c:pt idx="2">
                  <c:v>5</c:v>
                </c:pt>
                <c:pt idx="3">
                  <c:v>7</c:v>
                </c:pt>
                <c:pt idx="4">
                  <c:v>38</c:v>
                </c:pt>
                <c:pt idx="5">
                  <c:v>8</c:v>
                </c:pt>
                <c:pt idx="6">
                  <c:v>11</c:v>
                </c:pt>
                <c:pt idx="7">
                  <c:v>6</c:v>
                </c:pt>
                <c:pt idx="8">
                  <c:v>3</c:v>
                </c:pt>
                <c:pt idx="9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70-4C1E-B117-E6FED48E2718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Mejorado!$V$2:$V$11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70-4C1E-B117-E6FED48E27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4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stock-outs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CL" baseline="0"/>
              <a:t>Paper's Stock-Outs</a:t>
            </a:r>
          </a:p>
        </c:rich>
      </c:tx>
      <c:layout>
        <c:manualLayout>
          <c:xMode val="edge"/>
          <c:yMode val="edge"/>
          <c:x val="0.30115966754155732"/>
          <c:y val="4.1666666666666664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BaseModel</c:v>
          </c:tx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Base!$I$2:$I$11</c:f>
              <c:numCache>
                <c:formatCode>General</c:formatCode>
                <c:ptCount val="10"/>
                <c:pt idx="0">
                  <c:v>25</c:v>
                </c:pt>
                <c:pt idx="1">
                  <c:v>23</c:v>
                </c:pt>
                <c:pt idx="2">
                  <c:v>17</c:v>
                </c:pt>
                <c:pt idx="3">
                  <c:v>19</c:v>
                </c:pt>
                <c:pt idx="4">
                  <c:v>0</c:v>
                </c:pt>
                <c:pt idx="5">
                  <c:v>21</c:v>
                </c:pt>
                <c:pt idx="6">
                  <c:v>24</c:v>
                </c:pt>
                <c:pt idx="7">
                  <c:v>18</c:v>
                </c:pt>
                <c:pt idx="8">
                  <c:v>16</c:v>
                </c:pt>
                <c:pt idx="9">
                  <c:v>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EB-44D0-AC1F-D64078F01CB3}"/>
            </c:ext>
          </c:extLst>
        </c:ser>
        <c:ser>
          <c:idx val="0"/>
          <c:order val="1"/>
          <c:tx>
            <c:v>Improved Model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Base!$B$2:$B$11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Mejorado!$W$2:$W$11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EB-44D0-AC1F-D64078F01C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4874256"/>
        <c:axId val="304872288"/>
      </c:barChart>
      <c:catAx>
        <c:axId val="304874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Replications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2288"/>
        <c:crosses val="autoZero"/>
        <c:auto val="1"/>
        <c:lblAlgn val="ctr"/>
        <c:lblOffset val="100"/>
        <c:noMultiLvlLbl val="0"/>
      </c:catAx>
      <c:valAx>
        <c:axId val="304872288"/>
        <c:scaling>
          <c:orientation val="minMax"/>
          <c:max val="3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L"/>
                  <a:t>stock-outs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304874256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>
              <a:ln>
                <a:noFill/>
              </a:ln>
              <a:solidFill>
                <a:schemeClr val="tx1"/>
              </a:solidFill>
            </a:defRPr>
          </a:pPr>
          <a:endParaRPr lang="es-CL"/>
        </a:p>
      </c:txPr>
    </c:legend>
    <c:plotVisOnly val="1"/>
    <c:dispBlanksAs val="gap"/>
    <c:showDLblsOverMax val="0"/>
  </c:chart>
  <c:txPr>
    <a:bodyPr/>
    <a:lstStyle/>
    <a:p>
      <a:pPr>
        <a:defRPr/>
      </a:pPr>
      <a:endParaRPr lang="es-CL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2017-05-07T12:55:00Z</dcterms:created>
  <dcterms:modified xsi:type="dcterms:W3CDTF">2017-05-07T12:58:00Z</dcterms:modified>
</cp:coreProperties>
</file>