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F7A" w:rsidRPr="002D443D" w:rsidRDefault="005D6F7A" w:rsidP="002D443D">
      <w:pPr>
        <w:rPr>
          <w:rStyle w:val="nfasissutil"/>
          <w:color w:val="auto"/>
        </w:rPr>
      </w:pPr>
    </w:p>
    <w:p w:rsidR="002D443D" w:rsidRDefault="004176B2" w:rsidP="002D443D">
      <w:pPr>
        <w:rPr>
          <w:rStyle w:val="nfasissutil"/>
          <w:color w:val="auto"/>
        </w:rPr>
      </w:pPr>
      <w:r>
        <w:rPr>
          <w:rStyle w:val="nfasissutil"/>
          <w:color w:val="auto"/>
        </w:rPr>
        <w:tab/>
      </w:r>
      <w:r>
        <w:rPr>
          <w:rStyle w:val="nfasissutil"/>
          <w:color w:val="auto"/>
        </w:rPr>
        <w:tab/>
      </w:r>
      <w:r>
        <w:rPr>
          <w:rStyle w:val="nfasissutil"/>
          <w:color w:val="auto"/>
        </w:rPr>
        <w:tab/>
      </w:r>
      <w:r>
        <w:rPr>
          <w:rStyle w:val="nfasissutil"/>
          <w:color w:val="auto"/>
        </w:rPr>
        <w:tab/>
      </w:r>
    </w:p>
    <w:p w:rsidR="001D62DD" w:rsidRDefault="001D62DD" w:rsidP="002D443D">
      <w:pPr>
        <w:rPr>
          <w:rStyle w:val="nfasissutil"/>
          <w:color w:val="auto"/>
        </w:rPr>
      </w:pPr>
    </w:p>
    <w:p w:rsidR="001D62DD" w:rsidRPr="002D443D" w:rsidRDefault="001D62DD" w:rsidP="002D443D">
      <w:pPr>
        <w:rPr>
          <w:rStyle w:val="nfasissutil"/>
          <w:color w:val="auto"/>
        </w:rPr>
      </w:pPr>
    </w:p>
    <w:p w:rsidR="002D443D" w:rsidRDefault="002D443D" w:rsidP="002D443D"/>
    <w:p w:rsidR="002D443D" w:rsidRPr="00283989" w:rsidRDefault="00050091" w:rsidP="00FD7439">
      <w:pPr>
        <w:pStyle w:val="Ttulo"/>
        <w:jc w:val="center"/>
        <w:rPr>
          <w:color w:val="auto"/>
          <w:sz w:val="96"/>
          <w:lang w:val="en-US"/>
        </w:rPr>
      </w:pPr>
      <w:r w:rsidRPr="00283989">
        <w:rPr>
          <w:color w:val="auto"/>
          <w:sz w:val="96"/>
          <w:lang w:val="en-US"/>
        </w:rPr>
        <w:t>Pulp and Paper Business Logistics</w:t>
      </w:r>
    </w:p>
    <w:p w:rsidR="00050091" w:rsidRPr="00283989" w:rsidRDefault="00050091" w:rsidP="00050091">
      <w:pPr>
        <w:pStyle w:val="Ttulo1"/>
        <w:jc w:val="center"/>
        <w:rPr>
          <w:sz w:val="48"/>
          <w:lang w:val="en-US"/>
        </w:rPr>
      </w:pPr>
      <w:r w:rsidRPr="00283989">
        <w:rPr>
          <w:sz w:val="48"/>
          <w:lang w:val="en-US"/>
        </w:rPr>
        <w:t>Modelo Conceptual</w:t>
      </w:r>
    </w:p>
    <w:p w:rsidR="00421CAC" w:rsidRPr="00283989" w:rsidRDefault="00421CAC" w:rsidP="00421CAC">
      <w:pPr>
        <w:pStyle w:val="Ttulo1"/>
        <w:jc w:val="center"/>
        <w:rPr>
          <w:sz w:val="68"/>
          <w:szCs w:val="68"/>
          <w:lang w:val="en-US"/>
        </w:rPr>
      </w:pPr>
    </w:p>
    <w:p w:rsidR="00FD7439" w:rsidRPr="00283989" w:rsidRDefault="00FD7439" w:rsidP="00FD7439">
      <w:pPr>
        <w:jc w:val="right"/>
        <w:rPr>
          <w:rStyle w:val="nfasissutil"/>
          <w:color w:val="auto"/>
          <w:lang w:val="en-US"/>
        </w:rPr>
      </w:pPr>
    </w:p>
    <w:p w:rsidR="00FD7439" w:rsidRPr="00283989" w:rsidRDefault="00FD7439" w:rsidP="00FD7439">
      <w:pPr>
        <w:jc w:val="right"/>
        <w:rPr>
          <w:rStyle w:val="nfasissutil"/>
          <w:color w:val="auto"/>
          <w:lang w:val="en-US"/>
        </w:rPr>
      </w:pP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222"/>
      </w:tblGrid>
      <w:tr w:rsidR="00421CAC" w:rsidRPr="00105D08" w:rsidTr="00421CAC">
        <w:trPr>
          <w:jc w:val="right"/>
        </w:trPr>
        <w:tc>
          <w:tcPr>
            <w:tcW w:w="0" w:type="auto"/>
          </w:tcPr>
          <w:p w:rsidR="00050091" w:rsidRDefault="00050091" w:rsidP="00050091">
            <w:pPr>
              <w:rPr>
                <w:rFonts w:ascii="Arial" w:hAnsi="Arial" w:cs="Arial"/>
                <w:sz w:val="28"/>
              </w:rPr>
            </w:pPr>
            <w:r>
              <w:rPr>
                <w:rFonts w:ascii="Arial" w:hAnsi="Arial" w:cs="Arial"/>
                <w:b/>
                <w:sz w:val="28"/>
              </w:rPr>
              <w:t>Alumnos</w:t>
            </w:r>
            <w:r w:rsidR="00421CAC" w:rsidRPr="00105D08">
              <w:rPr>
                <w:rFonts w:ascii="Arial" w:hAnsi="Arial" w:cs="Arial"/>
                <w:sz w:val="28"/>
              </w:rPr>
              <w:t xml:space="preserve">: </w:t>
            </w:r>
          </w:p>
          <w:p w:rsidR="00421CAC" w:rsidRPr="00105D08" w:rsidRDefault="00050091" w:rsidP="00050091">
            <w:pPr>
              <w:rPr>
                <w:rFonts w:ascii="Arial" w:hAnsi="Arial" w:cs="Arial"/>
                <w:sz w:val="28"/>
              </w:rPr>
            </w:pPr>
            <w:r>
              <w:rPr>
                <w:rFonts w:ascii="Arial" w:hAnsi="Arial" w:cs="Arial"/>
                <w:sz w:val="28"/>
              </w:rPr>
              <w:t>Ignacio Acevedo</w:t>
            </w:r>
          </w:p>
        </w:tc>
        <w:tc>
          <w:tcPr>
            <w:tcW w:w="0" w:type="auto"/>
          </w:tcPr>
          <w:p w:rsidR="00421CAC" w:rsidRPr="00105D08" w:rsidRDefault="00421CAC" w:rsidP="00050091">
            <w:pPr>
              <w:jc w:val="center"/>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Ignacio Barría</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Daniel Carrasco</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Kevin Johnson</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421CAC" w:rsidP="00050091">
            <w:pPr>
              <w:rPr>
                <w:rFonts w:ascii="Arial" w:hAnsi="Arial" w:cs="Arial"/>
                <w:sz w:val="28"/>
              </w:rPr>
            </w:pPr>
          </w:p>
        </w:tc>
        <w:tc>
          <w:tcPr>
            <w:tcW w:w="0" w:type="auto"/>
          </w:tcPr>
          <w:p w:rsidR="00421CAC" w:rsidRPr="00105D08" w:rsidRDefault="00421CAC" w:rsidP="00050091">
            <w:pPr>
              <w:rPr>
                <w:rFonts w:ascii="Arial" w:hAnsi="Arial" w:cs="Arial"/>
                <w:sz w:val="28"/>
              </w:rPr>
            </w:pPr>
          </w:p>
        </w:tc>
      </w:tr>
    </w:tbl>
    <w:p w:rsidR="00421CAC" w:rsidRPr="00105D08" w:rsidRDefault="00421CAC" w:rsidP="00AB1EF0">
      <w:pPr>
        <w:jc w:val="right"/>
        <w:rPr>
          <w:rStyle w:val="nfasissutil"/>
          <w:rFonts w:ascii="Arial" w:hAnsi="Arial" w:cs="Arial"/>
          <w:color w:val="auto"/>
          <w:sz w:val="28"/>
        </w:rPr>
      </w:pPr>
    </w:p>
    <w:p w:rsidR="004A7983" w:rsidRDefault="00421CAC" w:rsidP="00421CAC">
      <w:pPr>
        <w:jc w:val="right"/>
        <w:rPr>
          <w:rStyle w:val="nfasissutil"/>
          <w:rFonts w:ascii="Arial" w:hAnsi="Arial" w:cs="Arial"/>
          <w:i w:val="0"/>
          <w:color w:val="auto"/>
          <w:sz w:val="28"/>
        </w:rPr>
      </w:pPr>
      <w:r w:rsidRPr="00105D08">
        <w:rPr>
          <w:rStyle w:val="nfasissutil"/>
          <w:rFonts w:ascii="Arial" w:hAnsi="Arial" w:cs="Arial"/>
          <w:b/>
          <w:i w:val="0"/>
          <w:color w:val="auto"/>
          <w:sz w:val="28"/>
        </w:rPr>
        <w:t>Fecha Entrega</w:t>
      </w:r>
      <w:r w:rsidRPr="00105D08">
        <w:rPr>
          <w:rStyle w:val="nfasissutil"/>
          <w:rFonts w:ascii="Arial" w:hAnsi="Arial" w:cs="Arial"/>
          <w:i w:val="0"/>
          <w:color w:val="auto"/>
          <w:sz w:val="28"/>
        </w:rPr>
        <w:t xml:space="preserve">: </w:t>
      </w:r>
      <w:r w:rsidR="00160CFA">
        <w:rPr>
          <w:rStyle w:val="nfasissutil"/>
          <w:rFonts w:ascii="Arial" w:hAnsi="Arial" w:cs="Arial"/>
          <w:i w:val="0"/>
          <w:color w:val="auto"/>
          <w:sz w:val="28"/>
        </w:rPr>
        <w:t>23 de m</w:t>
      </w:r>
      <w:r w:rsidR="00050091">
        <w:rPr>
          <w:rStyle w:val="nfasissutil"/>
          <w:rFonts w:ascii="Arial" w:hAnsi="Arial" w:cs="Arial"/>
          <w:i w:val="0"/>
          <w:color w:val="auto"/>
          <w:sz w:val="28"/>
        </w:rPr>
        <w:t>arzo del 2017</w:t>
      </w:r>
    </w:p>
    <w:p w:rsidR="006142F7" w:rsidRDefault="006142F7" w:rsidP="00050091">
      <w:pPr>
        <w:jc w:val="both"/>
        <w:rPr>
          <w:rStyle w:val="nfasissutil"/>
          <w:rFonts w:ascii="Arial" w:hAnsi="Arial" w:cs="Arial"/>
          <w:b/>
          <w:i w:val="0"/>
          <w:color w:val="auto"/>
          <w:sz w:val="28"/>
        </w:rPr>
      </w:pPr>
    </w:p>
    <w:p w:rsidR="00B228E0" w:rsidRDefault="00B228E0" w:rsidP="00050091">
      <w:pPr>
        <w:jc w:val="both"/>
        <w:rPr>
          <w:rStyle w:val="nfasissutil"/>
          <w:rFonts w:ascii="Arial" w:hAnsi="Arial" w:cs="Arial"/>
          <w:b/>
          <w:i w:val="0"/>
          <w:color w:val="auto"/>
          <w:sz w:val="28"/>
        </w:rPr>
      </w:pPr>
    </w:p>
    <w:p w:rsidR="00B228E0" w:rsidRDefault="00B228E0" w:rsidP="00050091">
      <w:pPr>
        <w:jc w:val="both"/>
        <w:rPr>
          <w:rStyle w:val="nfasissutil"/>
          <w:rFonts w:ascii="Arial" w:hAnsi="Arial" w:cs="Arial"/>
          <w:b/>
          <w:i w:val="0"/>
          <w:color w:val="auto"/>
          <w:sz w:val="28"/>
        </w:rPr>
      </w:pPr>
    </w:p>
    <w:p w:rsidR="00662B44" w:rsidRPr="00EE74F4" w:rsidRDefault="00B228E0" w:rsidP="00EE74F4">
      <w:pPr>
        <w:spacing w:line="360" w:lineRule="auto"/>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073"/>
      </w:tblGrid>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Introducción</w:t>
            </w:r>
          </w:p>
        </w:tc>
        <w:tc>
          <w:tcPr>
            <w:tcW w:w="1073" w:type="dxa"/>
          </w:tcPr>
          <w:p w:rsidR="00662B44" w:rsidRPr="00BC1EA8" w:rsidRDefault="008B23DE" w:rsidP="002E163F">
            <w:pPr>
              <w:spacing w:line="480" w:lineRule="auto"/>
              <w:jc w:val="right"/>
              <w:rPr>
                <w:rStyle w:val="nfasissutil"/>
                <w:rFonts w:ascii="Arial" w:hAnsi="Arial" w:cs="Arial"/>
                <w:i w:val="0"/>
                <w:color w:val="auto"/>
                <w:sz w:val="24"/>
                <w:szCs w:val="24"/>
              </w:rPr>
            </w:pPr>
            <w:r w:rsidRPr="00BC1EA8">
              <w:rPr>
                <w:rStyle w:val="nfasissutil"/>
                <w:rFonts w:ascii="Arial" w:hAnsi="Arial" w:cs="Arial"/>
                <w:i w:val="0"/>
                <w:color w:val="auto"/>
                <w:sz w:val="24"/>
                <w:szCs w:val="24"/>
              </w:rPr>
              <w:t>5</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Contextualización del problema</w:t>
            </w:r>
          </w:p>
        </w:tc>
        <w:tc>
          <w:tcPr>
            <w:tcW w:w="1073" w:type="dxa"/>
          </w:tcPr>
          <w:p w:rsidR="00662B44" w:rsidRPr="00EE74F4" w:rsidRDefault="008B23DE" w:rsidP="002E163F">
            <w:pPr>
              <w:spacing w:line="480" w:lineRule="auto"/>
              <w:ind w:left="708" w:hanging="708"/>
              <w:jc w:val="right"/>
              <w:rPr>
                <w:rStyle w:val="nfasissutil"/>
                <w:rFonts w:ascii="Arial" w:hAnsi="Arial" w:cs="Arial"/>
                <w:i w:val="0"/>
                <w:color w:val="auto"/>
                <w:sz w:val="24"/>
                <w:szCs w:val="24"/>
              </w:rPr>
            </w:pPr>
            <w:r>
              <w:rPr>
                <w:rStyle w:val="nfasissutil"/>
                <w:rFonts w:ascii="Arial" w:hAnsi="Arial" w:cs="Arial"/>
                <w:i w:val="0"/>
                <w:color w:val="auto"/>
                <w:sz w:val="24"/>
                <w:szCs w:val="24"/>
              </w:rPr>
              <w:t>5</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Entidades que fluyen por el sistema</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5</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Recursos y capacidades</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6</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Políticas de operación</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6</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Límites del modelo</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11</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Supuestos</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11</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Variables aleatorias de INPUT y OUTPUT</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13</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Eventos</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14</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Aspectos a estudiar (</w:t>
            </w:r>
            <w:r w:rsidRPr="005F7D63">
              <w:rPr>
                <w:rStyle w:val="nfasissutil"/>
                <w:rFonts w:ascii="Arial" w:hAnsi="Arial" w:cs="Arial"/>
                <w:color w:val="auto"/>
                <w:sz w:val="24"/>
                <w:szCs w:val="24"/>
              </w:rPr>
              <w:t xml:space="preserve">Base </w:t>
            </w:r>
            <w:proofErr w:type="spellStart"/>
            <w:r w:rsidRPr="005F7D63">
              <w:rPr>
                <w:rStyle w:val="nfasissutil"/>
                <w:rFonts w:ascii="Arial" w:hAnsi="Arial" w:cs="Arial"/>
                <w:color w:val="auto"/>
                <w:sz w:val="24"/>
                <w:szCs w:val="24"/>
              </w:rPr>
              <w:t>Model</w:t>
            </w:r>
            <w:proofErr w:type="spellEnd"/>
            <w:r w:rsidRPr="00564A20">
              <w:rPr>
                <w:rStyle w:val="nfasissutil"/>
                <w:rFonts w:ascii="Arial" w:hAnsi="Arial" w:cs="Arial"/>
                <w:i w:val="0"/>
                <w:color w:val="auto"/>
                <w:sz w:val="24"/>
                <w:szCs w:val="24"/>
              </w:rPr>
              <w:t>)</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14</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Conclusión</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15</w:t>
            </w:r>
          </w:p>
        </w:tc>
      </w:tr>
      <w:tr w:rsidR="00662B44" w:rsidRPr="00EE74F4" w:rsidTr="002E163F">
        <w:tc>
          <w:tcPr>
            <w:tcW w:w="7905" w:type="dxa"/>
          </w:tcPr>
          <w:p w:rsidR="00662B44" w:rsidRPr="00564A20" w:rsidRDefault="00662B44" w:rsidP="00564A20">
            <w:pPr>
              <w:pStyle w:val="Prrafodelista"/>
              <w:numPr>
                <w:ilvl w:val="0"/>
                <w:numId w:val="23"/>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Bibliografía</w:t>
            </w: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15</w:t>
            </w:r>
          </w:p>
        </w:tc>
      </w:tr>
      <w:tr w:rsidR="00662B44" w:rsidRPr="00EE74F4" w:rsidTr="002E163F">
        <w:tc>
          <w:tcPr>
            <w:tcW w:w="7905" w:type="dxa"/>
          </w:tcPr>
          <w:p w:rsidR="002E163F" w:rsidRPr="00564A20" w:rsidRDefault="00662B44" w:rsidP="00564A20">
            <w:pPr>
              <w:pStyle w:val="Prrafodelista"/>
              <w:numPr>
                <w:ilvl w:val="0"/>
                <w:numId w:val="23"/>
              </w:numPr>
              <w:spacing w:line="480" w:lineRule="auto"/>
              <w:jc w:val="both"/>
              <w:rPr>
                <w:rStyle w:val="nfasissutil"/>
                <w:rFonts w:ascii="Arial" w:hAnsi="Arial" w:cs="Arial"/>
                <w:b/>
                <w:i w:val="0"/>
                <w:color w:val="auto"/>
                <w:sz w:val="24"/>
                <w:szCs w:val="24"/>
              </w:rPr>
            </w:pPr>
            <w:r w:rsidRPr="00564A20">
              <w:rPr>
                <w:rStyle w:val="nfasissutil"/>
                <w:rFonts w:ascii="Arial" w:hAnsi="Arial" w:cs="Arial"/>
                <w:i w:val="0"/>
                <w:color w:val="auto"/>
                <w:sz w:val="24"/>
                <w:szCs w:val="24"/>
              </w:rPr>
              <w:t>Anexos</w:t>
            </w:r>
          </w:p>
          <w:p w:rsidR="002E163F" w:rsidRDefault="002E163F" w:rsidP="002E163F">
            <w:pPr>
              <w:spacing w:line="480" w:lineRule="auto"/>
              <w:jc w:val="both"/>
              <w:rPr>
                <w:rStyle w:val="nfasissutil"/>
                <w:rFonts w:ascii="Arial" w:hAnsi="Arial" w:cs="Arial"/>
                <w:i w:val="0"/>
                <w:color w:val="auto"/>
                <w:sz w:val="24"/>
                <w:szCs w:val="24"/>
              </w:rPr>
            </w:pPr>
          </w:p>
          <w:p w:rsidR="002E163F" w:rsidRDefault="002E163F" w:rsidP="002E163F">
            <w:pPr>
              <w:spacing w:line="480" w:lineRule="auto"/>
              <w:jc w:val="both"/>
              <w:rPr>
                <w:rStyle w:val="nfasissutil"/>
                <w:rFonts w:ascii="Arial" w:hAnsi="Arial" w:cs="Arial"/>
                <w:i w:val="0"/>
                <w:color w:val="auto"/>
                <w:sz w:val="24"/>
                <w:szCs w:val="24"/>
              </w:rPr>
            </w:pPr>
          </w:p>
          <w:p w:rsidR="002E163F" w:rsidRDefault="002E163F" w:rsidP="002E163F">
            <w:pPr>
              <w:spacing w:line="480" w:lineRule="auto"/>
              <w:jc w:val="both"/>
              <w:rPr>
                <w:rStyle w:val="nfasissutil"/>
                <w:rFonts w:ascii="Arial" w:hAnsi="Arial" w:cs="Arial"/>
                <w:i w:val="0"/>
                <w:color w:val="auto"/>
                <w:sz w:val="24"/>
                <w:szCs w:val="24"/>
              </w:rPr>
            </w:pPr>
          </w:p>
          <w:p w:rsidR="002E163F" w:rsidRDefault="002E163F" w:rsidP="002E163F">
            <w:pPr>
              <w:spacing w:line="480" w:lineRule="auto"/>
              <w:jc w:val="both"/>
              <w:rPr>
                <w:rStyle w:val="nfasissutil"/>
                <w:rFonts w:ascii="Arial" w:hAnsi="Arial" w:cs="Arial"/>
                <w:i w:val="0"/>
                <w:color w:val="auto"/>
                <w:sz w:val="24"/>
                <w:szCs w:val="24"/>
              </w:rPr>
            </w:pPr>
          </w:p>
          <w:p w:rsidR="002E163F" w:rsidRDefault="002E163F" w:rsidP="002E163F">
            <w:pPr>
              <w:spacing w:line="480" w:lineRule="auto"/>
              <w:jc w:val="both"/>
              <w:rPr>
                <w:rStyle w:val="nfasissutil"/>
                <w:rFonts w:ascii="Arial" w:hAnsi="Arial" w:cs="Arial"/>
                <w:i w:val="0"/>
                <w:color w:val="auto"/>
                <w:sz w:val="24"/>
                <w:szCs w:val="24"/>
              </w:rPr>
            </w:pPr>
          </w:p>
          <w:p w:rsidR="002E163F" w:rsidRDefault="002E163F" w:rsidP="002E163F">
            <w:pPr>
              <w:spacing w:line="480" w:lineRule="auto"/>
              <w:jc w:val="both"/>
              <w:rPr>
                <w:rStyle w:val="nfasissutil"/>
                <w:rFonts w:ascii="Arial" w:hAnsi="Arial" w:cs="Arial"/>
                <w:i w:val="0"/>
                <w:color w:val="auto"/>
                <w:sz w:val="24"/>
                <w:szCs w:val="24"/>
              </w:rPr>
            </w:pPr>
          </w:p>
          <w:p w:rsidR="00564A20" w:rsidRPr="00EE74F4" w:rsidRDefault="00564A20" w:rsidP="002E163F">
            <w:pPr>
              <w:spacing w:line="480" w:lineRule="auto"/>
              <w:jc w:val="both"/>
              <w:rPr>
                <w:rStyle w:val="nfasissutil"/>
                <w:rFonts w:ascii="Arial" w:hAnsi="Arial" w:cs="Arial"/>
                <w:i w:val="0"/>
                <w:color w:val="auto"/>
                <w:sz w:val="24"/>
                <w:szCs w:val="24"/>
              </w:rPr>
            </w:pPr>
          </w:p>
        </w:tc>
        <w:tc>
          <w:tcPr>
            <w:tcW w:w="1073" w:type="dxa"/>
          </w:tcPr>
          <w:p w:rsidR="00662B44" w:rsidRPr="00EE74F4" w:rsidRDefault="008B23DE"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lastRenderedPageBreak/>
              <w:t>16</w:t>
            </w:r>
          </w:p>
        </w:tc>
      </w:tr>
    </w:tbl>
    <w:p w:rsidR="00EE74F4" w:rsidRPr="00EE74F4" w:rsidRDefault="002A6BF8" w:rsidP="00EE74F4">
      <w:pPr>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t>Índice de ilustraciones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073"/>
      </w:tblGrid>
      <w:tr w:rsidR="00A755B7" w:rsidRPr="00EE74F4" w:rsidTr="002E163F">
        <w:tc>
          <w:tcPr>
            <w:tcW w:w="7905" w:type="dxa"/>
          </w:tcPr>
          <w:p w:rsidR="00A755B7" w:rsidRDefault="00A755B7" w:rsidP="00564A20">
            <w:pPr>
              <w:pStyle w:val="Prrafodelista"/>
              <w:numPr>
                <w:ilvl w:val="0"/>
                <w:numId w:val="24"/>
              </w:numPr>
              <w:spacing w:line="48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Ilustración 1</w:t>
            </w:r>
            <w:r w:rsidRPr="00564A20">
              <w:rPr>
                <w:rStyle w:val="nfasissutil"/>
                <w:rFonts w:ascii="Arial" w:hAnsi="Arial" w:cs="Arial"/>
                <w:i w:val="0"/>
                <w:color w:val="auto"/>
                <w:sz w:val="24"/>
                <w:szCs w:val="24"/>
              </w:rPr>
              <w:t xml:space="preserve">: vista en planta de la </w:t>
            </w:r>
            <w:proofErr w:type="spellStart"/>
            <w:r w:rsidRPr="00564A20">
              <w:rPr>
                <w:rStyle w:val="nfasissutil"/>
                <w:rFonts w:ascii="Arial" w:hAnsi="Arial" w:cs="Arial"/>
                <w:i w:val="0"/>
                <w:color w:val="auto"/>
                <w:sz w:val="24"/>
                <w:szCs w:val="24"/>
              </w:rPr>
              <w:t>scale-house</w:t>
            </w:r>
            <w:proofErr w:type="spellEnd"/>
            <w:r w:rsidRPr="00564A20">
              <w:rPr>
                <w:rStyle w:val="nfasissutil"/>
                <w:rFonts w:ascii="Arial" w:hAnsi="Arial" w:cs="Arial"/>
                <w:i w:val="0"/>
                <w:color w:val="auto"/>
                <w:sz w:val="24"/>
                <w:szCs w:val="24"/>
              </w:rPr>
              <w:t xml:space="preserve"> (en blanco), la zona de depósito de madera, el molino (en azul) y las grúas (en rojo).</w:t>
            </w:r>
          </w:p>
        </w:tc>
        <w:tc>
          <w:tcPr>
            <w:tcW w:w="1073" w:type="dxa"/>
          </w:tcPr>
          <w:p w:rsidR="00A755B7" w:rsidRPr="00BC1EA8" w:rsidRDefault="00BC1EA8" w:rsidP="002E163F">
            <w:pPr>
              <w:spacing w:line="480" w:lineRule="auto"/>
              <w:jc w:val="right"/>
              <w:rPr>
                <w:rStyle w:val="nfasissutil"/>
                <w:rFonts w:ascii="Arial" w:hAnsi="Arial" w:cs="Arial"/>
                <w:i w:val="0"/>
                <w:color w:val="auto"/>
                <w:sz w:val="24"/>
                <w:szCs w:val="24"/>
              </w:rPr>
            </w:pPr>
            <w:r w:rsidRPr="00BC1EA8">
              <w:rPr>
                <w:rStyle w:val="nfasissutil"/>
                <w:rFonts w:ascii="Arial" w:hAnsi="Arial" w:cs="Arial"/>
                <w:i w:val="0"/>
                <w:color w:val="auto"/>
                <w:sz w:val="24"/>
                <w:szCs w:val="24"/>
              </w:rPr>
              <w:t>8</w:t>
            </w:r>
          </w:p>
        </w:tc>
      </w:tr>
      <w:tr w:rsidR="00EE74F4" w:rsidRPr="00EE74F4" w:rsidTr="002E163F">
        <w:tc>
          <w:tcPr>
            <w:tcW w:w="7905" w:type="dxa"/>
          </w:tcPr>
          <w:p w:rsidR="00EE74F4" w:rsidRPr="00564A20" w:rsidRDefault="00C22507" w:rsidP="00564A20">
            <w:pPr>
              <w:pStyle w:val="Prrafodelista"/>
              <w:numPr>
                <w:ilvl w:val="0"/>
                <w:numId w:val="24"/>
              </w:numPr>
              <w:spacing w:line="48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I</w:t>
            </w:r>
            <w:r w:rsidR="00A755B7">
              <w:rPr>
                <w:rStyle w:val="nfasissutil"/>
                <w:rFonts w:ascii="Arial" w:hAnsi="Arial" w:cs="Arial"/>
                <w:i w:val="0"/>
                <w:color w:val="auto"/>
                <w:sz w:val="24"/>
                <w:szCs w:val="24"/>
              </w:rPr>
              <w:t>lustración 2</w:t>
            </w:r>
            <w:r w:rsidR="00564A20" w:rsidRPr="00564A20">
              <w:rPr>
                <w:rStyle w:val="nfasissutil"/>
                <w:rFonts w:ascii="Arial" w:hAnsi="Arial" w:cs="Arial"/>
                <w:i w:val="0"/>
                <w:color w:val="auto"/>
                <w:sz w:val="24"/>
                <w:szCs w:val="24"/>
              </w:rPr>
              <w:t>: distribución espacial de los aserraderos y las papeleras, indexados por los números de 1 a 100</w:t>
            </w:r>
          </w:p>
        </w:tc>
        <w:tc>
          <w:tcPr>
            <w:tcW w:w="1073" w:type="dxa"/>
          </w:tcPr>
          <w:p w:rsidR="00EE74F4" w:rsidRPr="00BC1EA8" w:rsidRDefault="00BC1EA8" w:rsidP="002E163F">
            <w:pPr>
              <w:spacing w:line="480" w:lineRule="auto"/>
              <w:jc w:val="right"/>
              <w:rPr>
                <w:rStyle w:val="nfasissutil"/>
                <w:rFonts w:ascii="Arial" w:hAnsi="Arial" w:cs="Arial"/>
                <w:i w:val="0"/>
                <w:color w:val="auto"/>
                <w:sz w:val="24"/>
                <w:szCs w:val="24"/>
              </w:rPr>
            </w:pPr>
            <w:r w:rsidRPr="00BC1EA8">
              <w:rPr>
                <w:rStyle w:val="nfasissutil"/>
                <w:rFonts w:ascii="Arial" w:hAnsi="Arial" w:cs="Arial"/>
                <w:i w:val="0"/>
                <w:color w:val="auto"/>
                <w:sz w:val="24"/>
                <w:szCs w:val="24"/>
              </w:rPr>
              <w:t>10</w:t>
            </w:r>
          </w:p>
        </w:tc>
      </w:tr>
      <w:tr w:rsidR="00EE74F4" w:rsidRPr="00EE74F4" w:rsidTr="002E163F">
        <w:tc>
          <w:tcPr>
            <w:tcW w:w="7905" w:type="dxa"/>
          </w:tcPr>
          <w:p w:rsidR="00EE74F4" w:rsidRPr="00564A20" w:rsidRDefault="00EE74F4" w:rsidP="00564A20">
            <w:pPr>
              <w:pStyle w:val="Prrafodelista"/>
              <w:numPr>
                <w:ilvl w:val="0"/>
                <w:numId w:val="24"/>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 xml:space="preserve">Ilustración </w:t>
            </w:r>
            <w:r w:rsidR="00A755B7">
              <w:rPr>
                <w:rStyle w:val="nfasissutil"/>
                <w:rFonts w:ascii="Arial" w:hAnsi="Arial" w:cs="Arial"/>
                <w:i w:val="0"/>
                <w:color w:val="auto"/>
                <w:sz w:val="24"/>
                <w:szCs w:val="24"/>
              </w:rPr>
              <w:t>3</w:t>
            </w:r>
            <w:r w:rsidRPr="00564A20">
              <w:rPr>
                <w:rStyle w:val="nfasissutil"/>
                <w:rFonts w:ascii="Arial" w:hAnsi="Arial" w:cs="Arial"/>
                <w:i w:val="0"/>
                <w:color w:val="auto"/>
                <w:sz w:val="24"/>
                <w:szCs w:val="24"/>
              </w:rPr>
              <w:t>: asignación aserraderos-plantas</w:t>
            </w:r>
          </w:p>
        </w:tc>
        <w:tc>
          <w:tcPr>
            <w:tcW w:w="1073" w:type="dxa"/>
          </w:tcPr>
          <w:p w:rsidR="00EE74F4" w:rsidRPr="00EE74F4" w:rsidRDefault="00BC1EA8" w:rsidP="002E163F">
            <w:pPr>
              <w:spacing w:line="480" w:lineRule="auto"/>
              <w:ind w:left="708" w:hanging="708"/>
              <w:jc w:val="right"/>
              <w:rPr>
                <w:rStyle w:val="nfasissutil"/>
                <w:rFonts w:ascii="Arial" w:hAnsi="Arial" w:cs="Arial"/>
                <w:i w:val="0"/>
                <w:color w:val="auto"/>
                <w:sz w:val="24"/>
                <w:szCs w:val="24"/>
              </w:rPr>
            </w:pPr>
            <w:r>
              <w:rPr>
                <w:rStyle w:val="nfasissutil"/>
                <w:rFonts w:ascii="Arial" w:hAnsi="Arial" w:cs="Arial"/>
                <w:i w:val="0"/>
                <w:color w:val="auto"/>
                <w:sz w:val="24"/>
                <w:szCs w:val="24"/>
              </w:rPr>
              <w:t>10</w:t>
            </w:r>
          </w:p>
        </w:tc>
      </w:tr>
      <w:tr w:rsidR="00EE74F4" w:rsidRPr="00EE74F4" w:rsidTr="002E163F">
        <w:tc>
          <w:tcPr>
            <w:tcW w:w="7905" w:type="dxa"/>
          </w:tcPr>
          <w:p w:rsidR="00EE74F4" w:rsidRPr="00564A20" w:rsidRDefault="00A755B7" w:rsidP="00564A20">
            <w:pPr>
              <w:pStyle w:val="Prrafodelista"/>
              <w:numPr>
                <w:ilvl w:val="0"/>
                <w:numId w:val="24"/>
              </w:numPr>
              <w:spacing w:line="480" w:lineRule="auto"/>
              <w:jc w:val="both"/>
              <w:rPr>
                <w:rStyle w:val="nfasissutil"/>
                <w:rFonts w:ascii="Arial" w:hAnsi="Arial" w:cs="Arial"/>
                <w:i w:val="0"/>
                <w:color w:val="auto"/>
                <w:sz w:val="24"/>
                <w:szCs w:val="24"/>
              </w:rPr>
            </w:pPr>
            <w:r>
              <w:rPr>
                <w:rStyle w:val="nfasissutil"/>
                <w:rFonts w:ascii="Arial" w:hAnsi="Arial" w:cs="Arial"/>
                <w:i w:val="0"/>
                <w:color w:val="auto"/>
                <w:sz w:val="24"/>
                <w:szCs w:val="24"/>
              </w:rPr>
              <w:t>Ilustración 4</w:t>
            </w:r>
            <w:r w:rsidR="00EE74F4" w:rsidRPr="00564A20">
              <w:rPr>
                <w:rStyle w:val="nfasissutil"/>
                <w:rFonts w:ascii="Arial" w:hAnsi="Arial" w:cs="Arial"/>
                <w:i w:val="0"/>
                <w:color w:val="auto"/>
                <w:sz w:val="24"/>
                <w:szCs w:val="24"/>
              </w:rPr>
              <w:t>: distribución espacial de los caminos (en rojo)</w:t>
            </w:r>
          </w:p>
        </w:tc>
        <w:tc>
          <w:tcPr>
            <w:tcW w:w="1073" w:type="dxa"/>
          </w:tcPr>
          <w:p w:rsidR="00EE74F4" w:rsidRPr="00EE74F4" w:rsidRDefault="00BC1EA8" w:rsidP="002E163F">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11</w:t>
            </w:r>
          </w:p>
        </w:tc>
      </w:tr>
    </w:tbl>
    <w:p w:rsidR="00EE74F4" w:rsidRDefault="00EE74F4"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C573BB" w:rsidRDefault="00C573BB"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2E163F" w:rsidRDefault="002E163F" w:rsidP="00662B44">
      <w:pPr>
        <w:jc w:val="both"/>
        <w:rPr>
          <w:rStyle w:val="nfasissutil"/>
          <w:rFonts w:ascii="Arial" w:hAnsi="Arial" w:cs="Arial"/>
          <w:b/>
          <w:i w:val="0"/>
          <w:color w:val="auto"/>
          <w:sz w:val="24"/>
          <w:szCs w:val="24"/>
        </w:rPr>
      </w:pPr>
    </w:p>
    <w:p w:rsidR="00EE74F4" w:rsidRPr="00EE74F4" w:rsidRDefault="00EE74F4" w:rsidP="00EE74F4">
      <w:pPr>
        <w:jc w:val="both"/>
        <w:rPr>
          <w:rStyle w:val="nfasissutil"/>
          <w:rFonts w:ascii="Arial" w:hAnsi="Arial" w:cs="Arial"/>
          <w:b/>
          <w:i w:val="0"/>
          <w:color w:val="auto"/>
          <w:sz w:val="24"/>
          <w:szCs w:val="24"/>
        </w:rPr>
      </w:pPr>
      <w:r w:rsidRPr="00EE74F4">
        <w:rPr>
          <w:rStyle w:val="nfasissutil"/>
          <w:rFonts w:ascii="Arial" w:hAnsi="Arial" w:cs="Arial"/>
          <w:b/>
          <w:i w:val="0"/>
          <w:color w:val="auto"/>
          <w:sz w:val="24"/>
          <w:szCs w:val="24"/>
        </w:rPr>
        <w:lastRenderedPageBreak/>
        <w:t>Índice de tablas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073"/>
      </w:tblGrid>
      <w:tr w:rsidR="00EE74F4" w:rsidRPr="00EE74F4" w:rsidTr="002E163F">
        <w:tc>
          <w:tcPr>
            <w:tcW w:w="7905" w:type="dxa"/>
          </w:tcPr>
          <w:p w:rsidR="00EE74F4" w:rsidRPr="00564A20" w:rsidRDefault="00EE74F4" w:rsidP="00564A20">
            <w:pPr>
              <w:pStyle w:val="Prrafodelista"/>
              <w:numPr>
                <w:ilvl w:val="0"/>
                <w:numId w:val="25"/>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Tabla 1: días de reparación y descanso</w:t>
            </w:r>
          </w:p>
        </w:tc>
        <w:tc>
          <w:tcPr>
            <w:tcW w:w="1073" w:type="dxa"/>
          </w:tcPr>
          <w:p w:rsidR="00EE74F4" w:rsidRPr="00BC1EA8" w:rsidRDefault="00BC1EA8" w:rsidP="00564A20">
            <w:pPr>
              <w:spacing w:line="480" w:lineRule="auto"/>
              <w:ind w:left="360"/>
              <w:jc w:val="right"/>
              <w:rPr>
                <w:rStyle w:val="nfasissutil"/>
                <w:rFonts w:ascii="Arial" w:hAnsi="Arial" w:cs="Arial"/>
                <w:i w:val="0"/>
                <w:color w:val="auto"/>
                <w:sz w:val="24"/>
                <w:szCs w:val="24"/>
              </w:rPr>
            </w:pPr>
            <w:r w:rsidRPr="00BC1EA8">
              <w:rPr>
                <w:rStyle w:val="nfasissutil"/>
                <w:rFonts w:ascii="Arial" w:hAnsi="Arial" w:cs="Arial"/>
                <w:i w:val="0"/>
                <w:color w:val="auto"/>
                <w:sz w:val="24"/>
                <w:szCs w:val="24"/>
              </w:rPr>
              <w:t>7</w:t>
            </w:r>
          </w:p>
        </w:tc>
      </w:tr>
      <w:tr w:rsidR="00EE74F4" w:rsidRPr="00EE74F4" w:rsidTr="002E163F">
        <w:tc>
          <w:tcPr>
            <w:tcW w:w="7905" w:type="dxa"/>
          </w:tcPr>
          <w:p w:rsidR="00EE74F4" w:rsidRPr="00564A20" w:rsidRDefault="00EE74F4" w:rsidP="00564A20">
            <w:pPr>
              <w:pStyle w:val="Prrafodelista"/>
              <w:numPr>
                <w:ilvl w:val="0"/>
                <w:numId w:val="25"/>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Tabla 2: distribución de camiones que salen de un aserradero</w:t>
            </w:r>
          </w:p>
        </w:tc>
        <w:tc>
          <w:tcPr>
            <w:tcW w:w="1073" w:type="dxa"/>
          </w:tcPr>
          <w:p w:rsidR="00EE74F4" w:rsidRPr="00564A20" w:rsidRDefault="00BC1EA8" w:rsidP="00564A20">
            <w:pPr>
              <w:spacing w:line="480" w:lineRule="auto"/>
              <w:ind w:left="360"/>
              <w:jc w:val="right"/>
              <w:rPr>
                <w:rStyle w:val="nfasissutil"/>
                <w:rFonts w:ascii="Arial" w:hAnsi="Arial" w:cs="Arial"/>
                <w:i w:val="0"/>
                <w:color w:val="auto"/>
                <w:sz w:val="24"/>
                <w:szCs w:val="24"/>
              </w:rPr>
            </w:pPr>
            <w:r>
              <w:rPr>
                <w:rStyle w:val="nfasissutil"/>
                <w:rFonts w:ascii="Arial" w:hAnsi="Arial" w:cs="Arial"/>
                <w:i w:val="0"/>
                <w:color w:val="auto"/>
                <w:sz w:val="24"/>
                <w:szCs w:val="24"/>
              </w:rPr>
              <w:t>12</w:t>
            </w:r>
          </w:p>
        </w:tc>
      </w:tr>
    </w:tbl>
    <w:p w:rsidR="00662B44" w:rsidRDefault="00662B44"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2E163F" w:rsidRDefault="002E163F" w:rsidP="00050091">
      <w:pPr>
        <w:jc w:val="both"/>
        <w:rPr>
          <w:rStyle w:val="nfasissutil"/>
          <w:rFonts w:ascii="Arial" w:hAnsi="Arial" w:cs="Arial"/>
          <w:i w:val="0"/>
          <w:color w:val="auto"/>
          <w:sz w:val="24"/>
          <w:szCs w:val="24"/>
        </w:rPr>
      </w:pPr>
    </w:p>
    <w:p w:rsidR="00564A20" w:rsidRPr="00EE74F4" w:rsidRDefault="00564A20" w:rsidP="00050091">
      <w:pPr>
        <w:jc w:val="both"/>
        <w:rPr>
          <w:rStyle w:val="nfasissutil"/>
          <w:rFonts w:ascii="Arial" w:hAnsi="Arial" w:cs="Arial"/>
          <w:i w:val="0"/>
          <w:color w:val="auto"/>
          <w:sz w:val="24"/>
          <w:szCs w:val="24"/>
        </w:rPr>
      </w:pPr>
    </w:p>
    <w:p w:rsidR="00EE74F4" w:rsidRPr="00EE74F4" w:rsidRDefault="00EE74F4" w:rsidP="00EE74F4">
      <w:pPr>
        <w:jc w:val="both"/>
        <w:rPr>
          <w:rStyle w:val="nfasissutil"/>
          <w:rFonts w:ascii="Arial" w:hAnsi="Arial" w:cs="Arial"/>
          <w:b/>
          <w:i w:val="0"/>
          <w:color w:val="auto"/>
          <w:sz w:val="24"/>
          <w:szCs w:val="24"/>
        </w:rPr>
      </w:pPr>
      <w:r>
        <w:rPr>
          <w:rStyle w:val="nfasissutil"/>
          <w:rFonts w:ascii="Arial" w:hAnsi="Arial" w:cs="Arial"/>
          <w:b/>
          <w:i w:val="0"/>
          <w:color w:val="auto"/>
          <w:sz w:val="24"/>
          <w:szCs w:val="24"/>
        </w:rPr>
        <w:t>Anexos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073"/>
      </w:tblGrid>
      <w:tr w:rsidR="00EE74F4" w:rsidRPr="00EE74F4" w:rsidTr="005F7D63">
        <w:tc>
          <w:tcPr>
            <w:tcW w:w="7905" w:type="dxa"/>
          </w:tcPr>
          <w:p w:rsidR="00EE74F4" w:rsidRPr="00564A20" w:rsidRDefault="00EE74F4" w:rsidP="00564A20">
            <w:pPr>
              <w:pStyle w:val="Prrafodelista"/>
              <w:numPr>
                <w:ilvl w:val="0"/>
                <w:numId w:val="26"/>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Anexo 1: Código en Python para elegir al azar 1 o 2 días libres para cada aserradero (L.O.)</w:t>
            </w:r>
          </w:p>
        </w:tc>
        <w:tc>
          <w:tcPr>
            <w:tcW w:w="1073" w:type="dxa"/>
          </w:tcPr>
          <w:p w:rsidR="00EE74F4" w:rsidRPr="005F7D63" w:rsidRDefault="005F7D63" w:rsidP="008E23ED">
            <w:pPr>
              <w:spacing w:line="480" w:lineRule="auto"/>
              <w:jc w:val="right"/>
              <w:rPr>
                <w:rStyle w:val="nfasissutil"/>
                <w:rFonts w:ascii="Arial" w:hAnsi="Arial" w:cs="Arial"/>
                <w:i w:val="0"/>
                <w:color w:val="auto"/>
                <w:sz w:val="24"/>
                <w:szCs w:val="24"/>
              </w:rPr>
            </w:pPr>
            <w:r w:rsidRPr="005F7D63">
              <w:rPr>
                <w:rStyle w:val="nfasissutil"/>
                <w:rFonts w:ascii="Arial" w:hAnsi="Arial" w:cs="Arial"/>
                <w:i w:val="0"/>
                <w:color w:val="auto"/>
                <w:sz w:val="24"/>
                <w:szCs w:val="24"/>
              </w:rPr>
              <w:t>16</w:t>
            </w:r>
          </w:p>
        </w:tc>
      </w:tr>
      <w:tr w:rsidR="00EE74F4" w:rsidRPr="00EE74F4" w:rsidTr="005F7D63">
        <w:tc>
          <w:tcPr>
            <w:tcW w:w="7905" w:type="dxa"/>
          </w:tcPr>
          <w:p w:rsidR="00EE74F4" w:rsidRPr="00564A20" w:rsidRDefault="00EE74F4" w:rsidP="00564A20">
            <w:pPr>
              <w:pStyle w:val="Prrafodelista"/>
              <w:numPr>
                <w:ilvl w:val="0"/>
                <w:numId w:val="26"/>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Anexo 2: Archivo de texto generado por el código del anexo 1</w:t>
            </w:r>
          </w:p>
        </w:tc>
        <w:tc>
          <w:tcPr>
            <w:tcW w:w="1073" w:type="dxa"/>
          </w:tcPr>
          <w:p w:rsidR="00EE74F4" w:rsidRPr="00EE74F4" w:rsidRDefault="005F7D63" w:rsidP="008E23ED">
            <w:pPr>
              <w:spacing w:line="480" w:lineRule="auto"/>
              <w:ind w:left="708" w:hanging="708"/>
              <w:jc w:val="right"/>
              <w:rPr>
                <w:rStyle w:val="nfasissutil"/>
                <w:rFonts w:ascii="Arial" w:hAnsi="Arial" w:cs="Arial"/>
                <w:i w:val="0"/>
                <w:color w:val="auto"/>
                <w:sz w:val="24"/>
                <w:szCs w:val="24"/>
              </w:rPr>
            </w:pPr>
            <w:r>
              <w:rPr>
                <w:rStyle w:val="nfasissutil"/>
                <w:rFonts w:ascii="Arial" w:hAnsi="Arial" w:cs="Arial"/>
                <w:i w:val="0"/>
                <w:color w:val="auto"/>
                <w:sz w:val="24"/>
                <w:szCs w:val="24"/>
              </w:rPr>
              <w:t>16</w:t>
            </w:r>
          </w:p>
        </w:tc>
      </w:tr>
      <w:tr w:rsidR="00EE74F4" w:rsidRPr="00EE74F4" w:rsidTr="005F7D63">
        <w:tc>
          <w:tcPr>
            <w:tcW w:w="7905" w:type="dxa"/>
          </w:tcPr>
          <w:p w:rsidR="00EE74F4" w:rsidRPr="00564A20" w:rsidRDefault="00EE74F4" w:rsidP="00564A20">
            <w:pPr>
              <w:pStyle w:val="Prrafodelista"/>
              <w:numPr>
                <w:ilvl w:val="0"/>
                <w:numId w:val="26"/>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Anexo 3: Código en Python para asignar a cada aserradero un molino al azar</w:t>
            </w:r>
          </w:p>
        </w:tc>
        <w:tc>
          <w:tcPr>
            <w:tcW w:w="1073" w:type="dxa"/>
          </w:tcPr>
          <w:p w:rsidR="00EE74F4" w:rsidRPr="00EE74F4" w:rsidRDefault="005F7D63" w:rsidP="008E23ED">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17</w:t>
            </w:r>
          </w:p>
        </w:tc>
      </w:tr>
      <w:tr w:rsidR="00EE74F4" w:rsidRPr="00EE74F4" w:rsidTr="005F7D63">
        <w:tc>
          <w:tcPr>
            <w:tcW w:w="7905" w:type="dxa"/>
          </w:tcPr>
          <w:p w:rsidR="00EE74F4" w:rsidRPr="00564A20" w:rsidRDefault="00EE74F4" w:rsidP="00564A20">
            <w:pPr>
              <w:pStyle w:val="Prrafodelista"/>
              <w:numPr>
                <w:ilvl w:val="0"/>
                <w:numId w:val="26"/>
              </w:numPr>
              <w:spacing w:line="480" w:lineRule="auto"/>
              <w:jc w:val="both"/>
              <w:rPr>
                <w:rStyle w:val="nfasissutil"/>
                <w:rFonts w:ascii="Arial" w:hAnsi="Arial" w:cs="Arial"/>
                <w:i w:val="0"/>
                <w:color w:val="auto"/>
                <w:sz w:val="24"/>
                <w:szCs w:val="24"/>
              </w:rPr>
            </w:pPr>
            <w:r w:rsidRPr="00564A20">
              <w:rPr>
                <w:rStyle w:val="nfasissutil"/>
                <w:rFonts w:ascii="Arial" w:hAnsi="Arial" w:cs="Arial"/>
                <w:i w:val="0"/>
                <w:color w:val="auto"/>
                <w:sz w:val="24"/>
                <w:szCs w:val="24"/>
              </w:rPr>
              <w:t>Anexo 4: Archivo de texto generado por el código de la figura 6.</w:t>
            </w:r>
          </w:p>
        </w:tc>
        <w:tc>
          <w:tcPr>
            <w:tcW w:w="1073" w:type="dxa"/>
          </w:tcPr>
          <w:p w:rsidR="00EE74F4" w:rsidRPr="00EE74F4" w:rsidRDefault="005F7D63" w:rsidP="008E23ED">
            <w:pPr>
              <w:spacing w:line="480" w:lineRule="auto"/>
              <w:jc w:val="right"/>
              <w:rPr>
                <w:rStyle w:val="nfasissutil"/>
                <w:rFonts w:ascii="Arial" w:hAnsi="Arial" w:cs="Arial"/>
                <w:i w:val="0"/>
                <w:color w:val="auto"/>
                <w:sz w:val="24"/>
                <w:szCs w:val="24"/>
              </w:rPr>
            </w:pPr>
            <w:r>
              <w:rPr>
                <w:rStyle w:val="nfasissutil"/>
                <w:rFonts w:ascii="Arial" w:hAnsi="Arial" w:cs="Arial"/>
                <w:i w:val="0"/>
                <w:color w:val="auto"/>
                <w:sz w:val="24"/>
                <w:szCs w:val="24"/>
              </w:rPr>
              <w:t>17</w:t>
            </w:r>
          </w:p>
        </w:tc>
      </w:tr>
    </w:tbl>
    <w:p w:rsidR="00EE74F4" w:rsidRPr="00EE74F4" w:rsidRDefault="00EE74F4" w:rsidP="00EE74F4">
      <w:pPr>
        <w:jc w:val="both"/>
        <w:rPr>
          <w:rStyle w:val="nfasissutil"/>
          <w:rFonts w:ascii="Arial" w:hAnsi="Arial" w:cs="Arial"/>
          <w:i w:val="0"/>
          <w:color w:val="auto"/>
          <w:sz w:val="24"/>
          <w:szCs w:val="24"/>
        </w:rPr>
      </w:pPr>
    </w:p>
    <w:p w:rsidR="00EE74F4" w:rsidRPr="00EE74F4" w:rsidRDefault="00EE74F4" w:rsidP="00EE74F4">
      <w:pPr>
        <w:jc w:val="both"/>
        <w:rPr>
          <w:rStyle w:val="nfasissutil"/>
          <w:rFonts w:ascii="Arial" w:hAnsi="Arial" w:cs="Arial"/>
          <w:i w:val="0"/>
          <w:color w:val="auto"/>
          <w:sz w:val="24"/>
          <w:szCs w:val="24"/>
        </w:rPr>
      </w:pPr>
    </w:p>
    <w:p w:rsidR="00662B44" w:rsidRPr="00EE74F4" w:rsidRDefault="00662B44" w:rsidP="00050091">
      <w:pPr>
        <w:jc w:val="both"/>
        <w:rPr>
          <w:rStyle w:val="nfasissutil"/>
          <w:rFonts w:ascii="Arial" w:hAnsi="Arial" w:cs="Arial"/>
          <w:i w:val="0"/>
          <w:color w:val="auto"/>
          <w:sz w:val="24"/>
          <w:szCs w:val="24"/>
        </w:rPr>
      </w:pPr>
    </w:p>
    <w:p w:rsidR="00662B44" w:rsidRDefault="00662B44" w:rsidP="00050091">
      <w:pPr>
        <w:jc w:val="both"/>
        <w:rPr>
          <w:rStyle w:val="nfasissutil"/>
          <w:rFonts w:ascii="Arial" w:hAnsi="Arial" w:cs="Arial"/>
          <w:i w:val="0"/>
          <w:color w:val="auto"/>
          <w:sz w:val="28"/>
        </w:rPr>
      </w:pPr>
    </w:p>
    <w:p w:rsidR="00662B44" w:rsidRDefault="00662B44"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2E163F" w:rsidRDefault="002E163F" w:rsidP="00050091">
      <w:pPr>
        <w:jc w:val="both"/>
        <w:rPr>
          <w:rStyle w:val="nfasissutil"/>
          <w:rFonts w:ascii="Arial" w:hAnsi="Arial" w:cs="Arial"/>
          <w:b/>
          <w:i w:val="0"/>
          <w:color w:val="auto"/>
          <w:sz w:val="28"/>
        </w:rPr>
      </w:pPr>
    </w:p>
    <w:p w:rsidR="00050091" w:rsidRPr="00127AFF" w:rsidRDefault="00050091" w:rsidP="00050091">
      <w:pPr>
        <w:jc w:val="both"/>
        <w:rPr>
          <w:rStyle w:val="nfasissutil"/>
          <w:rFonts w:ascii="Arial" w:hAnsi="Arial" w:cs="Arial"/>
          <w:b/>
          <w:i w:val="0"/>
          <w:color w:val="auto"/>
          <w:sz w:val="24"/>
          <w:szCs w:val="24"/>
        </w:rPr>
      </w:pPr>
      <w:r w:rsidRPr="00127AFF">
        <w:rPr>
          <w:rStyle w:val="nfasissutil"/>
          <w:rFonts w:ascii="Arial" w:hAnsi="Arial" w:cs="Arial"/>
          <w:b/>
          <w:i w:val="0"/>
          <w:color w:val="auto"/>
          <w:sz w:val="24"/>
          <w:szCs w:val="24"/>
        </w:rPr>
        <w:t>Introducción</w:t>
      </w:r>
    </w:p>
    <w:p w:rsidR="00050091" w:rsidRPr="00127AFF" w:rsidRDefault="00050091" w:rsidP="00050091">
      <w:pPr>
        <w:jc w:val="both"/>
        <w:rPr>
          <w:rStyle w:val="nfasissutil"/>
          <w:rFonts w:ascii="Arial" w:hAnsi="Arial" w:cs="Arial"/>
          <w:i w:val="0"/>
          <w:color w:val="auto"/>
          <w:sz w:val="24"/>
          <w:szCs w:val="24"/>
        </w:rPr>
      </w:pPr>
      <w:r w:rsidRPr="00127AFF">
        <w:rPr>
          <w:rStyle w:val="nfasissutil"/>
          <w:rFonts w:ascii="Arial" w:hAnsi="Arial" w:cs="Arial"/>
          <w:b/>
          <w:i w:val="0"/>
          <w:color w:val="auto"/>
          <w:sz w:val="24"/>
          <w:szCs w:val="24"/>
        </w:rPr>
        <w:tab/>
      </w:r>
      <w:r w:rsidRPr="00127AFF">
        <w:rPr>
          <w:rStyle w:val="nfasissutil"/>
          <w:rFonts w:ascii="Arial" w:hAnsi="Arial" w:cs="Arial"/>
          <w:i w:val="0"/>
          <w:color w:val="auto"/>
          <w:sz w:val="24"/>
          <w:szCs w:val="24"/>
        </w:rPr>
        <w:t xml:space="preserve">En el presente informe </w:t>
      </w:r>
      <w:r w:rsidR="002E163F">
        <w:rPr>
          <w:rStyle w:val="nfasissutil"/>
          <w:rFonts w:ascii="Arial" w:hAnsi="Arial" w:cs="Arial"/>
          <w:i w:val="0"/>
          <w:color w:val="auto"/>
          <w:sz w:val="24"/>
          <w:szCs w:val="24"/>
        </w:rPr>
        <w:t>se presentarán</w:t>
      </w:r>
      <w:r w:rsidRPr="00127AFF">
        <w:rPr>
          <w:rStyle w:val="nfasissutil"/>
          <w:rFonts w:ascii="Arial" w:hAnsi="Arial" w:cs="Arial"/>
          <w:i w:val="0"/>
          <w:color w:val="auto"/>
          <w:sz w:val="24"/>
          <w:szCs w:val="24"/>
        </w:rPr>
        <w:t xml:space="preserve"> las bases conceptuales de la </w:t>
      </w:r>
      <w:r w:rsidR="002E163F">
        <w:rPr>
          <w:rStyle w:val="nfasissutil"/>
          <w:rFonts w:ascii="Arial" w:hAnsi="Arial" w:cs="Arial"/>
          <w:i w:val="0"/>
          <w:color w:val="auto"/>
          <w:sz w:val="24"/>
          <w:szCs w:val="24"/>
        </w:rPr>
        <w:t>simulación</w:t>
      </w:r>
      <w:r w:rsidRPr="00127AFF">
        <w:rPr>
          <w:rStyle w:val="nfasissutil"/>
          <w:rFonts w:ascii="Arial" w:hAnsi="Arial" w:cs="Arial"/>
          <w:i w:val="0"/>
          <w:color w:val="auto"/>
          <w:sz w:val="24"/>
          <w:szCs w:val="24"/>
        </w:rPr>
        <w:t xml:space="preserve"> para el concurso de simulación de SIMIO, titulado “</w:t>
      </w:r>
      <w:proofErr w:type="spellStart"/>
      <w:r w:rsidRPr="00127AFF">
        <w:rPr>
          <w:rStyle w:val="nfasissutil"/>
          <w:rFonts w:ascii="Arial" w:hAnsi="Arial" w:cs="Arial"/>
          <w:color w:val="auto"/>
          <w:sz w:val="24"/>
          <w:szCs w:val="24"/>
        </w:rPr>
        <w:t>Pulp</w:t>
      </w:r>
      <w:proofErr w:type="spellEnd"/>
      <w:r w:rsidRPr="00127AFF">
        <w:rPr>
          <w:rStyle w:val="nfasissutil"/>
          <w:rFonts w:ascii="Arial" w:hAnsi="Arial" w:cs="Arial"/>
          <w:color w:val="auto"/>
          <w:sz w:val="24"/>
          <w:szCs w:val="24"/>
        </w:rPr>
        <w:t xml:space="preserve"> and </w:t>
      </w:r>
      <w:proofErr w:type="spellStart"/>
      <w:r w:rsidRPr="00127AFF">
        <w:rPr>
          <w:rStyle w:val="nfasissutil"/>
          <w:rFonts w:ascii="Arial" w:hAnsi="Arial" w:cs="Arial"/>
          <w:color w:val="auto"/>
          <w:sz w:val="24"/>
          <w:szCs w:val="24"/>
        </w:rPr>
        <w:t>Paper</w:t>
      </w:r>
      <w:proofErr w:type="spellEnd"/>
      <w:r w:rsidRPr="00127AFF">
        <w:rPr>
          <w:rStyle w:val="nfasissutil"/>
          <w:rFonts w:ascii="Arial" w:hAnsi="Arial" w:cs="Arial"/>
          <w:color w:val="auto"/>
          <w:sz w:val="24"/>
          <w:szCs w:val="24"/>
        </w:rPr>
        <w:t xml:space="preserve"> Business </w:t>
      </w:r>
      <w:proofErr w:type="spellStart"/>
      <w:r w:rsidRPr="00127AFF">
        <w:rPr>
          <w:rStyle w:val="nfasissutil"/>
          <w:rFonts w:ascii="Arial" w:hAnsi="Arial" w:cs="Arial"/>
          <w:color w:val="auto"/>
          <w:sz w:val="24"/>
          <w:szCs w:val="24"/>
        </w:rPr>
        <w:t>Logistics</w:t>
      </w:r>
      <w:proofErr w:type="spellEnd"/>
      <w:r w:rsidRPr="00127AFF">
        <w:rPr>
          <w:rStyle w:val="nfasissutil"/>
          <w:rFonts w:ascii="Arial" w:hAnsi="Arial" w:cs="Arial"/>
          <w:i w:val="0"/>
          <w:color w:val="auto"/>
          <w:sz w:val="24"/>
          <w:szCs w:val="24"/>
        </w:rPr>
        <w:t>”.</w:t>
      </w:r>
    </w:p>
    <w:p w:rsidR="00050091" w:rsidRPr="00127AFF" w:rsidRDefault="00050091" w:rsidP="00050091">
      <w:pPr>
        <w:jc w:val="both"/>
        <w:rPr>
          <w:rStyle w:val="nfasissutil"/>
          <w:rFonts w:ascii="Arial" w:hAnsi="Arial" w:cs="Arial"/>
          <w:i w:val="0"/>
          <w:color w:val="auto"/>
          <w:sz w:val="24"/>
          <w:szCs w:val="24"/>
        </w:rPr>
      </w:pPr>
      <w:r w:rsidRPr="00127AFF">
        <w:rPr>
          <w:rStyle w:val="nfasissutil"/>
          <w:rFonts w:ascii="Arial" w:hAnsi="Arial" w:cs="Arial"/>
          <w:i w:val="0"/>
          <w:color w:val="auto"/>
          <w:sz w:val="24"/>
          <w:szCs w:val="24"/>
        </w:rPr>
        <w:tab/>
        <w:t>Se analizarán y explicarán las entidades que fluyen en el sistema, los recursos y capacidades involucrados, las políticas de operación, los límites del modelo, los supuestos, las variables aleatorias de INPUT y de OUTPUT, y los eventos. Todos elementos constitutivos del modelo computacional que se desarrollará en las próximas etapas.</w:t>
      </w:r>
    </w:p>
    <w:p w:rsidR="00050091" w:rsidRPr="00127AFF" w:rsidRDefault="00050091" w:rsidP="00050091">
      <w:pPr>
        <w:jc w:val="both"/>
        <w:rPr>
          <w:rStyle w:val="nfasissutil"/>
          <w:rFonts w:ascii="Arial" w:hAnsi="Arial" w:cs="Arial"/>
          <w:i w:val="0"/>
          <w:color w:val="auto"/>
          <w:sz w:val="24"/>
          <w:szCs w:val="24"/>
        </w:rPr>
      </w:pPr>
    </w:p>
    <w:p w:rsidR="00050091" w:rsidRPr="00127AFF" w:rsidRDefault="002B7AB3" w:rsidP="00050091">
      <w:pPr>
        <w:jc w:val="both"/>
        <w:rPr>
          <w:rStyle w:val="nfasissutil"/>
          <w:rFonts w:ascii="Arial" w:hAnsi="Arial" w:cs="Arial"/>
          <w:b/>
          <w:i w:val="0"/>
          <w:color w:val="auto"/>
          <w:sz w:val="24"/>
          <w:szCs w:val="24"/>
        </w:rPr>
      </w:pPr>
      <w:r w:rsidRPr="00127AFF">
        <w:rPr>
          <w:rStyle w:val="nfasissutil"/>
          <w:rFonts w:ascii="Arial" w:hAnsi="Arial" w:cs="Arial"/>
          <w:b/>
          <w:i w:val="0"/>
          <w:color w:val="auto"/>
          <w:sz w:val="24"/>
          <w:szCs w:val="24"/>
        </w:rPr>
        <w:t>Contextualización del problema</w:t>
      </w:r>
    </w:p>
    <w:p w:rsidR="00050091" w:rsidRPr="00127AFF" w:rsidRDefault="002B7AB3" w:rsidP="00050091">
      <w:pPr>
        <w:jc w:val="both"/>
        <w:rPr>
          <w:rStyle w:val="nfasissutil"/>
          <w:rFonts w:ascii="Arial" w:hAnsi="Arial" w:cs="Arial"/>
          <w:i w:val="0"/>
          <w:color w:val="auto"/>
          <w:sz w:val="24"/>
          <w:szCs w:val="24"/>
        </w:rPr>
      </w:pPr>
      <w:r w:rsidRPr="00127AFF">
        <w:rPr>
          <w:rStyle w:val="nfasissutil"/>
          <w:rFonts w:ascii="Arial" w:hAnsi="Arial" w:cs="Arial"/>
          <w:b/>
          <w:i w:val="0"/>
          <w:color w:val="auto"/>
          <w:sz w:val="24"/>
          <w:szCs w:val="24"/>
        </w:rPr>
        <w:tab/>
      </w:r>
      <w:r w:rsidRPr="00127AFF">
        <w:rPr>
          <w:rStyle w:val="nfasissutil"/>
          <w:rFonts w:ascii="Arial" w:hAnsi="Arial" w:cs="Arial"/>
          <w:i w:val="0"/>
          <w:color w:val="auto"/>
          <w:sz w:val="24"/>
          <w:szCs w:val="24"/>
        </w:rPr>
        <w:t xml:space="preserve">Se pretende que mediante un modelo de simulación se optimice coordinadamente la operación logística de los aserraderos del </w:t>
      </w:r>
      <w:proofErr w:type="spellStart"/>
      <w:r w:rsidRPr="00127AFF">
        <w:rPr>
          <w:rStyle w:val="nfasissutil"/>
          <w:rFonts w:ascii="Arial" w:hAnsi="Arial" w:cs="Arial"/>
          <w:color w:val="auto"/>
          <w:sz w:val="24"/>
          <w:szCs w:val="24"/>
        </w:rPr>
        <w:t>midwest</w:t>
      </w:r>
      <w:proofErr w:type="spellEnd"/>
      <w:r w:rsidRPr="00127AFF">
        <w:rPr>
          <w:rStyle w:val="nfasissutil"/>
          <w:rFonts w:ascii="Arial" w:hAnsi="Arial" w:cs="Arial"/>
          <w:color w:val="auto"/>
          <w:sz w:val="24"/>
          <w:szCs w:val="24"/>
        </w:rPr>
        <w:t xml:space="preserve"> </w:t>
      </w:r>
      <w:r w:rsidRPr="00127AFF">
        <w:rPr>
          <w:rStyle w:val="nfasissutil"/>
          <w:rFonts w:ascii="Arial" w:hAnsi="Arial" w:cs="Arial"/>
          <w:i w:val="0"/>
          <w:color w:val="auto"/>
          <w:sz w:val="24"/>
          <w:szCs w:val="24"/>
        </w:rPr>
        <w:t>estadounidense, para lo que debemos decidir qué aserradero produce para qué planta.</w:t>
      </w:r>
    </w:p>
    <w:p w:rsidR="002B7AB3" w:rsidRDefault="002B7AB3" w:rsidP="00050091">
      <w:pPr>
        <w:jc w:val="both"/>
        <w:rPr>
          <w:rStyle w:val="nfasissutil"/>
          <w:rFonts w:ascii="Arial" w:hAnsi="Arial" w:cs="Arial"/>
          <w:i w:val="0"/>
          <w:color w:val="auto"/>
          <w:sz w:val="24"/>
          <w:szCs w:val="24"/>
        </w:rPr>
      </w:pPr>
      <w:r w:rsidRPr="00127AFF">
        <w:rPr>
          <w:rStyle w:val="nfasissutil"/>
          <w:rFonts w:ascii="Arial" w:hAnsi="Arial" w:cs="Arial"/>
          <w:i w:val="0"/>
          <w:color w:val="auto"/>
          <w:sz w:val="24"/>
          <w:szCs w:val="24"/>
        </w:rPr>
        <w:tab/>
        <w:t xml:space="preserve">Es importante considerar que, dada la libertad que deja la formulación del enunciado, aspectos fundamentales del negocio papelero deben ser definidos </w:t>
      </w:r>
      <w:r w:rsidR="002E163F">
        <w:rPr>
          <w:rStyle w:val="nfasissutil"/>
          <w:rFonts w:ascii="Arial" w:hAnsi="Arial" w:cs="Arial"/>
          <w:i w:val="0"/>
          <w:color w:val="auto"/>
          <w:sz w:val="24"/>
          <w:szCs w:val="24"/>
        </w:rPr>
        <w:t>el equipo</w:t>
      </w:r>
      <w:r w:rsidRPr="00127AFF">
        <w:rPr>
          <w:rStyle w:val="nfasissutil"/>
          <w:rFonts w:ascii="Arial" w:hAnsi="Arial" w:cs="Arial"/>
          <w:i w:val="0"/>
          <w:color w:val="auto"/>
          <w:sz w:val="24"/>
          <w:szCs w:val="24"/>
        </w:rPr>
        <w:t>, lo que será explicado más adelante en los apartados de supuestos y políticas de operación.</w:t>
      </w:r>
    </w:p>
    <w:p w:rsidR="00127AFF" w:rsidRPr="00127AFF" w:rsidRDefault="00127AFF" w:rsidP="00050091">
      <w:pPr>
        <w:jc w:val="both"/>
        <w:rPr>
          <w:rStyle w:val="nfasissutil"/>
          <w:rFonts w:ascii="Arial" w:hAnsi="Arial" w:cs="Arial"/>
          <w:i w:val="0"/>
          <w:color w:val="auto"/>
          <w:sz w:val="24"/>
          <w:szCs w:val="24"/>
        </w:rPr>
      </w:pPr>
    </w:p>
    <w:p w:rsidR="002B7AB3" w:rsidRPr="00127AFF" w:rsidRDefault="002B7AB3" w:rsidP="00050091">
      <w:pPr>
        <w:jc w:val="both"/>
        <w:rPr>
          <w:rStyle w:val="nfasissutil"/>
          <w:rFonts w:ascii="Arial" w:hAnsi="Arial" w:cs="Arial"/>
          <w:b/>
          <w:i w:val="0"/>
          <w:color w:val="auto"/>
          <w:sz w:val="24"/>
          <w:szCs w:val="24"/>
        </w:rPr>
      </w:pPr>
      <w:r w:rsidRPr="00127AFF">
        <w:rPr>
          <w:rStyle w:val="nfasissutil"/>
          <w:rFonts w:ascii="Arial" w:hAnsi="Arial" w:cs="Arial"/>
          <w:b/>
          <w:i w:val="0"/>
          <w:color w:val="auto"/>
          <w:sz w:val="24"/>
          <w:szCs w:val="24"/>
        </w:rPr>
        <w:t>Entidades que fluyen por el sistema</w:t>
      </w:r>
    </w:p>
    <w:p w:rsidR="00BC605C" w:rsidRDefault="00BC605C" w:rsidP="00127AFF">
      <w:pPr>
        <w:pStyle w:val="Prrafodelista"/>
        <w:numPr>
          <w:ilvl w:val="0"/>
          <w:numId w:val="8"/>
        </w:numPr>
        <w:jc w:val="both"/>
        <w:rPr>
          <w:rStyle w:val="nfasissutil"/>
          <w:rFonts w:ascii="Arial" w:hAnsi="Arial" w:cs="Arial"/>
          <w:i w:val="0"/>
          <w:color w:val="auto"/>
          <w:sz w:val="24"/>
          <w:szCs w:val="24"/>
        </w:rPr>
      </w:pPr>
      <w:r w:rsidRPr="00127AFF">
        <w:rPr>
          <w:rStyle w:val="nfasissutil"/>
          <w:rFonts w:ascii="Arial" w:hAnsi="Arial" w:cs="Arial"/>
          <w:i w:val="0"/>
          <w:color w:val="auto"/>
          <w:sz w:val="24"/>
          <w:szCs w:val="24"/>
        </w:rPr>
        <w:t>Madera: como es lógico, en un modelo de esta naturaleza lo que nos interesa es obtener y recibir información del movimiento de esta entidad.</w:t>
      </w:r>
    </w:p>
    <w:p w:rsidR="00127AFF" w:rsidRPr="00127AFF" w:rsidRDefault="00127AFF" w:rsidP="00127AFF">
      <w:pPr>
        <w:pStyle w:val="Prrafodelista"/>
        <w:jc w:val="both"/>
        <w:rPr>
          <w:rStyle w:val="nfasissutil"/>
          <w:rFonts w:ascii="Arial" w:hAnsi="Arial" w:cs="Arial"/>
          <w:i w:val="0"/>
          <w:color w:val="auto"/>
          <w:sz w:val="24"/>
          <w:szCs w:val="24"/>
        </w:rPr>
      </w:pPr>
    </w:p>
    <w:p w:rsidR="00BC605C" w:rsidRDefault="00BC605C" w:rsidP="00CC254D">
      <w:pPr>
        <w:pStyle w:val="Prrafodelista"/>
        <w:numPr>
          <w:ilvl w:val="0"/>
          <w:numId w:val="8"/>
        </w:numPr>
        <w:jc w:val="both"/>
        <w:rPr>
          <w:rFonts w:ascii="Arial" w:hAnsi="Arial" w:cs="Arial"/>
          <w:iCs/>
          <w:sz w:val="24"/>
          <w:szCs w:val="24"/>
        </w:rPr>
      </w:pPr>
      <w:r w:rsidRPr="00127AFF">
        <w:rPr>
          <w:rFonts w:ascii="Arial" w:hAnsi="Arial" w:cs="Arial"/>
          <w:iCs/>
          <w:sz w:val="24"/>
          <w:szCs w:val="24"/>
        </w:rPr>
        <w:t>Camiones: como indica el enunciado, estas son las entidades utilizadas para transportar la madera desde los aserraderos hasta las plantas de procesamiento.</w:t>
      </w:r>
    </w:p>
    <w:p w:rsidR="002E163F" w:rsidRPr="002E163F" w:rsidRDefault="002E163F" w:rsidP="002E163F">
      <w:pPr>
        <w:pStyle w:val="Prrafodelista"/>
        <w:rPr>
          <w:rFonts w:ascii="Arial" w:hAnsi="Arial" w:cs="Arial"/>
          <w:iCs/>
          <w:sz w:val="24"/>
          <w:szCs w:val="24"/>
        </w:rPr>
      </w:pPr>
    </w:p>
    <w:p w:rsidR="002E163F" w:rsidRDefault="002E163F" w:rsidP="002E163F">
      <w:pPr>
        <w:pStyle w:val="Prrafodelista"/>
        <w:jc w:val="both"/>
        <w:rPr>
          <w:rFonts w:ascii="Arial" w:hAnsi="Arial" w:cs="Arial"/>
          <w:iCs/>
          <w:sz w:val="24"/>
          <w:szCs w:val="24"/>
        </w:rPr>
      </w:pPr>
    </w:p>
    <w:p w:rsidR="002E163F" w:rsidRPr="00CC254D" w:rsidRDefault="002E163F" w:rsidP="002E163F">
      <w:pPr>
        <w:pStyle w:val="Prrafodelista"/>
        <w:jc w:val="both"/>
        <w:rPr>
          <w:rFonts w:ascii="Arial" w:hAnsi="Arial" w:cs="Arial"/>
          <w:iCs/>
          <w:sz w:val="24"/>
          <w:szCs w:val="24"/>
        </w:rPr>
      </w:pPr>
    </w:p>
    <w:p w:rsidR="00BC605C" w:rsidRDefault="00BC605C" w:rsidP="00BC605C">
      <w:pPr>
        <w:jc w:val="both"/>
        <w:rPr>
          <w:rFonts w:ascii="Arial" w:hAnsi="Arial" w:cs="Arial"/>
          <w:b/>
          <w:iCs/>
          <w:sz w:val="24"/>
          <w:szCs w:val="24"/>
        </w:rPr>
      </w:pPr>
      <w:r w:rsidRPr="00127AFF">
        <w:rPr>
          <w:rFonts w:ascii="Arial" w:hAnsi="Arial" w:cs="Arial"/>
          <w:b/>
          <w:iCs/>
          <w:sz w:val="24"/>
          <w:szCs w:val="24"/>
        </w:rPr>
        <w:t>Recursos y capacidades</w:t>
      </w:r>
    </w:p>
    <w:p w:rsidR="00CC254D" w:rsidRPr="002E163F" w:rsidRDefault="00CC254D" w:rsidP="00BC605C">
      <w:pPr>
        <w:pStyle w:val="Prrafodelista"/>
        <w:numPr>
          <w:ilvl w:val="0"/>
          <w:numId w:val="20"/>
        </w:numPr>
        <w:jc w:val="both"/>
        <w:rPr>
          <w:rFonts w:ascii="Arial" w:hAnsi="Arial" w:cs="Arial"/>
          <w:iCs/>
          <w:sz w:val="24"/>
          <w:szCs w:val="24"/>
        </w:rPr>
      </w:pPr>
      <w:r w:rsidRPr="00CC254D">
        <w:rPr>
          <w:rFonts w:ascii="Arial" w:hAnsi="Arial" w:cs="Arial"/>
          <w:iCs/>
          <w:sz w:val="24"/>
          <w:szCs w:val="24"/>
        </w:rPr>
        <w:t>Grúas: son entidades utilizadas para transportar y acomodar la madera en los centros de acopio de las plantas.</w:t>
      </w:r>
    </w:p>
    <w:p w:rsidR="00BC605C" w:rsidRPr="00127AFF" w:rsidRDefault="00BC605C" w:rsidP="00CC254D">
      <w:pPr>
        <w:pStyle w:val="Prrafodelista"/>
        <w:numPr>
          <w:ilvl w:val="0"/>
          <w:numId w:val="20"/>
        </w:numPr>
        <w:jc w:val="both"/>
        <w:rPr>
          <w:rFonts w:ascii="Arial" w:hAnsi="Arial" w:cs="Arial"/>
          <w:iCs/>
          <w:sz w:val="24"/>
          <w:szCs w:val="24"/>
        </w:rPr>
      </w:pPr>
      <w:r w:rsidRPr="00127AFF">
        <w:rPr>
          <w:rFonts w:ascii="Arial" w:hAnsi="Arial" w:cs="Arial"/>
          <w:iCs/>
          <w:sz w:val="24"/>
          <w:szCs w:val="24"/>
        </w:rPr>
        <w:t>Capacidades de inventario:</w:t>
      </w:r>
    </w:p>
    <w:p w:rsidR="00BC605C" w:rsidRPr="00127AFF" w:rsidRDefault="00BC605C" w:rsidP="00CC254D">
      <w:pPr>
        <w:pStyle w:val="Prrafodelista"/>
        <w:numPr>
          <w:ilvl w:val="1"/>
          <w:numId w:val="20"/>
        </w:numPr>
        <w:jc w:val="both"/>
        <w:rPr>
          <w:rFonts w:ascii="Arial" w:hAnsi="Arial" w:cs="Arial"/>
          <w:iCs/>
          <w:sz w:val="24"/>
          <w:szCs w:val="24"/>
        </w:rPr>
      </w:pPr>
      <w:r w:rsidRPr="00127AFF">
        <w:rPr>
          <w:rFonts w:ascii="Arial" w:hAnsi="Arial" w:cs="Arial"/>
          <w:iCs/>
          <w:sz w:val="24"/>
          <w:szCs w:val="24"/>
        </w:rPr>
        <w:t xml:space="preserve">Koala </w:t>
      </w:r>
      <w:proofErr w:type="spellStart"/>
      <w:r w:rsidRPr="00127AFF">
        <w:rPr>
          <w:rFonts w:ascii="Arial" w:hAnsi="Arial" w:cs="Arial"/>
          <w:iCs/>
          <w:sz w:val="24"/>
          <w:szCs w:val="24"/>
        </w:rPr>
        <w:t>Paper</w:t>
      </w:r>
      <w:proofErr w:type="spellEnd"/>
      <w:r w:rsidRPr="00127AFF">
        <w:rPr>
          <w:rFonts w:ascii="Arial" w:hAnsi="Arial" w:cs="Arial"/>
          <w:iCs/>
          <w:sz w:val="24"/>
          <w:szCs w:val="24"/>
        </w:rPr>
        <w:t>: 100.000 toneladas.</w:t>
      </w:r>
    </w:p>
    <w:p w:rsidR="00BC605C" w:rsidRPr="00127AFF" w:rsidRDefault="00BC605C" w:rsidP="00CC254D">
      <w:pPr>
        <w:pStyle w:val="Prrafodelista"/>
        <w:numPr>
          <w:ilvl w:val="1"/>
          <w:numId w:val="20"/>
        </w:numPr>
        <w:jc w:val="both"/>
        <w:rPr>
          <w:rFonts w:ascii="Arial" w:hAnsi="Arial" w:cs="Arial"/>
          <w:iCs/>
          <w:sz w:val="24"/>
          <w:szCs w:val="24"/>
        </w:rPr>
      </w:pPr>
      <w:r w:rsidRPr="00127AFF">
        <w:rPr>
          <w:rFonts w:ascii="Arial" w:hAnsi="Arial" w:cs="Arial"/>
          <w:iCs/>
          <w:sz w:val="24"/>
          <w:szCs w:val="24"/>
        </w:rPr>
        <w:t>Bright: 120.000 toneladas.</w:t>
      </w:r>
    </w:p>
    <w:p w:rsidR="00BC605C" w:rsidRPr="00127AFF" w:rsidRDefault="00BC605C" w:rsidP="00CC254D">
      <w:pPr>
        <w:pStyle w:val="Prrafodelista"/>
        <w:numPr>
          <w:ilvl w:val="1"/>
          <w:numId w:val="20"/>
        </w:numPr>
        <w:jc w:val="both"/>
        <w:rPr>
          <w:rFonts w:ascii="Arial" w:hAnsi="Arial" w:cs="Arial"/>
          <w:iCs/>
          <w:sz w:val="24"/>
          <w:szCs w:val="24"/>
        </w:rPr>
      </w:pPr>
      <w:proofErr w:type="spellStart"/>
      <w:r w:rsidRPr="00127AFF">
        <w:rPr>
          <w:rFonts w:ascii="Arial" w:hAnsi="Arial" w:cs="Arial"/>
          <w:iCs/>
          <w:sz w:val="24"/>
          <w:szCs w:val="24"/>
        </w:rPr>
        <w:t>PaperTech</w:t>
      </w:r>
      <w:proofErr w:type="spellEnd"/>
      <w:r w:rsidRPr="00127AFF">
        <w:rPr>
          <w:rFonts w:ascii="Arial" w:hAnsi="Arial" w:cs="Arial"/>
          <w:iCs/>
          <w:sz w:val="24"/>
          <w:szCs w:val="24"/>
        </w:rPr>
        <w:t>: 60.000 toneladas.</w:t>
      </w:r>
    </w:p>
    <w:p w:rsidR="0093556C" w:rsidRPr="00127AFF" w:rsidRDefault="0093556C" w:rsidP="0093556C">
      <w:pPr>
        <w:pStyle w:val="Prrafodelista"/>
        <w:ind w:left="1440"/>
        <w:jc w:val="both"/>
        <w:rPr>
          <w:rFonts w:ascii="Arial" w:hAnsi="Arial" w:cs="Arial"/>
          <w:iCs/>
          <w:sz w:val="24"/>
          <w:szCs w:val="24"/>
        </w:rPr>
      </w:pPr>
    </w:p>
    <w:p w:rsidR="0093556C" w:rsidRPr="002E163F" w:rsidRDefault="00BC605C" w:rsidP="002E163F">
      <w:pPr>
        <w:pStyle w:val="Prrafodelista"/>
        <w:numPr>
          <w:ilvl w:val="0"/>
          <w:numId w:val="20"/>
        </w:numPr>
        <w:jc w:val="both"/>
        <w:rPr>
          <w:rFonts w:ascii="Arial" w:hAnsi="Arial" w:cs="Arial"/>
          <w:iCs/>
          <w:sz w:val="24"/>
          <w:szCs w:val="24"/>
        </w:rPr>
      </w:pPr>
      <w:r w:rsidRPr="00127AFF">
        <w:rPr>
          <w:rFonts w:ascii="Arial" w:hAnsi="Arial" w:cs="Arial"/>
          <w:iCs/>
          <w:sz w:val="24"/>
          <w:szCs w:val="24"/>
        </w:rPr>
        <w:t xml:space="preserve">Cantidad de grúas por planta: </w:t>
      </w:r>
      <w:r w:rsidR="002E163F">
        <w:rPr>
          <w:rFonts w:ascii="Arial" w:hAnsi="Arial" w:cs="Arial"/>
          <w:iCs/>
          <w:sz w:val="24"/>
          <w:szCs w:val="24"/>
        </w:rPr>
        <w:t>seis</w:t>
      </w:r>
      <w:r w:rsidRPr="00127AFF">
        <w:rPr>
          <w:rFonts w:ascii="Arial" w:hAnsi="Arial" w:cs="Arial"/>
          <w:iCs/>
          <w:sz w:val="24"/>
          <w:szCs w:val="24"/>
        </w:rPr>
        <w:t>.</w:t>
      </w:r>
    </w:p>
    <w:p w:rsidR="00F16605" w:rsidRPr="002E163F" w:rsidRDefault="00BC605C" w:rsidP="002E163F">
      <w:pPr>
        <w:pStyle w:val="Prrafodelista"/>
        <w:numPr>
          <w:ilvl w:val="0"/>
          <w:numId w:val="20"/>
        </w:numPr>
        <w:jc w:val="both"/>
        <w:rPr>
          <w:rFonts w:ascii="Arial" w:hAnsi="Arial" w:cs="Arial"/>
          <w:iCs/>
          <w:sz w:val="24"/>
          <w:szCs w:val="24"/>
        </w:rPr>
      </w:pPr>
      <w:r w:rsidRPr="00127AFF">
        <w:rPr>
          <w:rFonts w:ascii="Arial" w:hAnsi="Arial" w:cs="Arial"/>
          <w:iCs/>
          <w:sz w:val="24"/>
          <w:szCs w:val="24"/>
        </w:rPr>
        <w:t xml:space="preserve">Pistas de circulación de camiones en </w:t>
      </w:r>
      <w:proofErr w:type="spellStart"/>
      <w:r w:rsidRPr="00127AFF">
        <w:rPr>
          <w:rFonts w:ascii="Arial" w:hAnsi="Arial" w:cs="Arial"/>
          <w:i/>
          <w:iCs/>
          <w:sz w:val="24"/>
          <w:szCs w:val="24"/>
        </w:rPr>
        <w:t>scale-houses</w:t>
      </w:r>
      <w:proofErr w:type="spellEnd"/>
      <w:r w:rsidR="002E163F">
        <w:rPr>
          <w:rFonts w:ascii="Arial" w:hAnsi="Arial" w:cs="Arial"/>
          <w:iCs/>
          <w:sz w:val="24"/>
          <w:szCs w:val="24"/>
        </w:rPr>
        <w:t>: una</w:t>
      </w:r>
      <w:r w:rsidRPr="00127AFF">
        <w:rPr>
          <w:rFonts w:ascii="Arial" w:hAnsi="Arial" w:cs="Arial"/>
          <w:iCs/>
          <w:sz w:val="24"/>
          <w:szCs w:val="24"/>
        </w:rPr>
        <w:t xml:space="preserve"> por sentido.</w:t>
      </w:r>
    </w:p>
    <w:p w:rsidR="00F16605" w:rsidRPr="00127AFF" w:rsidRDefault="00F16605" w:rsidP="00CC254D">
      <w:pPr>
        <w:pStyle w:val="Prrafodelista"/>
        <w:numPr>
          <w:ilvl w:val="0"/>
          <w:numId w:val="20"/>
        </w:numPr>
        <w:jc w:val="both"/>
        <w:rPr>
          <w:rFonts w:ascii="Arial" w:hAnsi="Arial" w:cs="Arial"/>
          <w:iCs/>
          <w:sz w:val="24"/>
          <w:szCs w:val="24"/>
        </w:rPr>
      </w:pPr>
      <w:r w:rsidRPr="00127AFF">
        <w:rPr>
          <w:rFonts w:ascii="Arial" w:hAnsi="Arial" w:cs="Arial"/>
          <w:iCs/>
          <w:sz w:val="24"/>
          <w:szCs w:val="24"/>
        </w:rPr>
        <w:t xml:space="preserve">Cantidad de manera al comenzar la simulación: </w:t>
      </w:r>
    </w:p>
    <w:p w:rsidR="00F16605" w:rsidRPr="00127AFF" w:rsidRDefault="00F16605" w:rsidP="00CC254D">
      <w:pPr>
        <w:pStyle w:val="Prrafodelista"/>
        <w:numPr>
          <w:ilvl w:val="1"/>
          <w:numId w:val="20"/>
        </w:numPr>
        <w:jc w:val="both"/>
        <w:rPr>
          <w:rFonts w:ascii="Arial" w:hAnsi="Arial" w:cs="Arial"/>
          <w:iCs/>
          <w:sz w:val="24"/>
          <w:szCs w:val="24"/>
        </w:rPr>
      </w:pPr>
      <w:r w:rsidRPr="00127AFF">
        <w:rPr>
          <w:rFonts w:ascii="Arial" w:hAnsi="Arial" w:cs="Arial"/>
          <w:iCs/>
          <w:sz w:val="24"/>
          <w:szCs w:val="24"/>
        </w:rPr>
        <w:t xml:space="preserve">Koala </w:t>
      </w:r>
      <w:proofErr w:type="spellStart"/>
      <w:r w:rsidRPr="00127AFF">
        <w:rPr>
          <w:rFonts w:ascii="Arial" w:hAnsi="Arial" w:cs="Arial"/>
          <w:iCs/>
          <w:sz w:val="24"/>
          <w:szCs w:val="24"/>
        </w:rPr>
        <w:t>Paper</w:t>
      </w:r>
      <w:proofErr w:type="spellEnd"/>
      <w:r w:rsidRPr="00127AFF">
        <w:rPr>
          <w:rFonts w:ascii="Arial" w:hAnsi="Arial" w:cs="Arial"/>
          <w:iCs/>
          <w:sz w:val="24"/>
          <w:szCs w:val="24"/>
        </w:rPr>
        <w:t>: 60.000 toneladas.</w:t>
      </w:r>
    </w:p>
    <w:p w:rsidR="00F16605" w:rsidRPr="00127AFF" w:rsidRDefault="00F16605" w:rsidP="00CC254D">
      <w:pPr>
        <w:pStyle w:val="Prrafodelista"/>
        <w:numPr>
          <w:ilvl w:val="1"/>
          <w:numId w:val="20"/>
        </w:numPr>
        <w:jc w:val="both"/>
        <w:rPr>
          <w:rFonts w:ascii="Arial" w:hAnsi="Arial" w:cs="Arial"/>
          <w:iCs/>
          <w:sz w:val="24"/>
          <w:szCs w:val="24"/>
        </w:rPr>
      </w:pPr>
      <w:r w:rsidRPr="00127AFF">
        <w:rPr>
          <w:rFonts w:ascii="Arial" w:hAnsi="Arial" w:cs="Arial"/>
          <w:iCs/>
          <w:sz w:val="24"/>
          <w:szCs w:val="24"/>
        </w:rPr>
        <w:t>Bright: 60.000 toneladas.</w:t>
      </w:r>
    </w:p>
    <w:p w:rsidR="00BC605C" w:rsidRDefault="00F16605" w:rsidP="00BC605C">
      <w:pPr>
        <w:pStyle w:val="Prrafodelista"/>
        <w:numPr>
          <w:ilvl w:val="1"/>
          <w:numId w:val="20"/>
        </w:numPr>
        <w:jc w:val="both"/>
        <w:rPr>
          <w:rFonts w:ascii="Arial" w:hAnsi="Arial" w:cs="Arial"/>
          <w:iCs/>
          <w:sz w:val="24"/>
          <w:szCs w:val="24"/>
        </w:rPr>
      </w:pPr>
      <w:proofErr w:type="spellStart"/>
      <w:r w:rsidRPr="00127AFF">
        <w:rPr>
          <w:rFonts w:ascii="Arial" w:hAnsi="Arial" w:cs="Arial"/>
          <w:iCs/>
          <w:sz w:val="24"/>
          <w:szCs w:val="24"/>
        </w:rPr>
        <w:t>PaperTech</w:t>
      </w:r>
      <w:proofErr w:type="spellEnd"/>
      <w:r w:rsidRPr="00127AFF">
        <w:rPr>
          <w:rFonts w:ascii="Arial" w:hAnsi="Arial" w:cs="Arial"/>
          <w:iCs/>
          <w:sz w:val="24"/>
          <w:szCs w:val="24"/>
        </w:rPr>
        <w:t>: 55.000 toneladas.</w:t>
      </w:r>
    </w:p>
    <w:p w:rsidR="002E163F" w:rsidRPr="002E163F" w:rsidRDefault="002E163F" w:rsidP="002E163F">
      <w:pPr>
        <w:pStyle w:val="Prrafodelista"/>
        <w:ind w:left="1440"/>
        <w:jc w:val="both"/>
        <w:rPr>
          <w:rFonts w:ascii="Arial" w:hAnsi="Arial" w:cs="Arial"/>
          <w:iCs/>
          <w:sz w:val="24"/>
          <w:szCs w:val="24"/>
        </w:rPr>
      </w:pPr>
    </w:p>
    <w:p w:rsidR="00160CFA" w:rsidRPr="00EE74F4" w:rsidRDefault="00BC605C" w:rsidP="00EE74F4">
      <w:pPr>
        <w:jc w:val="both"/>
        <w:rPr>
          <w:rFonts w:ascii="Arial" w:hAnsi="Arial" w:cs="Arial"/>
          <w:b/>
          <w:iCs/>
          <w:sz w:val="24"/>
          <w:szCs w:val="24"/>
        </w:rPr>
      </w:pPr>
      <w:r w:rsidRPr="00127AFF">
        <w:rPr>
          <w:rFonts w:ascii="Arial" w:hAnsi="Arial" w:cs="Arial"/>
          <w:b/>
          <w:iCs/>
          <w:sz w:val="24"/>
          <w:szCs w:val="24"/>
        </w:rPr>
        <w:t>Políticas de operación</w:t>
      </w:r>
    </w:p>
    <w:p w:rsidR="00F12B00" w:rsidRDefault="00F12B00" w:rsidP="00F12B00">
      <w:pPr>
        <w:pStyle w:val="Prrafodelista"/>
        <w:numPr>
          <w:ilvl w:val="0"/>
          <w:numId w:val="22"/>
        </w:numPr>
        <w:jc w:val="both"/>
        <w:rPr>
          <w:rFonts w:ascii="Arial" w:hAnsi="Arial" w:cs="Arial"/>
          <w:sz w:val="24"/>
          <w:szCs w:val="24"/>
        </w:rPr>
      </w:pPr>
      <w:r>
        <w:rPr>
          <w:rFonts w:ascii="Arial" w:hAnsi="Arial" w:cs="Arial"/>
          <w:sz w:val="24"/>
          <w:szCs w:val="24"/>
        </w:rPr>
        <w:t>Funcionamiento de los aserraderos y sus camiones</w:t>
      </w:r>
    </w:p>
    <w:p w:rsidR="00F12B00" w:rsidRPr="00F12B00" w:rsidRDefault="00F12B00" w:rsidP="00F12B00">
      <w:pPr>
        <w:pStyle w:val="Prrafodelista"/>
        <w:numPr>
          <w:ilvl w:val="1"/>
          <w:numId w:val="22"/>
        </w:numPr>
        <w:jc w:val="both"/>
        <w:rPr>
          <w:rFonts w:ascii="Arial" w:hAnsi="Arial" w:cs="Arial"/>
          <w:iCs/>
          <w:sz w:val="24"/>
          <w:szCs w:val="24"/>
        </w:rPr>
      </w:pPr>
      <w:r>
        <w:rPr>
          <w:rFonts w:ascii="Arial" w:hAnsi="Arial" w:cs="Arial"/>
          <w:iCs/>
          <w:sz w:val="24"/>
          <w:szCs w:val="24"/>
        </w:rPr>
        <w:t>Las horas de operación de los aserraderos están</w:t>
      </w:r>
      <w:r w:rsidRPr="00F12B00">
        <w:rPr>
          <w:rFonts w:ascii="Arial" w:hAnsi="Arial" w:cs="Arial"/>
          <w:iCs/>
          <w:sz w:val="24"/>
          <w:szCs w:val="24"/>
        </w:rPr>
        <w:t xml:space="preserve"> </w:t>
      </w:r>
      <w:r>
        <w:rPr>
          <w:rFonts w:ascii="Arial" w:hAnsi="Arial" w:cs="Arial"/>
          <w:iCs/>
          <w:sz w:val="24"/>
          <w:szCs w:val="24"/>
        </w:rPr>
        <w:t>restringidas</w:t>
      </w:r>
      <w:r w:rsidRPr="00F12B00">
        <w:rPr>
          <w:rFonts w:ascii="Arial" w:hAnsi="Arial" w:cs="Arial"/>
          <w:iCs/>
          <w:sz w:val="24"/>
          <w:szCs w:val="24"/>
        </w:rPr>
        <w:t xml:space="preserve"> a las horas de luz, la información al respecto</w:t>
      </w:r>
      <w:r>
        <w:rPr>
          <w:rFonts w:ascii="Arial" w:hAnsi="Arial" w:cs="Arial"/>
          <w:iCs/>
          <w:sz w:val="24"/>
          <w:szCs w:val="24"/>
        </w:rPr>
        <w:t xml:space="preserve"> está</w:t>
      </w:r>
      <w:r w:rsidRPr="00F12B00">
        <w:rPr>
          <w:rFonts w:ascii="Arial" w:hAnsi="Arial" w:cs="Arial"/>
          <w:iCs/>
          <w:sz w:val="24"/>
          <w:szCs w:val="24"/>
        </w:rPr>
        <w:t xml:space="preserve"> disponible en el sitio web </w:t>
      </w:r>
      <w:hyperlink r:id="rId8" w:history="1">
        <w:r w:rsidRPr="008E216F">
          <w:rPr>
            <w:rStyle w:val="Hipervnculo"/>
            <w:rFonts w:ascii="Arial" w:hAnsi="Arial" w:cs="Arial"/>
            <w:sz w:val="24"/>
            <w:szCs w:val="24"/>
          </w:rPr>
          <w:t>www.tutiempo.net/calendario-solar/</w:t>
        </w:r>
      </w:hyperlink>
      <w:r>
        <w:rPr>
          <w:rFonts w:ascii="Arial" w:hAnsi="Arial" w:cs="Arial"/>
          <w:iCs/>
          <w:sz w:val="24"/>
          <w:szCs w:val="24"/>
        </w:rPr>
        <w:t xml:space="preserve"> (se considerará</w:t>
      </w:r>
      <w:r w:rsidRPr="00F12B00">
        <w:rPr>
          <w:rFonts w:ascii="Arial" w:hAnsi="Arial" w:cs="Arial"/>
          <w:iCs/>
          <w:sz w:val="24"/>
          <w:szCs w:val="24"/>
        </w:rPr>
        <w:t xml:space="preserve"> la ubicación de </w:t>
      </w:r>
      <w:r>
        <w:rPr>
          <w:rFonts w:ascii="Arial" w:hAnsi="Arial" w:cs="Arial"/>
          <w:iCs/>
          <w:sz w:val="24"/>
          <w:szCs w:val="24"/>
        </w:rPr>
        <w:t>Minneapolis,</w:t>
      </w:r>
      <w:r w:rsidRPr="00F12B00">
        <w:rPr>
          <w:rFonts w:ascii="Arial" w:hAnsi="Arial" w:cs="Arial"/>
          <w:iCs/>
          <w:sz w:val="24"/>
          <w:szCs w:val="24"/>
        </w:rPr>
        <w:t xml:space="preserve"> ciudad del </w:t>
      </w:r>
      <w:proofErr w:type="spellStart"/>
      <w:r w:rsidRPr="00F12B00">
        <w:rPr>
          <w:rFonts w:ascii="Arial" w:hAnsi="Arial" w:cs="Arial"/>
          <w:i/>
          <w:iCs/>
          <w:sz w:val="24"/>
          <w:szCs w:val="24"/>
        </w:rPr>
        <w:t>midwest</w:t>
      </w:r>
      <w:proofErr w:type="spellEnd"/>
      <w:r w:rsidRPr="00F12B00">
        <w:rPr>
          <w:rFonts w:ascii="Arial" w:hAnsi="Arial" w:cs="Arial"/>
          <w:iCs/>
          <w:sz w:val="24"/>
          <w:szCs w:val="24"/>
        </w:rPr>
        <w:t xml:space="preserve"> </w:t>
      </w:r>
      <w:r>
        <w:rPr>
          <w:rFonts w:ascii="Arial" w:hAnsi="Arial" w:cs="Arial"/>
          <w:iCs/>
          <w:sz w:val="24"/>
          <w:szCs w:val="24"/>
        </w:rPr>
        <w:t>en Minnesota).</w:t>
      </w:r>
    </w:p>
    <w:p w:rsidR="00160CFA" w:rsidRDefault="00160CFA" w:rsidP="00F12B00">
      <w:pPr>
        <w:pStyle w:val="Prrafodelista"/>
        <w:numPr>
          <w:ilvl w:val="1"/>
          <w:numId w:val="22"/>
        </w:numPr>
        <w:jc w:val="both"/>
        <w:rPr>
          <w:rFonts w:ascii="Arial" w:hAnsi="Arial" w:cs="Arial"/>
          <w:sz w:val="24"/>
          <w:szCs w:val="24"/>
        </w:rPr>
      </w:pPr>
      <w:r w:rsidRPr="00F12B00">
        <w:rPr>
          <w:rFonts w:ascii="Arial" w:hAnsi="Arial" w:cs="Arial"/>
          <w:sz w:val="24"/>
          <w:szCs w:val="24"/>
        </w:rPr>
        <w:t>Los camiones llenos en los caminos se desplazan a una velocidad de 45mph cuando están cargados y a 55mph cuando no.</w:t>
      </w:r>
    </w:p>
    <w:p w:rsidR="00F12B00" w:rsidRDefault="00F12B00" w:rsidP="00F12B00">
      <w:pPr>
        <w:pStyle w:val="Prrafodelista"/>
        <w:numPr>
          <w:ilvl w:val="1"/>
          <w:numId w:val="22"/>
        </w:numPr>
        <w:jc w:val="both"/>
        <w:rPr>
          <w:rFonts w:ascii="Arial" w:hAnsi="Arial" w:cs="Arial"/>
          <w:sz w:val="24"/>
          <w:szCs w:val="24"/>
        </w:rPr>
      </w:pPr>
      <w:r w:rsidRPr="00F12B00">
        <w:rPr>
          <w:rFonts w:ascii="Arial" w:hAnsi="Arial" w:cs="Arial"/>
          <w:sz w:val="24"/>
          <w:szCs w:val="24"/>
        </w:rPr>
        <w:t>Se cobra 0,12 USD/ (tonelada milla) de movimiento de los camiones a la ida.</w:t>
      </w:r>
    </w:p>
    <w:p w:rsidR="00A755B7" w:rsidRPr="00A755B7" w:rsidRDefault="00A755B7" w:rsidP="00A755B7">
      <w:pPr>
        <w:pStyle w:val="Prrafodelista"/>
        <w:numPr>
          <w:ilvl w:val="1"/>
          <w:numId w:val="22"/>
        </w:numPr>
        <w:jc w:val="both"/>
        <w:rPr>
          <w:rFonts w:ascii="Arial" w:hAnsi="Arial" w:cs="Arial"/>
          <w:iCs/>
          <w:sz w:val="24"/>
          <w:szCs w:val="24"/>
        </w:rPr>
      </w:pPr>
      <w:r w:rsidRPr="00A755B7">
        <w:rPr>
          <w:rFonts w:ascii="Arial" w:hAnsi="Arial" w:cs="Arial"/>
          <w:iCs/>
          <w:sz w:val="24"/>
          <w:szCs w:val="24"/>
        </w:rPr>
        <w:t xml:space="preserve">La descarga de camiones </w:t>
      </w:r>
      <w:r>
        <w:rPr>
          <w:rFonts w:ascii="Arial" w:hAnsi="Arial" w:cs="Arial"/>
          <w:iCs/>
          <w:sz w:val="24"/>
          <w:szCs w:val="24"/>
        </w:rPr>
        <w:t xml:space="preserve">en las papeleras </w:t>
      </w:r>
      <w:r w:rsidRPr="00A755B7">
        <w:rPr>
          <w:rFonts w:ascii="Arial" w:hAnsi="Arial" w:cs="Arial"/>
          <w:iCs/>
          <w:sz w:val="24"/>
          <w:szCs w:val="24"/>
        </w:rPr>
        <w:t>se realiza con política FIFO.</w:t>
      </w:r>
    </w:p>
    <w:p w:rsidR="00C40694" w:rsidRDefault="00C40694" w:rsidP="00F12B00">
      <w:pPr>
        <w:pStyle w:val="Prrafodelista"/>
        <w:numPr>
          <w:ilvl w:val="1"/>
          <w:numId w:val="22"/>
        </w:numPr>
        <w:jc w:val="both"/>
        <w:rPr>
          <w:rFonts w:ascii="Arial" w:hAnsi="Arial" w:cs="Arial"/>
          <w:sz w:val="24"/>
          <w:szCs w:val="24"/>
        </w:rPr>
      </w:pPr>
      <w:r w:rsidRPr="00F12B00">
        <w:rPr>
          <w:rFonts w:ascii="Arial" w:hAnsi="Arial" w:cs="Arial"/>
          <w:sz w:val="24"/>
          <w:szCs w:val="24"/>
        </w:rPr>
        <w:t>Los aserraderos saben al inicio de la jornada laboral (cuando amanece) la cantidad máxima de camiones cargados que podrían enviar durante el día.</w:t>
      </w:r>
    </w:p>
    <w:p w:rsidR="00F12B00" w:rsidRDefault="00F12B00" w:rsidP="00F12B00">
      <w:pPr>
        <w:pStyle w:val="Prrafodelista"/>
        <w:numPr>
          <w:ilvl w:val="1"/>
          <w:numId w:val="22"/>
        </w:numPr>
        <w:jc w:val="both"/>
        <w:rPr>
          <w:rFonts w:ascii="Arial" w:hAnsi="Arial" w:cs="Arial"/>
          <w:sz w:val="24"/>
          <w:szCs w:val="24"/>
        </w:rPr>
      </w:pPr>
      <w:r w:rsidRPr="00F12B00">
        <w:rPr>
          <w:rFonts w:ascii="Arial" w:hAnsi="Arial" w:cs="Arial"/>
          <w:sz w:val="24"/>
          <w:szCs w:val="24"/>
        </w:rPr>
        <w:lastRenderedPageBreak/>
        <w:t>El aserradero tiene las cargas de madera ya disponibles para el envío cuando recibe los pedidos (sujeto a la disponibilidad de camiones y cantidad máxima que se puede enviar al día).</w:t>
      </w:r>
    </w:p>
    <w:p w:rsidR="00F453E3" w:rsidRDefault="00F453E3" w:rsidP="00F12B00">
      <w:pPr>
        <w:pStyle w:val="Prrafodelista"/>
        <w:numPr>
          <w:ilvl w:val="1"/>
          <w:numId w:val="22"/>
        </w:numPr>
        <w:jc w:val="both"/>
        <w:rPr>
          <w:rFonts w:ascii="Arial" w:hAnsi="Arial" w:cs="Arial"/>
          <w:sz w:val="24"/>
          <w:szCs w:val="24"/>
        </w:rPr>
      </w:pPr>
      <w:r>
        <w:rPr>
          <w:rFonts w:ascii="Arial" w:hAnsi="Arial" w:cs="Arial"/>
          <w:sz w:val="24"/>
          <w:szCs w:val="24"/>
        </w:rPr>
        <w:t>Los aserraderos envían los cargamentos desde el centro de sus instalaciones.</w:t>
      </w:r>
    </w:p>
    <w:p w:rsidR="008B23DE" w:rsidRDefault="008B23DE" w:rsidP="00F12B00">
      <w:pPr>
        <w:pStyle w:val="Prrafodelista"/>
        <w:numPr>
          <w:ilvl w:val="1"/>
          <w:numId w:val="22"/>
        </w:numPr>
        <w:jc w:val="both"/>
        <w:rPr>
          <w:rFonts w:ascii="Arial" w:hAnsi="Arial" w:cs="Arial"/>
          <w:sz w:val="24"/>
          <w:szCs w:val="24"/>
        </w:rPr>
      </w:pPr>
      <w:r>
        <w:rPr>
          <w:rFonts w:ascii="Arial" w:hAnsi="Arial" w:cs="Arial"/>
          <w:sz w:val="24"/>
          <w:szCs w:val="24"/>
        </w:rPr>
        <w:t>Los aserraderos reforestan plantando un árbol en la misma ubicación donde talan.</w:t>
      </w:r>
    </w:p>
    <w:p w:rsidR="00F12B00" w:rsidRPr="00F12B00" w:rsidRDefault="00F12B00" w:rsidP="00F12B00">
      <w:pPr>
        <w:pStyle w:val="Prrafodelista"/>
        <w:numPr>
          <w:ilvl w:val="1"/>
          <w:numId w:val="22"/>
        </w:numPr>
        <w:jc w:val="both"/>
        <w:rPr>
          <w:rFonts w:ascii="Arial" w:hAnsi="Arial" w:cs="Arial"/>
          <w:iCs/>
          <w:sz w:val="24"/>
          <w:szCs w:val="24"/>
        </w:rPr>
      </w:pPr>
      <w:r w:rsidRPr="00F12B00">
        <w:rPr>
          <w:rFonts w:ascii="Arial" w:hAnsi="Arial" w:cs="Arial"/>
          <w:iCs/>
          <w:sz w:val="24"/>
          <w:szCs w:val="24"/>
        </w:rPr>
        <w:t xml:space="preserve">Se considerará que los aserraderos dejan días para el mantenimiento de los equipos y </w:t>
      </w:r>
      <w:r>
        <w:rPr>
          <w:rFonts w:ascii="Arial" w:hAnsi="Arial" w:cs="Arial"/>
          <w:iCs/>
          <w:sz w:val="24"/>
          <w:szCs w:val="24"/>
        </w:rPr>
        <w:t>descanso de acuerdo a la T</w:t>
      </w:r>
      <w:r w:rsidRPr="00F12B00">
        <w:rPr>
          <w:rFonts w:ascii="Arial" w:hAnsi="Arial" w:cs="Arial"/>
          <w:iCs/>
          <w:sz w:val="24"/>
          <w:szCs w:val="24"/>
        </w:rPr>
        <w:t>abla 1.</w:t>
      </w:r>
    </w:p>
    <w:p w:rsidR="00F12B00" w:rsidRPr="00F12B00" w:rsidRDefault="00F12B00" w:rsidP="00F12B00">
      <w:pPr>
        <w:jc w:val="center"/>
        <w:rPr>
          <w:rFonts w:ascii="Arial" w:hAnsi="Arial" w:cs="Arial"/>
          <w:color w:val="000000"/>
          <w:sz w:val="20"/>
          <w:szCs w:val="20"/>
        </w:rPr>
      </w:pPr>
      <w:r w:rsidRPr="00127AFF">
        <w:rPr>
          <w:noProof/>
        </w:rPr>
        <w:drawing>
          <wp:inline distT="0" distB="0" distL="0" distR="0" wp14:anchorId="2E036180" wp14:editId="52C03ED2">
            <wp:extent cx="5612400" cy="3129335"/>
            <wp:effectExtent l="0" t="0" r="7620" b="0"/>
            <wp:docPr id="6" name="Imagen 6" descr="https://lh6.googleusercontent.com/cROuTiwg1NrlEw2_j_s-oiyvArx8NrujIRoP9tEWMieZiXXessRgvU9GnL4oDLqLgWKWFpAtFLMn9nI-lYLJp-BnWQomMuQCEHMEreIjW_XlSd0eok_ahbG-mH7fnyjYawnZV_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cROuTiwg1NrlEw2_j_s-oiyvArx8NrujIRoP9tEWMieZiXXessRgvU9GnL4oDLqLgWKWFpAtFLMn9nI-lYLJp-BnWQomMuQCEHMEreIjW_XlSd0eok_ahbG-mH7fnyjYawnZV_u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400" cy="3129335"/>
                    </a:xfrm>
                    <a:prstGeom prst="rect">
                      <a:avLst/>
                    </a:prstGeom>
                    <a:noFill/>
                    <a:ln>
                      <a:noFill/>
                    </a:ln>
                  </pic:spPr>
                </pic:pic>
              </a:graphicData>
            </a:graphic>
          </wp:inline>
        </w:drawing>
      </w:r>
      <w:r w:rsidRPr="00F12B00">
        <w:rPr>
          <w:rFonts w:ascii="Arial" w:hAnsi="Arial" w:cs="Arial"/>
          <w:color w:val="000000"/>
          <w:sz w:val="20"/>
          <w:szCs w:val="20"/>
        </w:rPr>
        <w:t>Tabla 1: días de reparación y descanso</w:t>
      </w:r>
    </w:p>
    <w:p w:rsidR="00F12B00" w:rsidRDefault="00F12B00" w:rsidP="00F12B00">
      <w:pPr>
        <w:pStyle w:val="Prrafodelista"/>
        <w:numPr>
          <w:ilvl w:val="0"/>
          <w:numId w:val="22"/>
        </w:numPr>
        <w:jc w:val="both"/>
        <w:rPr>
          <w:rFonts w:ascii="Arial" w:hAnsi="Arial" w:cs="Arial"/>
          <w:sz w:val="24"/>
          <w:szCs w:val="24"/>
        </w:rPr>
      </w:pPr>
      <w:r>
        <w:rPr>
          <w:rFonts w:ascii="Arial" w:hAnsi="Arial" w:cs="Arial"/>
          <w:sz w:val="24"/>
          <w:szCs w:val="24"/>
        </w:rPr>
        <w:t>Funcionamiento de las papeleras</w:t>
      </w:r>
    </w:p>
    <w:p w:rsidR="00C573BB" w:rsidRPr="00127AFF" w:rsidRDefault="00C573BB" w:rsidP="00C573BB">
      <w:pPr>
        <w:pStyle w:val="Prrafodelista"/>
        <w:numPr>
          <w:ilvl w:val="1"/>
          <w:numId w:val="22"/>
        </w:numPr>
        <w:jc w:val="both"/>
        <w:rPr>
          <w:rFonts w:ascii="Arial" w:hAnsi="Arial" w:cs="Arial"/>
          <w:iCs/>
          <w:sz w:val="24"/>
          <w:szCs w:val="24"/>
        </w:rPr>
      </w:pPr>
      <w:r w:rsidRPr="00127AFF">
        <w:rPr>
          <w:rFonts w:ascii="Arial" w:hAnsi="Arial" w:cs="Arial"/>
          <w:iCs/>
          <w:sz w:val="24"/>
          <w:szCs w:val="24"/>
        </w:rPr>
        <w:t xml:space="preserve">La forma de una </w:t>
      </w:r>
      <w:r>
        <w:rPr>
          <w:rFonts w:ascii="Arial" w:hAnsi="Arial" w:cs="Arial"/>
          <w:iCs/>
          <w:sz w:val="24"/>
          <w:szCs w:val="24"/>
        </w:rPr>
        <w:t>papelera</w:t>
      </w:r>
      <w:r w:rsidRPr="00127AFF">
        <w:rPr>
          <w:rFonts w:ascii="Arial" w:hAnsi="Arial" w:cs="Arial"/>
          <w:iCs/>
          <w:sz w:val="24"/>
          <w:szCs w:val="24"/>
        </w:rPr>
        <w:t xml:space="preserve"> </w:t>
      </w:r>
      <w:r>
        <w:rPr>
          <w:rFonts w:ascii="Arial" w:hAnsi="Arial" w:cs="Arial"/>
          <w:iCs/>
          <w:sz w:val="24"/>
          <w:szCs w:val="24"/>
        </w:rPr>
        <w:t>es de acuerdo a</w:t>
      </w:r>
      <w:r w:rsidRPr="00127AFF">
        <w:rPr>
          <w:rFonts w:ascii="Arial" w:hAnsi="Arial" w:cs="Arial"/>
          <w:iCs/>
          <w:sz w:val="24"/>
          <w:szCs w:val="24"/>
        </w:rPr>
        <w:t xml:space="preserve"> la </w:t>
      </w:r>
      <w:r>
        <w:rPr>
          <w:rFonts w:ascii="Arial" w:hAnsi="Arial" w:cs="Arial"/>
          <w:iCs/>
          <w:sz w:val="24"/>
          <w:szCs w:val="24"/>
        </w:rPr>
        <w:t>Ilustración 1</w:t>
      </w:r>
      <w:r w:rsidRPr="00127AFF">
        <w:rPr>
          <w:rFonts w:ascii="Arial" w:hAnsi="Arial" w:cs="Arial"/>
          <w:iCs/>
          <w:sz w:val="24"/>
          <w:szCs w:val="24"/>
        </w:rPr>
        <w:t xml:space="preserve">, donde se tienen las estaciones de pesaje en color blanco en la vía de ida y la de vuelta, las grúas en color rojo, el centro de acopio de madera (del tamaño de 4 campos de fútbol americano) y el edificio de procesamiento en azul (a la derecha). Para efectos del modelo no se toma en cuenta la distancia extra del edificio donde se procesa la madera, solo está en la figura para poder explicar de mejor manera. Un </w:t>
      </w:r>
      <w:r w:rsidRPr="00127AFF">
        <w:rPr>
          <w:rFonts w:ascii="Arial" w:hAnsi="Arial" w:cs="Arial"/>
          <w:iCs/>
          <w:sz w:val="24"/>
          <w:szCs w:val="24"/>
        </w:rPr>
        <w:lastRenderedPageBreak/>
        <w:t>camión recorre la planta hasta la primera grúa que esté desocupada y luego de depositar se devuelve cruzando por la línea blanca.</w:t>
      </w:r>
    </w:p>
    <w:p w:rsidR="00C573BB" w:rsidRPr="00127AFF" w:rsidRDefault="00C573BB" w:rsidP="00C573BB">
      <w:pPr>
        <w:jc w:val="center"/>
        <w:rPr>
          <w:rFonts w:ascii="Arial" w:hAnsi="Arial" w:cs="Arial"/>
          <w:iCs/>
          <w:sz w:val="20"/>
          <w:szCs w:val="20"/>
        </w:rPr>
      </w:pPr>
      <w:r w:rsidRPr="00127AFF">
        <w:rPr>
          <w:rFonts w:ascii="Arial" w:hAnsi="Arial" w:cs="Arial"/>
          <w:noProof/>
          <w:color w:val="000000"/>
          <w:sz w:val="20"/>
          <w:szCs w:val="20"/>
        </w:rPr>
        <w:drawing>
          <wp:inline distT="0" distB="0" distL="0" distR="0" wp14:anchorId="18676601" wp14:editId="51C0EA9C">
            <wp:extent cx="5612400" cy="1576175"/>
            <wp:effectExtent l="0" t="0" r="7620" b="5080"/>
            <wp:docPr id="4" name="Imagen 4" descr="pen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e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400" cy="1576175"/>
                    </a:xfrm>
                    <a:prstGeom prst="rect">
                      <a:avLst/>
                    </a:prstGeom>
                    <a:noFill/>
                    <a:ln>
                      <a:noFill/>
                    </a:ln>
                  </pic:spPr>
                </pic:pic>
              </a:graphicData>
            </a:graphic>
          </wp:inline>
        </w:drawing>
      </w:r>
      <w:r w:rsidRPr="00127AFF">
        <w:rPr>
          <w:rFonts w:ascii="Arial" w:hAnsi="Arial" w:cs="Arial"/>
          <w:i/>
          <w:iCs/>
          <w:sz w:val="20"/>
          <w:szCs w:val="20"/>
        </w:rPr>
        <w:t xml:space="preserve"> </w:t>
      </w:r>
      <w:r>
        <w:rPr>
          <w:rFonts w:ascii="Arial" w:hAnsi="Arial" w:cs="Arial"/>
          <w:iCs/>
          <w:sz w:val="20"/>
          <w:szCs w:val="20"/>
        </w:rPr>
        <w:t>Ilustraci</w:t>
      </w:r>
      <w:r w:rsidR="00A755B7">
        <w:rPr>
          <w:rFonts w:ascii="Arial" w:hAnsi="Arial" w:cs="Arial"/>
          <w:iCs/>
          <w:sz w:val="20"/>
          <w:szCs w:val="20"/>
        </w:rPr>
        <w:t>ón 1</w:t>
      </w:r>
      <w:r w:rsidRPr="00127AFF">
        <w:rPr>
          <w:rFonts w:ascii="Arial" w:hAnsi="Arial" w:cs="Arial"/>
          <w:iCs/>
          <w:sz w:val="20"/>
          <w:szCs w:val="20"/>
        </w:rPr>
        <w:t xml:space="preserve">: vista en planta de la </w:t>
      </w:r>
      <w:proofErr w:type="spellStart"/>
      <w:r w:rsidRPr="00EE74F4">
        <w:rPr>
          <w:rFonts w:ascii="Arial" w:hAnsi="Arial" w:cs="Arial"/>
          <w:i/>
          <w:iCs/>
          <w:sz w:val="20"/>
          <w:szCs w:val="20"/>
        </w:rPr>
        <w:t>scale-house</w:t>
      </w:r>
      <w:proofErr w:type="spellEnd"/>
      <w:r w:rsidRPr="00127AFF">
        <w:rPr>
          <w:rFonts w:ascii="Arial" w:hAnsi="Arial" w:cs="Arial"/>
          <w:iCs/>
          <w:sz w:val="20"/>
          <w:szCs w:val="20"/>
        </w:rPr>
        <w:t xml:space="preserve"> (en blanco), la zona de depósito de madera, el molino (en azul) y las grúas (en rojo). </w:t>
      </w:r>
    </w:p>
    <w:p w:rsidR="00C573BB" w:rsidRDefault="00A755B7" w:rsidP="00A755B7">
      <w:pPr>
        <w:pStyle w:val="Prrafodelista"/>
        <w:numPr>
          <w:ilvl w:val="1"/>
          <w:numId w:val="22"/>
        </w:numPr>
        <w:jc w:val="both"/>
        <w:rPr>
          <w:rFonts w:ascii="Arial" w:hAnsi="Arial" w:cs="Arial"/>
          <w:sz w:val="24"/>
          <w:szCs w:val="24"/>
        </w:rPr>
      </w:pPr>
      <w:r w:rsidRPr="00A755B7">
        <w:rPr>
          <w:rFonts w:ascii="Arial" w:hAnsi="Arial" w:cs="Arial"/>
          <w:sz w:val="24"/>
          <w:szCs w:val="24"/>
        </w:rPr>
        <w:t>El camino que deben recorrer los camiones es de 2 canchas de fútbol americano. Las dimensiones de una cancha de fútbol americano son 110m de largo por 50m de ancho.</w:t>
      </w:r>
    </w:p>
    <w:p w:rsidR="00F12B00" w:rsidRPr="00F12B00" w:rsidRDefault="00F12B00" w:rsidP="00F12B00">
      <w:pPr>
        <w:pStyle w:val="Prrafodelista"/>
        <w:numPr>
          <w:ilvl w:val="1"/>
          <w:numId w:val="22"/>
        </w:numPr>
        <w:jc w:val="both"/>
        <w:rPr>
          <w:rFonts w:ascii="Arial" w:hAnsi="Arial" w:cs="Arial"/>
          <w:iCs/>
          <w:sz w:val="24"/>
          <w:szCs w:val="24"/>
        </w:rPr>
      </w:pPr>
      <w:r w:rsidRPr="00F12B00">
        <w:rPr>
          <w:rFonts w:ascii="Arial" w:hAnsi="Arial" w:cs="Arial"/>
          <w:iCs/>
          <w:sz w:val="24"/>
          <w:szCs w:val="24"/>
        </w:rPr>
        <w:t xml:space="preserve">Las </w:t>
      </w:r>
      <w:r>
        <w:rPr>
          <w:rFonts w:ascii="Arial" w:hAnsi="Arial" w:cs="Arial"/>
          <w:iCs/>
          <w:sz w:val="24"/>
          <w:szCs w:val="24"/>
        </w:rPr>
        <w:t>papeleras</w:t>
      </w:r>
      <w:r w:rsidRPr="00F12B00">
        <w:rPr>
          <w:rFonts w:ascii="Arial" w:hAnsi="Arial" w:cs="Arial"/>
          <w:iCs/>
          <w:sz w:val="24"/>
          <w:szCs w:val="24"/>
        </w:rPr>
        <w:t xml:space="preserve"> </w:t>
      </w:r>
      <w:r>
        <w:rPr>
          <w:rFonts w:ascii="Arial" w:hAnsi="Arial" w:cs="Arial"/>
          <w:iCs/>
          <w:sz w:val="24"/>
          <w:szCs w:val="24"/>
        </w:rPr>
        <w:t>funcionan</w:t>
      </w:r>
      <w:r w:rsidRPr="00F12B00">
        <w:rPr>
          <w:rFonts w:ascii="Arial" w:hAnsi="Arial" w:cs="Arial"/>
          <w:iCs/>
          <w:sz w:val="24"/>
          <w:szCs w:val="24"/>
        </w:rPr>
        <w:t xml:space="preserve"> todo el tiempo (política 24/7).</w:t>
      </w:r>
    </w:p>
    <w:p w:rsidR="00C40694" w:rsidRPr="00F12B00" w:rsidRDefault="00C40694" w:rsidP="00F12B00">
      <w:pPr>
        <w:pStyle w:val="Prrafodelista"/>
        <w:numPr>
          <w:ilvl w:val="1"/>
          <w:numId w:val="22"/>
        </w:numPr>
        <w:jc w:val="both"/>
        <w:rPr>
          <w:rFonts w:ascii="Arial" w:hAnsi="Arial" w:cs="Arial"/>
          <w:sz w:val="24"/>
          <w:szCs w:val="24"/>
        </w:rPr>
      </w:pPr>
      <w:r w:rsidRPr="00F12B00">
        <w:rPr>
          <w:rFonts w:ascii="Arial" w:hAnsi="Arial" w:cs="Arial"/>
          <w:sz w:val="24"/>
          <w:szCs w:val="24"/>
        </w:rPr>
        <w:t>Las papeleras saben su demanda al principio del día</w:t>
      </w:r>
      <w:r w:rsidR="00F12B00">
        <w:rPr>
          <w:rFonts w:ascii="Arial" w:hAnsi="Arial" w:cs="Arial"/>
          <w:sz w:val="24"/>
          <w:szCs w:val="24"/>
        </w:rPr>
        <w:t xml:space="preserve"> (00:00)</w:t>
      </w:r>
      <w:r w:rsidRPr="00F12B00">
        <w:rPr>
          <w:rFonts w:ascii="Arial" w:hAnsi="Arial" w:cs="Arial"/>
          <w:sz w:val="24"/>
          <w:szCs w:val="24"/>
        </w:rPr>
        <w:t>.</w:t>
      </w:r>
    </w:p>
    <w:p w:rsidR="00C40694" w:rsidRDefault="00C40694" w:rsidP="00F12B00">
      <w:pPr>
        <w:pStyle w:val="Prrafodelista"/>
        <w:numPr>
          <w:ilvl w:val="1"/>
          <w:numId w:val="22"/>
        </w:numPr>
        <w:jc w:val="both"/>
        <w:rPr>
          <w:rFonts w:ascii="Arial" w:hAnsi="Arial" w:cs="Arial"/>
          <w:sz w:val="24"/>
          <w:szCs w:val="24"/>
        </w:rPr>
      </w:pPr>
      <w:r w:rsidRPr="00F12B00">
        <w:rPr>
          <w:rFonts w:ascii="Arial" w:hAnsi="Arial" w:cs="Arial"/>
          <w:sz w:val="24"/>
          <w:szCs w:val="24"/>
        </w:rPr>
        <w:t>Las papeleras pueden solicitar camiones carg</w:t>
      </w:r>
      <w:r w:rsidR="005F6AAE" w:rsidRPr="00F12B00">
        <w:rPr>
          <w:rFonts w:ascii="Arial" w:hAnsi="Arial" w:cs="Arial"/>
          <w:sz w:val="24"/>
          <w:szCs w:val="24"/>
        </w:rPr>
        <w:t xml:space="preserve">ados a los aserraderos desde que sale el Sol hasta que </w:t>
      </w:r>
      <w:r w:rsidR="00F12B00" w:rsidRPr="00F12B00">
        <w:rPr>
          <w:rFonts w:ascii="Arial" w:hAnsi="Arial" w:cs="Arial"/>
          <w:sz w:val="24"/>
          <w:szCs w:val="24"/>
        </w:rPr>
        <w:t>este</w:t>
      </w:r>
      <w:r w:rsidR="005F6AAE" w:rsidRPr="00F12B00">
        <w:rPr>
          <w:rFonts w:ascii="Arial" w:hAnsi="Arial" w:cs="Arial"/>
          <w:sz w:val="24"/>
          <w:szCs w:val="24"/>
        </w:rPr>
        <w:t xml:space="preserve"> pone.</w:t>
      </w:r>
    </w:p>
    <w:p w:rsidR="00C22507" w:rsidRDefault="00C22507" w:rsidP="00C22507">
      <w:pPr>
        <w:pStyle w:val="Prrafodelista"/>
        <w:numPr>
          <w:ilvl w:val="1"/>
          <w:numId w:val="22"/>
        </w:numPr>
        <w:rPr>
          <w:rFonts w:ascii="Arial" w:hAnsi="Arial" w:cs="Arial"/>
          <w:sz w:val="24"/>
          <w:szCs w:val="24"/>
        </w:rPr>
      </w:pPr>
      <w:r w:rsidRPr="00C22507">
        <w:rPr>
          <w:rFonts w:ascii="Arial" w:hAnsi="Arial" w:cs="Arial"/>
          <w:sz w:val="24"/>
          <w:szCs w:val="24"/>
        </w:rPr>
        <w:t>Las grúas se mantienen cada 250 horas de trabajo.</w:t>
      </w:r>
    </w:p>
    <w:p w:rsidR="00C22507" w:rsidRPr="00C22507" w:rsidRDefault="00C22507" w:rsidP="00C22507">
      <w:pPr>
        <w:pStyle w:val="Prrafodelista"/>
        <w:numPr>
          <w:ilvl w:val="1"/>
          <w:numId w:val="22"/>
        </w:numPr>
        <w:rPr>
          <w:rFonts w:ascii="Arial" w:hAnsi="Arial" w:cs="Arial"/>
          <w:sz w:val="24"/>
          <w:szCs w:val="24"/>
        </w:rPr>
      </w:pPr>
      <w:r w:rsidRPr="00C22507">
        <w:rPr>
          <w:rFonts w:ascii="Arial" w:hAnsi="Arial" w:cs="Arial"/>
          <w:sz w:val="24"/>
          <w:szCs w:val="24"/>
        </w:rPr>
        <w:t>El tiempo de pesaje de los camiones salientes es de un minuto.</w:t>
      </w:r>
    </w:p>
    <w:p w:rsidR="005F6AAE" w:rsidRPr="00F12B00" w:rsidRDefault="00F12B00" w:rsidP="00F12B00">
      <w:pPr>
        <w:pStyle w:val="Prrafodelista"/>
        <w:numPr>
          <w:ilvl w:val="1"/>
          <w:numId w:val="22"/>
        </w:numPr>
        <w:jc w:val="both"/>
        <w:rPr>
          <w:rFonts w:ascii="Arial" w:hAnsi="Arial" w:cs="Arial"/>
          <w:sz w:val="24"/>
          <w:szCs w:val="24"/>
        </w:rPr>
      </w:pPr>
      <w:r w:rsidRPr="00F12B00">
        <w:rPr>
          <w:rFonts w:ascii="Arial" w:hAnsi="Arial" w:cs="Arial"/>
          <w:sz w:val="24"/>
          <w:szCs w:val="24"/>
        </w:rPr>
        <w:t>Una papelera</w:t>
      </w:r>
      <w:r w:rsidR="005F6AAE" w:rsidRPr="00F12B00">
        <w:rPr>
          <w:rFonts w:ascii="Arial" w:hAnsi="Arial" w:cs="Arial"/>
          <w:sz w:val="24"/>
          <w:szCs w:val="24"/>
        </w:rPr>
        <w:t xml:space="preserve"> define al principio del día cuántas cargas pedirá a cada aserradero de acuerdo al siguiente mecanismo:</w:t>
      </w:r>
    </w:p>
    <w:p w:rsidR="005F6AAE" w:rsidRDefault="005F6AAE" w:rsidP="00F12B00">
      <w:pPr>
        <w:pStyle w:val="Prrafodelista"/>
        <w:numPr>
          <w:ilvl w:val="2"/>
          <w:numId w:val="22"/>
        </w:numPr>
        <w:jc w:val="both"/>
        <w:rPr>
          <w:rFonts w:ascii="Arial" w:hAnsi="Arial" w:cs="Arial"/>
          <w:sz w:val="24"/>
          <w:szCs w:val="24"/>
        </w:rPr>
      </w:pPr>
      <w:r>
        <w:rPr>
          <w:rFonts w:ascii="Arial" w:hAnsi="Arial" w:cs="Arial"/>
          <w:sz w:val="24"/>
          <w:szCs w:val="24"/>
        </w:rPr>
        <w:t>Define cuántas car</w:t>
      </w:r>
      <w:r w:rsidR="006B1E78">
        <w:rPr>
          <w:rFonts w:ascii="Arial" w:hAnsi="Arial" w:cs="Arial"/>
          <w:sz w:val="24"/>
          <w:szCs w:val="24"/>
        </w:rPr>
        <w:t>g</w:t>
      </w:r>
      <w:r>
        <w:rPr>
          <w:rFonts w:ascii="Arial" w:hAnsi="Arial" w:cs="Arial"/>
          <w:sz w:val="24"/>
          <w:szCs w:val="24"/>
        </w:rPr>
        <w:t>as solicitará dividiendo su demanda en 30 toneladas (el valor esperado de la carga de cada camión).</w:t>
      </w:r>
    </w:p>
    <w:p w:rsidR="005F6AAE" w:rsidRDefault="006B1E78" w:rsidP="00F12B00">
      <w:pPr>
        <w:pStyle w:val="Prrafodelista"/>
        <w:numPr>
          <w:ilvl w:val="2"/>
          <w:numId w:val="22"/>
        </w:numPr>
        <w:jc w:val="both"/>
        <w:rPr>
          <w:rFonts w:ascii="Arial" w:hAnsi="Arial" w:cs="Arial"/>
          <w:sz w:val="24"/>
          <w:szCs w:val="24"/>
        </w:rPr>
      </w:pPr>
      <w:r>
        <w:rPr>
          <w:rFonts w:ascii="Arial" w:hAnsi="Arial" w:cs="Arial"/>
          <w:sz w:val="24"/>
          <w:szCs w:val="24"/>
        </w:rPr>
        <w:t>Divide la cantidad de cargas homogéneamente entre el total de aserraderos asignados (división entera). El resto de las cargas son pedidas a los aserradores más cercanos de una en una (se pide una al más cercano, luego una al siguiente más cercano, y así sucesivamente hasta completar el resto). La justificación de esta política es no dar tanto poder de mercado al aserradero más cercano.</w:t>
      </w:r>
    </w:p>
    <w:p w:rsidR="006B1E78" w:rsidRDefault="006B1E78" w:rsidP="00F12B00">
      <w:pPr>
        <w:pStyle w:val="Prrafodelista"/>
        <w:numPr>
          <w:ilvl w:val="2"/>
          <w:numId w:val="22"/>
        </w:numPr>
        <w:jc w:val="both"/>
        <w:rPr>
          <w:rFonts w:ascii="Arial" w:hAnsi="Arial" w:cs="Arial"/>
          <w:sz w:val="24"/>
          <w:szCs w:val="24"/>
        </w:rPr>
      </w:pPr>
      <w:r>
        <w:rPr>
          <w:rFonts w:ascii="Arial" w:hAnsi="Arial" w:cs="Arial"/>
          <w:sz w:val="24"/>
          <w:szCs w:val="24"/>
        </w:rPr>
        <w:lastRenderedPageBreak/>
        <w:t>Para realizar el proceso anterior no se consideran los aserraderos que no tienen madera o los que estén en día libre.</w:t>
      </w:r>
    </w:p>
    <w:p w:rsidR="006B1E78" w:rsidRDefault="004A700C" w:rsidP="00F12B00">
      <w:pPr>
        <w:pStyle w:val="Prrafodelista"/>
        <w:numPr>
          <w:ilvl w:val="2"/>
          <w:numId w:val="22"/>
        </w:numPr>
        <w:jc w:val="both"/>
        <w:rPr>
          <w:rFonts w:ascii="Arial" w:hAnsi="Arial" w:cs="Arial"/>
          <w:sz w:val="24"/>
          <w:szCs w:val="24"/>
        </w:rPr>
      </w:pPr>
      <w:r>
        <w:rPr>
          <w:rFonts w:ascii="Arial" w:hAnsi="Arial" w:cs="Arial"/>
          <w:sz w:val="24"/>
          <w:szCs w:val="24"/>
        </w:rPr>
        <w:t>Los aserraderos distribuyen sus envíos en la jornada laboral, de modo tal que el tiempo entre los envíos en un día dado es constante (por la magnitud de las distancias y la jornada laboral en horas de Sol no puede ocurrir que llegue un envío después delas 24:00).</w:t>
      </w:r>
    </w:p>
    <w:p w:rsidR="00F12B00" w:rsidRPr="002E163F" w:rsidRDefault="00F12B00" w:rsidP="00F12B00">
      <w:pPr>
        <w:pStyle w:val="Prrafodelista"/>
        <w:numPr>
          <w:ilvl w:val="0"/>
          <w:numId w:val="22"/>
        </w:numPr>
        <w:jc w:val="both"/>
        <w:rPr>
          <w:rFonts w:ascii="Arial" w:hAnsi="Arial" w:cs="Arial"/>
          <w:iCs/>
          <w:sz w:val="24"/>
          <w:szCs w:val="24"/>
        </w:rPr>
      </w:pPr>
      <w:proofErr w:type="spellStart"/>
      <w:r>
        <w:rPr>
          <w:rFonts w:ascii="Arial" w:hAnsi="Arial" w:cs="Arial"/>
          <w:i/>
          <w:iCs/>
          <w:sz w:val="24"/>
          <w:szCs w:val="24"/>
        </w:rPr>
        <w:t>Stockouts</w:t>
      </w:r>
      <w:proofErr w:type="spellEnd"/>
    </w:p>
    <w:p w:rsidR="00F12B00" w:rsidRDefault="00F12B00" w:rsidP="00F12B00">
      <w:pPr>
        <w:pStyle w:val="Prrafodelista"/>
        <w:numPr>
          <w:ilvl w:val="1"/>
          <w:numId w:val="22"/>
        </w:numPr>
        <w:jc w:val="both"/>
        <w:rPr>
          <w:rFonts w:ascii="Arial" w:hAnsi="Arial" w:cs="Arial"/>
          <w:sz w:val="24"/>
          <w:szCs w:val="24"/>
        </w:rPr>
      </w:pPr>
      <w:r w:rsidRPr="00F12B00">
        <w:rPr>
          <w:rFonts w:ascii="Arial" w:hAnsi="Arial" w:cs="Arial"/>
          <w:iCs/>
          <w:sz w:val="24"/>
          <w:szCs w:val="24"/>
        </w:rPr>
        <w:t xml:space="preserve">Si ocurre un </w:t>
      </w:r>
      <w:proofErr w:type="spellStart"/>
      <w:r w:rsidRPr="00F12B00">
        <w:rPr>
          <w:rFonts w:ascii="Arial" w:hAnsi="Arial" w:cs="Arial"/>
          <w:i/>
          <w:iCs/>
          <w:sz w:val="24"/>
          <w:szCs w:val="24"/>
        </w:rPr>
        <w:t>stockout</w:t>
      </w:r>
      <w:proofErr w:type="spellEnd"/>
      <w:r w:rsidRPr="00F12B00">
        <w:rPr>
          <w:rFonts w:ascii="Arial" w:hAnsi="Arial" w:cs="Arial"/>
          <w:i/>
          <w:sz w:val="24"/>
          <w:szCs w:val="24"/>
        </w:rPr>
        <w:t xml:space="preserve"> </w:t>
      </w:r>
      <w:r w:rsidRPr="00F12B00">
        <w:rPr>
          <w:rFonts w:ascii="Arial" w:hAnsi="Arial" w:cs="Arial"/>
          <w:sz w:val="24"/>
          <w:szCs w:val="24"/>
        </w:rPr>
        <w:t>los aserraderos estarán dispuestos a enviar la mayor cantidad de camiones con madera posible, sujeto a las condiciones climáticas.</w:t>
      </w:r>
    </w:p>
    <w:p w:rsidR="00F12B00" w:rsidRPr="00F12B00" w:rsidRDefault="00F12B00" w:rsidP="00F12B00">
      <w:pPr>
        <w:pStyle w:val="Prrafodelista"/>
        <w:numPr>
          <w:ilvl w:val="1"/>
          <w:numId w:val="22"/>
        </w:numPr>
        <w:jc w:val="both"/>
        <w:rPr>
          <w:rFonts w:ascii="Arial" w:hAnsi="Arial" w:cs="Arial"/>
          <w:sz w:val="24"/>
          <w:szCs w:val="24"/>
        </w:rPr>
      </w:pPr>
      <w:r w:rsidRPr="00F12B00">
        <w:rPr>
          <w:rFonts w:ascii="Arial" w:hAnsi="Arial" w:cs="Arial"/>
          <w:sz w:val="24"/>
          <w:szCs w:val="24"/>
        </w:rPr>
        <w:t xml:space="preserve">Si en algún momento del día en una papelera se tiene un </w:t>
      </w:r>
      <w:r w:rsidRPr="00F12B00">
        <w:rPr>
          <w:rFonts w:ascii="Arial" w:hAnsi="Arial" w:cs="Arial"/>
          <w:i/>
          <w:sz w:val="24"/>
          <w:szCs w:val="24"/>
        </w:rPr>
        <w:t>stock</w:t>
      </w:r>
      <w:r w:rsidRPr="00F12B00">
        <w:rPr>
          <w:rFonts w:ascii="Arial" w:hAnsi="Arial" w:cs="Arial"/>
          <w:sz w:val="24"/>
          <w:szCs w:val="24"/>
        </w:rPr>
        <w:t xml:space="preserve"> de madera menor a 20.000 toneladas (riesgo de </w:t>
      </w:r>
      <w:proofErr w:type="spellStart"/>
      <w:r w:rsidRPr="00F12B00">
        <w:rPr>
          <w:rFonts w:ascii="Arial" w:hAnsi="Arial" w:cs="Arial"/>
          <w:i/>
          <w:sz w:val="24"/>
          <w:szCs w:val="24"/>
        </w:rPr>
        <w:t>stockout</w:t>
      </w:r>
      <w:proofErr w:type="spellEnd"/>
      <w:r w:rsidRPr="00F12B00">
        <w:rPr>
          <w:rFonts w:ascii="Arial" w:hAnsi="Arial" w:cs="Arial"/>
          <w:sz w:val="24"/>
          <w:szCs w:val="24"/>
        </w:rPr>
        <w:t>) esta pedirá adicionalmente la cantidad máxima que los aserraderos pueden enviar en el resto del día (según nivel de cercanía), hasta completar (de ser posible) una demanda adicional de 20.000-Q+R, donde Q representa la cantidad de toneladas en el depósito y R es la cantidad de demanda del día que aún no ha llegado (para sobrepasar las 20.000 y no se quede en riesgo de que ocurra la situación nuevamente).</w:t>
      </w:r>
    </w:p>
    <w:p w:rsidR="00F12B00" w:rsidRPr="00C22507" w:rsidRDefault="00F12B00" w:rsidP="00C22507">
      <w:pPr>
        <w:pStyle w:val="Prrafodelista"/>
        <w:numPr>
          <w:ilvl w:val="0"/>
          <w:numId w:val="22"/>
        </w:numPr>
        <w:jc w:val="both"/>
        <w:rPr>
          <w:rFonts w:ascii="Arial" w:hAnsi="Arial" w:cs="Arial"/>
          <w:sz w:val="24"/>
          <w:szCs w:val="24"/>
        </w:rPr>
      </w:pPr>
      <w:r w:rsidRPr="00C22507">
        <w:rPr>
          <w:rFonts w:ascii="Arial" w:hAnsi="Arial" w:cs="Arial"/>
          <w:sz w:val="24"/>
          <w:szCs w:val="24"/>
        </w:rPr>
        <w:t>Distribución espacial de las instalaciones</w:t>
      </w:r>
    </w:p>
    <w:p w:rsidR="009F0CE1" w:rsidRPr="00C22507" w:rsidRDefault="009F0CE1" w:rsidP="00C22507">
      <w:pPr>
        <w:pStyle w:val="Prrafodelista"/>
        <w:numPr>
          <w:ilvl w:val="1"/>
          <w:numId w:val="22"/>
        </w:numPr>
        <w:jc w:val="both"/>
        <w:rPr>
          <w:rFonts w:ascii="Arial" w:hAnsi="Arial" w:cs="Arial"/>
          <w:iCs/>
          <w:sz w:val="24"/>
          <w:szCs w:val="24"/>
        </w:rPr>
      </w:pPr>
      <w:r w:rsidRPr="00C22507">
        <w:rPr>
          <w:rFonts w:ascii="Arial" w:hAnsi="Arial" w:cs="Arial"/>
          <w:iCs/>
          <w:sz w:val="24"/>
          <w:szCs w:val="24"/>
        </w:rPr>
        <w:t>La distribución espacial de los aserraderos y las plantas e</w:t>
      </w:r>
      <w:r w:rsidR="00564A20" w:rsidRPr="00C22507">
        <w:rPr>
          <w:rFonts w:ascii="Arial" w:hAnsi="Arial" w:cs="Arial"/>
          <w:iCs/>
          <w:sz w:val="24"/>
          <w:szCs w:val="24"/>
        </w:rPr>
        <w:t xml:space="preserve">s de acuerdo a una grilla cuadrada de 11 por </w:t>
      </w:r>
      <w:r w:rsidRPr="00C22507">
        <w:rPr>
          <w:rFonts w:ascii="Arial" w:hAnsi="Arial" w:cs="Arial"/>
          <w:iCs/>
          <w:sz w:val="24"/>
          <w:szCs w:val="24"/>
        </w:rPr>
        <w:t xml:space="preserve">11, </w:t>
      </w:r>
      <w:r w:rsidR="00564A20" w:rsidRPr="00C22507">
        <w:rPr>
          <w:rFonts w:ascii="Arial" w:hAnsi="Arial" w:cs="Arial"/>
          <w:iCs/>
          <w:sz w:val="24"/>
          <w:szCs w:val="24"/>
        </w:rPr>
        <w:t>donde cada lado</w:t>
      </w:r>
      <w:r w:rsidRPr="00C22507">
        <w:rPr>
          <w:rFonts w:ascii="Arial" w:hAnsi="Arial" w:cs="Arial"/>
          <w:iCs/>
          <w:sz w:val="24"/>
          <w:szCs w:val="24"/>
        </w:rPr>
        <w:t xml:space="preserve"> mide 110 millas, en ella se ubican los molinos en las posiciones centrales y en cada una de las casillas restantes un aserrade</w:t>
      </w:r>
      <w:r w:rsidR="00C22507">
        <w:rPr>
          <w:rFonts w:ascii="Arial" w:hAnsi="Arial" w:cs="Arial"/>
          <w:iCs/>
          <w:sz w:val="24"/>
          <w:szCs w:val="24"/>
        </w:rPr>
        <w:t>ro, quedando 7 desocupadas (ver I</w:t>
      </w:r>
      <w:r w:rsidR="00EE74F4" w:rsidRPr="00C22507">
        <w:rPr>
          <w:rFonts w:ascii="Arial" w:hAnsi="Arial" w:cs="Arial"/>
          <w:iCs/>
          <w:sz w:val="24"/>
          <w:szCs w:val="24"/>
        </w:rPr>
        <w:t>lustración 1</w:t>
      </w:r>
      <w:r w:rsidRPr="00C22507">
        <w:rPr>
          <w:rFonts w:ascii="Arial" w:hAnsi="Arial" w:cs="Arial"/>
          <w:iCs/>
          <w:sz w:val="24"/>
          <w:szCs w:val="24"/>
        </w:rPr>
        <w:t>).</w:t>
      </w:r>
    </w:p>
    <w:p w:rsidR="00FF052D" w:rsidRPr="00127AFF" w:rsidRDefault="00FF052D" w:rsidP="009F0CE1">
      <w:pPr>
        <w:jc w:val="center"/>
        <w:rPr>
          <w:rFonts w:ascii="Arial" w:hAnsi="Arial" w:cs="Arial"/>
          <w:iCs/>
          <w:sz w:val="24"/>
          <w:szCs w:val="24"/>
        </w:rPr>
      </w:pPr>
    </w:p>
    <w:p w:rsidR="009F0CE1" w:rsidRPr="00C22507" w:rsidRDefault="00C22507" w:rsidP="00C22507">
      <w:pPr>
        <w:jc w:val="center"/>
        <w:rPr>
          <w:rFonts w:ascii="Arial" w:hAnsi="Arial" w:cs="Arial"/>
          <w:iCs/>
          <w:sz w:val="24"/>
          <w:szCs w:val="24"/>
        </w:rPr>
      </w:pPr>
      <w:r w:rsidRPr="00C22507">
        <w:lastRenderedPageBreak/>
        <w:drawing>
          <wp:inline distT="0" distB="0" distL="0" distR="0">
            <wp:extent cx="5612130" cy="2039926"/>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9F0CE1" w:rsidRPr="00C22507" w:rsidRDefault="00C22507" w:rsidP="00C22507">
      <w:pPr>
        <w:jc w:val="center"/>
        <w:rPr>
          <w:rFonts w:ascii="Arial" w:hAnsi="Arial" w:cs="Arial"/>
          <w:iCs/>
          <w:sz w:val="20"/>
          <w:szCs w:val="20"/>
        </w:rPr>
      </w:pPr>
      <w:r>
        <w:rPr>
          <w:rFonts w:ascii="Arial" w:hAnsi="Arial" w:cs="Arial"/>
          <w:iCs/>
          <w:sz w:val="20"/>
          <w:szCs w:val="20"/>
        </w:rPr>
        <w:t>I</w:t>
      </w:r>
      <w:r w:rsidR="00EE74F4" w:rsidRPr="00C22507">
        <w:rPr>
          <w:rFonts w:ascii="Arial" w:hAnsi="Arial" w:cs="Arial"/>
          <w:iCs/>
          <w:sz w:val="20"/>
          <w:szCs w:val="20"/>
        </w:rPr>
        <w:t>lustración</w:t>
      </w:r>
      <w:r w:rsidR="00F62781" w:rsidRPr="00C22507">
        <w:rPr>
          <w:rFonts w:ascii="Arial" w:hAnsi="Arial" w:cs="Arial"/>
          <w:iCs/>
          <w:sz w:val="20"/>
          <w:szCs w:val="20"/>
        </w:rPr>
        <w:t xml:space="preserve"> </w:t>
      </w:r>
      <w:r w:rsidR="00C573BB">
        <w:rPr>
          <w:rFonts w:ascii="Arial" w:hAnsi="Arial" w:cs="Arial"/>
          <w:iCs/>
          <w:sz w:val="20"/>
          <w:szCs w:val="20"/>
        </w:rPr>
        <w:t>2</w:t>
      </w:r>
      <w:r w:rsidR="00F62781" w:rsidRPr="00C22507">
        <w:rPr>
          <w:rFonts w:ascii="Arial" w:hAnsi="Arial" w:cs="Arial"/>
          <w:iCs/>
          <w:sz w:val="20"/>
          <w:szCs w:val="20"/>
        </w:rPr>
        <w:t>: d</w:t>
      </w:r>
      <w:r w:rsidR="009F0CE1" w:rsidRPr="00C22507">
        <w:rPr>
          <w:rFonts w:ascii="Arial" w:hAnsi="Arial" w:cs="Arial"/>
          <w:iCs/>
          <w:sz w:val="20"/>
          <w:szCs w:val="20"/>
        </w:rPr>
        <w:t>istribución espacial de los</w:t>
      </w:r>
      <w:r w:rsidR="00574DD6" w:rsidRPr="00C22507">
        <w:rPr>
          <w:rFonts w:ascii="Arial" w:hAnsi="Arial" w:cs="Arial"/>
          <w:iCs/>
          <w:sz w:val="20"/>
          <w:szCs w:val="20"/>
        </w:rPr>
        <w:t xml:space="preserve"> aserraderos</w:t>
      </w:r>
      <w:r w:rsidR="00564A20" w:rsidRPr="00C22507">
        <w:rPr>
          <w:rFonts w:ascii="Arial" w:hAnsi="Arial" w:cs="Arial"/>
          <w:iCs/>
          <w:sz w:val="20"/>
          <w:szCs w:val="20"/>
        </w:rPr>
        <w:t xml:space="preserve"> y las papeleras</w:t>
      </w:r>
      <w:r w:rsidR="00574DD6" w:rsidRPr="00C22507">
        <w:rPr>
          <w:rFonts w:ascii="Arial" w:hAnsi="Arial" w:cs="Arial"/>
          <w:iCs/>
          <w:sz w:val="20"/>
          <w:szCs w:val="20"/>
        </w:rPr>
        <w:t xml:space="preserve">, </w:t>
      </w:r>
      <w:r w:rsidR="004F5930" w:rsidRPr="00C22507">
        <w:rPr>
          <w:rFonts w:ascii="Arial" w:hAnsi="Arial" w:cs="Arial"/>
          <w:iCs/>
          <w:sz w:val="20"/>
          <w:szCs w:val="20"/>
        </w:rPr>
        <w:t>indexados por los números de 1 a 100</w:t>
      </w:r>
    </w:p>
    <w:p w:rsidR="00EE74F4" w:rsidRPr="00127AFF" w:rsidRDefault="00EE74F4" w:rsidP="009F0CE1">
      <w:pPr>
        <w:jc w:val="center"/>
        <w:rPr>
          <w:rFonts w:ascii="Arial" w:hAnsi="Arial" w:cs="Arial"/>
          <w:iCs/>
          <w:sz w:val="20"/>
          <w:szCs w:val="20"/>
        </w:rPr>
      </w:pPr>
    </w:p>
    <w:p w:rsidR="00EE74F4" w:rsidRDefault="00EE74F4" w:rsidP="00C22507">
      <w:pPr>
        <w:pStyle w:val="Prrafodelista"/>
        <w:numPr>
          <w:ilvl w:val="1"/>
          <w:numId w:val="22"/>
        </w:numPr>
        <w:jc w:val="both"/>
        <w:rPr>
          <w:rFonts w:ascii="Arial" w:hAnsi="Arial" w:cs="Arial"/>
          <w:iCs/>
          <w:sz w:val="24"/>
          <w:szCs w:val="24"/>
        </w:rPr>
      </w:pPr>
      <w:r w:rsidRPr="00C22507">
        <w:rPr>
          <w:rFonts w:ascii="Arial" w:hAnsi="Arial" w:cs="Arial"/>
          <w:iCs/>
          <w:sz w:val="24"/>
          <w:szCs w:val="24"/>
        </w:rPr>
        <w:t>La forma de funcionamiento inicial (</w:t>
      </w:r>
      <w:proofErr w:type="spellStart"/>
      <w:r w:rsidRPr="00C22507">
        <w:rPr>
          <w:rFonts w:ascii="Arial" w:hAnsi="Arial" w:cs="Arial"/>
          <w:i/>
          <w:iCs/>
          <w:sz w:val="24"/>
          <w:szCs w:val="24"/>
        </w:rPr>
        <w:t>basemodel</w:t>
      </w:r>
      <w:proofErr w:type="spellEnd"/>
      <w:r w:rsidRPr="00C22507">
        <w:rPr>
          <w:rFonts w:ascii="Arial" w:hAnsi="Arial" w:cs="Arial"/>
          <w:iCs/>
          <w:sz w:val="24"/>
          <w:szCs w:val="24"/>
        </w:rPr>
        <w:t>), es decir, la asignación entre aserraderos y plantas,</w:t>
      </w:r>
      <w:r w:rsidR="00C22507">
        <w:rPr>
          <w:rFonts w:ascii="Arial" w:hAnsi="Arial" w:cs="Arial"/>
          <w:iCs/>
          <w:sz w:val="24"/>
          <w:szCs w:val="24"/>
        </w:rPr>
        <w:t xml:space="preserve"> es la que indica la Ilustración 2 (</w:t>
      </w:r>
      <w:r w:rsidRPr="00C22507">
        <w:rPr>
          <w:rFonts w:ascii="Arial" w:hAnsi="Arial" w:cs="Arial"/>
          <w:iCs/>
          <w:sz w:val="24"/>
          <w:szCs w:val="24"/>
        </w:rPr>
        <w:t>se hizo al azar con un código programado en Python</w:t>
      </w:r>
      <w:r>
        <w:rPr>
          <w:rStyle w:val="Refdenotaalpie"/>
          <w:rFonts w:ascii="Arial" w:hAnsi="Arial" w:cs="Arial"/>
          <w:iCs/>
          <w:sz w:val="24"/>
          <w:szCs w:val="24"/>
        </w:rPr>
        <w:footnoteReference w:id="1"/>
      </w:r>
      <w:r w:rsidR="00C22507">
        <w:rPr>
          <w:rFonts w:ascii="Arial" w:hAnsi="Arial" w:cs="Arial"/>
          <w:iCs/>
          <w:sz w:val="24"/>
          <w:szCs w:val="24"/>
        </w:rPr>
        <w:t>).</w:t>
      </w:r>
    </w:p>
    <w:p w:rsidR="00C22507" w:rsidRPr="00C22507" w:rsidRDefault="00C22507" w:rsidP="00C22507">
      <w:pPr>
        <w:pStyle w:val="Prrafodelista"/>
        <w:ind w:left="2148"/>
        <w:jc w:val="both"/>
        <w:rPr>
          <w:rFonts w:ascii="Arial" w:hAnsi="Arial" w:cs="Arial"/>
          <w:iCs/>
          <w:sz w:val="24"/>
          <w:szCs w:val="24"/>
        </w:rPr>
      </w:pPr>
    </w:p>
    <w:p w:rsidR="00EE74F4" w:rsidRPr="00C22507" w:rsidRDefault="00C22507" w:rsidP="00C22507">
      <w:pPr>
        <w:rPr>
          <w:rFonts w:ascii="Arial" w:hAnsi="Arial" w:cs="Arial"/>
          <w:color w:val="000000"/>
          <w:sz w:val="24"/>
          <w:szCs w:val="24"/>
        </w:rPr>
      </w:pPr>
      <w:r w:rsidRPr="00C22507">
        <w:drawing>
          <wp:inline distT="0" distB="0" distL="0" distR="0">
            <wp:extent cx="5612130" cy="2039926"/>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039926"/>
                    </a:xfrm>
                    <a:prstGeom prst="rect">
                      <a:avLst/>
                    </a:prstGeom>
                    <a:noFill/>
                    <a:ln>
                      <a:noFill/>
                    </a:ln>
                  </pic:spPr>
                </pic:pic>
              </a:graphicData>
            </a:graphic>
          </wp:inline>
        </w:drawing>
      </w:r>
    </w:p>
    <w:p w:rsidR="00EE74F4" w:rsidRPr="00C22507" w:rsidRDefault="00EE74F4" w:rsidP="00C22507">
      <w:pPr>
        <w:jc w:val="center"/>
        <w:rPr>
          <w:rFonts w:ascii="Arial" w:hAnsi="Arial" w:cs="Arial"/>
          <w:color w:val="000000"/>
          <w:sz w:val="20"/>
          <w:szCs w:val="20"/>
        </w:rPr>
      </w:pPr>
      <w:r w:rsidRPr="00C22507">
        <w:rPr>
          <w:rFonts w:ascii="Arial" w:hAnsi="Arial" w:cs="Arial"/>
          <w:color w:val="000000"/>
          <w:sz w:val="20"/>
          <w:szCs w:val="20"/>
        </w:rPr>
        <w:t xml:space="preserve">Ilustración </w:t>
      </w:r>
      <w:r w:rsidR="00C573BB">
        <w:rPr>
          <w:rFonts w:ascii="Arial" w:hAnsi="Arial" w:cs="Arial"/>
          <w:color w:val="000000"/>
          <w:sz w:val="20"/>
          <w:szCs w:val="20"/>
        </w:rPr>
        <w:t>3</w:t>
      </w:r>
      <w:r w:rsidRPr="00C22507">
        <w:rPr>
          <w:rFonts w:ascii="Arial" w:hAnsi="Arial" w:cs="Arial"/>
          <w:color w:val="000000"/>
          <w:sz w:val="20"/>
          <w:szCs w:val="20"/>
        </w:rPr>
        <w:t>: asignación aserraderos-plantas</w:t>
      </w:r>
    </w:p>
    <w:p w:rsidR="00EE74F4" w:rsidRDefault="00EE74F4" w:rsidP="00574DD6">
      <w:pPr>
        <w:ind w:firstLine="708"/>
        <w:jc w:val="both"/>
        <w:rPr>
          <w:rFonts w:ascii="Arial" w:hAnsi="Arial" w:cs="Arial"/>
          <w:iCs/>
          <w:sz w:val="24"/>
          <w:szCs w:val="24"/>
        </w:rPr>
      </w:pPr>
    </w:p>
    <w:p w:rsidR="00574DD6" w:rsidRDefault="00574DD6" w:rsidP="00C22507">
      <w:pPr>
        <w:pStyle w:val="Prrafodelista"/>
        <w:numPr>
          <w:ilvl w:val="1"/>
          <w:numId w:val="22"/>
        </w:numPr>
        <w:jc w:val="both"/>
        <w:rPr>
          <w:rFonts w:ascii="Arial" w:hAnsi="Arial" w:cs="Arial"/>
          <w:iCs/>
          <w:sz w:val="24"/>
          <w:szCs w:val="24"/>
        </w:rPr>
      </w:pPr>
      <w:r w:rsidRPr="00C22507">
        <w:rPr>
          <w:rFonts w:ascii="Arial" w:hAnsi="Arial" w:cs="Arial"/>
          <w:iCs/>
          <w:sz w:val="24"/>
          <w:szCs w:val="24"/>
        </w:rPr>
        <w:lastRenderedPageBreak/>
        <w:t>Para que los camiones viajen desde un aserradero a una planta</w:t>
      </w:r>
      <w:r w:rsidR="0072661F" w:rsidRPr="00C22507">
        <w:rPr>
          <w:rFonts w:ascii="Arial" w:hAnsi="Arial" w:cs="Arial"/>
          <w:iCs/>
          <w:sz w:val="24"/>
          <w:szCs w:val="24"/>
        </w:rPr>
        <w:t xml:space="preserve"> respectiva</w:t>
      </w:r>
      <w:r w:rsidRPr="00C22507">
        <w:rPr>
          <w:rFonts w:ascii="Arial" w:hAnsi="Arial" w:cs="Arial"/>
          <w:iCs/>
          <w:sz w:val="24"/>
          <w:szCs w:val="24"/>
        </w:rPr>
        <w:t xml:space="preserve"> se considerarán caminos cada 2 filas de la grilla, con una circunvalación en el centro, como se muestra en la </w:t>
      </w:r>
      <w:r w:rsidR="00C22507">
        <w:rPr>
          <w:rFonts w:ascii="Arial" w:hAnsi="Arial" w:cs="Arial"/>
          <w:iCs/>
          <w:sz w:val="24"/>
          <w:szCs w:val="24"/>
        </w:rPr>
        <w:t>I</w:t>
      </w:r>
      <w:r w:rsidR="00EE74F4" w:rsidRPr="00C22507">
        <w:rPr>
          <w:rFonts w:ascii="Arial" w:hAnsi="Arial" w:cs="Arial"/>
          <w:iCs/>
          <w:sz w:val="24"/>
          <w:szCs w:val="24"/>
        </w:rPr>
        <w:t>lustración 3</w:t>
      </w:r>
      <w:r w:rsidRPr="00C22507">
        <w:rPr>
          <w:rFonts w:ascii="Arial" w:hAnsi="Arial" w:cs="Arial"/>
          <w:iCs/>
          <w:sz w:val="24"/>
          <w:szCs w:val="24"/>
        </w:rPr>
        <w:t>. Así, cada aserradero enviará sus camiones por la carretera que pasa por su costado.</w:t>
      </w:r>
    </w:p>
    <w:p w:rsidR="00C22507" w:rsidRPr="00C22507" w:rsidRDefault="00C22507" w:rsidP="00C22507">
      <w:pPr>
        <w:jc w:val="both"/>
        <w:rPr>
          <w:rFonts w:ascii="Arial" w:hAnsi="Arial" w:cs="Arial"/>
          <w:iCs/>
          <w:sz w:val="24"/>
          <w:szCs w:val="24"/>
        </w:rPr>
      </w:pPr>
      <w:r w:rsidRPr="00C22507">
        <w:drawing>
          <wp:inline distT="0" distB="0" distL="0" distR="0">
            <wp:extent cx="5612130" cy="2143068"/>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143068"/>
                    </a:xfrm>
                    <a:prstGeom prst="rect">
                      <a:avLst/>
                    </a:prstGeom>
                    <a:noFill/>
                    <a:ln>
                      <a:noFill/>
                    </a:ln>
                  </pic:spPr>
                </pic:pic>
              </a:graphicData>
            </a:graphic>
          </wp:inline>
        </w:drawing>
      </w:r>
    </w:p>
    <w:p w:rsidR="00574DD6" w:rsidRDefault="00EE74F4" w:rsidP="00C22507">
      <w:pPr>
        <w:jc w:val="center"/>
        <w:rPr>
          <w:rFonts w:ascii="Arial" w:hAnsi="Arial" w:cs="Arial"/>
          <w:iCs/>
          <w:sz w:val="20"/>
          <w:szCs w:val="20"/>
        </w:rPr>
      </w:pPr>
      <w:r w:rsidRPr="00C22507">
        <w:rPr>
          <w:rFonts w:ascii="Arial" w:hAnsi="Arial" w:cs="Arial"/>
          <w:iCs/>
          <w:sz w:val="20"/>
          <w:szCs w:val="20"/>
        </w:rPr>
        <w:t xml:space="preserve">Ilustración </w:t>
      </w:r>
      <w:r w:rsidR="00C573BB">
        <w:rPr>
          <w:rFonts w:ascii="Arial" w:hAnsi="Arial" w:cs="Arial"/>
          <w:iCs/>
          <w:sz w:val="20"/>
          <w:szCs w:val="20"/>
        </w:rPr>
        <w:t>4</w:t>
      </w:r>
      <w:r w:rsidR="00F62781" w:rsidRPr="00C22507">
        <w:rPr>
          <w:rFonts w:ascii="Arial" w:hAnsi="Arial" w:cs="Arial"/>
          <w:iCs/>
          <w:sz w:val="20"/>
          <w:szCs w:val="20"/>
        </w:rPr>
        <w:t>: d</w:t>
      </w:r>
      <w:r w:rsidR="00574DD6" w:rsidRPr="00C22507">
        <w:rPr>
          <w:rFonts w:ascii="Arial" w:hAnsi="Arial" w:cs="Arial"/>
          <w:iCs/>
          <w:sz w:val="20"/>
          <w:szCs w:val="20"/>
        </w:rPr>
        <w:t>istribución espacial de los caminos</w:t>
      </w:r>
      <w:r w:rsidR="00CC254D" w:rsidRPr="00C22507">
        <w:rPr>
          <w:rFonts w:ascii="Arial" w:hAnsi="Arial" w:cs="Arial"/>
          <w:iCs/>
          <w:sz w:val="20"/>
          <w:szCs w:val="20"/>
        </w:rPr>
        <w:t xml:space="preserve"> (en rojo)</w:t>
      </w:r>
    </w:p>
    <w:p w:rsidR="00C22507" w:rsidRPr="00C22507" w:rsidRDefault="00C22507" w:rsidP="00C22507">
      <w:pPr>
        <w:jc w:val="center"/>
        <w:rPr>
          <w:rFonts w:ascii="Arial" w:hAnsi="Arial" w:cs="Arial"/>
          <w:iCs/>
          <w:sz w:val="20"/>
          <w:szCs w:val="20"/>
        </w:rPr>
      </w:pPr>
    </w:p>
    <w:p w:rsidR="00574DD6" w:rsidRPr="00127AFF" w:rsidRDefault="00574DD6" w:rsidP="00574DD6">
      <w:pPr>
        <w:jc w:val="both"/>
        <w:rPr>
          <w:rFonts w:ascii="Arial" w:hAnsi="Arial" w:cs="Arial"/>
          <w:b/>
          <w:iCs/>
          <w:sz w:val="24"/>
          <w:szCs w:val="24"/>
        </w:rPr>
      </w:pPr>
      <w:r w:rsidRPr="00127AFF">
        <w:rPr>
          <w:rFonts w:ascii="Arial" w:hAnsi="Arial" w:cs="Arial"/>
          <w:b/>
          <w:iCs/>
          <w:sz w:val="24"/>
          <w:szCs w:val="24"/>
        </w:rPr>
        <w:t>Límites del modelo</w:t>
      </w:r>
    </w:p>
    <w:p w:rsidR="00574DD6" w:rsidRPr="00C573BB" w:rsidRDefault="00574DD6" w:rsidP="00C573BB">
      <w:pPr>
        <w:pStyle w:val="Prrafodelista"/>
        <w:numPr>
          <w:ilvl w:val="0"/>
          <w:numId w:val="28"/>
        </w:numPr>
        <w:jc w:val="both"/>
        <w:rPr>
          <w:rFonts w:ascii="Arial" w:hAnsi="Arial" w:cs="Arial"/>
          <w:iCs/>
          <w:sz w:val="24"/>
          <w:szCs w:val="24"/>
        </w:rPr>
      </w:pPr>
      <w:r w:rsidRPr="00C573BB">
        <w:rPr>
          <w:rFonts w:ascii="Arial" w:hAnsi="Arial" w:cs="Arial"/>
          <w:iCs/>
          <w:sz w:val="24"/>
          <w:szCs w:val="24"/>
        </w:rPr>
        <w:t>La representación del funcionamiento original de la industria es limitada, pues se consideró, por la falta de organización colectiva, una distribución definida al azar entre los aserraderos y las plantas.</w:t>
      </w:r>
    </w:p>
    <w:p w:rsidR="000B7BB3" w:rsidRPr="00C573BB" w:rsidRDefault="000B7BB3" w:rsidP="00C573BB">
      <w:pPr>
        <w:pStyle w:val="Prrafodelista"/>
        <w:numPr>
          <w:ilvl w:val="0"/>
          <w:numId w:val="28"/>
        </w:numPr>
        <w:jc w:val="both"/>
        <w:rPr>
          <w:rFonts w:ascii="Arial" w:hAnsi="Arial" w:cs="Arial"/>
          <w:iCs/>
          <w:sz w:val="24"/>
          <w:szCs w:val="24"/>
        </w:rPr>
      </w:pPr>
      <w:r w:rsidRPr="00C573BB">
        <w:rPr>
          <w:rFonts w:ascii="Arial" w:hAnsi="Arial" w:cs="Arial"/>
          <w:iCs/>
          <w:sz w:val="24"/>
          <w:szCs w:val="24"/>
        </w:rPr>
        <w:t xml:space="preserve">El modelo no considera fluctuación en los tiempos de trabajo de los aserraderos. </w:t>
      </w:r>
    </w:p>
    <w:p w:rsidR="000B7BB3" w:rsidRPr="00C573BB" w:rsidRDefault="000B7BB3" w:rsidP="00C573BB">
      <w:pPr>
        <w:pStyle w:val="Prrafodelista"/>
        <w:numPr>
          <w:ilvl w:val="0"/>
          <w:numId w:val="28"/>
        </w:numPr>
        <w:jc w:val="both"/>
        <w:rPr>
          <w:rFonts w:ascii="Arial" w:hAnsi="Arial" w:cs="Arial"/>
          <w:iCs/>
          <w:sz w:val="24"/>
          <w:szCs w:val="24"/>
        </w:rPr>
      </w:pPr>
      <w:r w:rsidRPr="00C573BB">
        <w:rPr>
          <w:rFonts w:ascii="Arial" w:hAnsi="Arial" w:cs="Arial"/>
          <w:iCs/>
          <w:sz w:val="24"/>
          <w:szCs w:val="24"/>
        </w:rPr>
        <w:t>No considera ev</w:t>
      </w:r>
      <w:r w:rsidR="00C573BB">
        <w:rPr>
          <w:rFonts w:ascii="Arial" w:hAnsi="Arial" w:cs="Arial"/>
          <w:iCs/>
          <w:sz w:val="24"/>
          <w:szCs w:val="24"/>
        </w:rPr>
        <w:t>entuales variaciones de precio.</w:t>
      </w:r>
    </w:p>
    <w:p w:rsidR="00574DD6" w:rsidRPr="00C573BB" w:rsidRDefault="000B7BB3" w:rsidP="00C573BB">
      <w:pPr>
        <w:pStyle w:val="Prrafodelista"/>
        <w:numPr>
          <w:ilvl w:val="0"/>
          <w:numId w:val="28"/>
        </w:numPr>
        <w:jc w:val="both"/>
        <w:rPr>
          <w:rFonts w:ascii="Arial" w:hAnsi="Arial" w:cs="Arial"/>
          <w:iCs/>
          <w:sz w:val="24"/>
          <w:szCs w:val="24"/>
        </w:rPr>
      </w:pPr>
      <w:r w:rsidRPr="00C573BB">
        <w:rPr>
          <w:rFonts w:ascii="Arial" w:hAnsi="Arial" w:cs="Arial"/>
          <w:iCs/>
          <w:sz w:val="24"/>
          <w:szCs w:val="24"/>
        </w:rPr>
        <w:t>Se estima total fidelidad de los aserraderos con las asignaciones.</w:t>
      </w:r>
    </w:p>
    <w:p w:rsidR="00127AFF" w:rsidRPr="00127AFF" w:rsidRDefault="00127AFF" w:rsidP="000B7BB3">
      <w:pPr>
        <w:ind w:left="2832" w:hanging="2124"/>
        <w:jc w:val="both"/>
        <w:rPr>
          <w:rFonts w:ascii="Arial" w:hAnsi="Arial" w:cs="Arial"/>
          <w:iCs/>
          <w:sz w:val="24"/>
          <w:szCs w:val="24"/>
        </w:rPr>
      </w:pPr>
    </w:p>
    <w:p w:rsidR="00F62781" w:rsidRDefault="00574DD6" w:rsidP="00C573BB">
      <w:pPr>
        <w:jc w:val="both"/>
        <w:rPr>
          <w:rFonts w:ascii="Arial" w:hAnsi="Arial" w:cs="Arial"/>
          <w:b/>
          <w:iCs/>
          <w:sz w:val="24"/>
          <w:szCs w:val="24"/>
        </w:rPr>
      </w:pPr>
      <w:r w:rsidRPr="00127AFF">
        <w:rPr>
          <w:rFonts w:ascii="Arial" w:hAnsi="Arial" w:cs="Arial"/>
          <w:b/>
          <w:iCs/>
          <w:sz w:val="24"/>
          <w:szCs w:val="24"/>
        </w:rPr>
        <w:t>Supuestos</w:t>
      </w:r>
    </w:p>
    <w:p w:rsidR="00A755B7" w:rsidRPr="00A755B7" w:rsidRDefault="00A755B7" w:rsidP="00A755B7">
      <w:pPr>
        <w:pStyle w:val="Prrafodelista"/>
        <w:numPr>
          <w:ilvl w:val="0"/>
          <w:numId w:val="30"/>
        </w:numPr>
        <w:jc w:val="both"/>
        <w:rPr>
          <w:rFonts w:ascii="Arial" w:hAnsi="Arial" w:cs="Arial"/>
          <w:iCs/>
          <w:sz w:val="24"/>
          <w:szCs w:val="24"/>
        </w:rPr>
      </w:pPr>
      <w:r>
        <w:rPr>
          <w:rFonts w:ascii="Arial" w:hAnsi="Arial" w:cs="Arial"/>
          <w:iCs/>
          <w:sz w:val="24"/>
          <w:szCs w:val="24"/>
        </w:rPr>
        <w:t>Papeleras</w:t>
      </w:r>
    </w:p>
    <w:p w:rsidR="002F29E5" w:rsidRPr="0068198D" w:rsidRDefault="00A755B7" w:rsidP="00A755B7">
      <w:pPr>
        <w:pStyle w:val="Prrafodelista"/>
        <w:numPr>
          <w:ilvl w:val="1"/>
          <w:numId w:val="30"/>
        </w:numPr>
        <w:jc w:val="both"/>
        <w:rPr>
          <w:rFonts w:ascii="Arial" w:hAnsi="Arial" w:cs="Arial"/>
          <w:iCs/>
          <w:sz w:val="24"/>
          <w:szCs w:val="24"/>
        </w:rPr>
      </w:pPr>
      <w:r w:rsidRPr="0068198D">
        <w:rPr>
          <w:rFonts w:ascii="Arial" w:hAnsi="Arial" w:cs="Arial"/>
          <w:iCs/>
          <w:sz w:val="24"/>
          <w:szCs w:val="24"/>
        </w:rPr>
        <w:t>Para obtener el</w:t>
      </w:r>
      <w:r w:rsidR="002F29E5" w:rsidRPr="0068198D">
        <w:rPr>
          <w:rFonts w:ascii="Arial" w:hAnsi="Arial" w:cs="Arial"/>
          <w:iCs/>
          <w:sz w:val="24"/>
          <w:szCs w:val="24"/>
        </w:rPr>
        <w:t xml:space="preserve"> costo Inventario, se tomará la cantidad de madera en el inventario (toneladas de madera) a las 23:59 de cada día, </w:t>
      </w:r>
      <w:r w:rsidR="0093556C" w:rsidRPr="0068198D">
        <w:rPr>
          <w:rFonts w:ascii="Arial" w:hAnsi="Arial" w:cs="Arial"/>
          <w:iCs/>
          <w:sz w:val="24"/>
          <w:szCs w:val="24"/>
        </w:rPr>
        <w:t xml:space="preserve">se multiplicará por US$50/tonelada </w:t>
      </w:r>
      <w:r w:rsidR="002F29E5" w:rsidRPr="0068198D">
        <w:rPr>
          <w:rFonts w:ascii="Arial" w:hAnsi="Arial" w:cs="Arial"/>
          <w:iCs/>
          <w:sz w:val="24"/>
          <w:szCs w:val="24"/>
        </w:rPr>
        <w:t xml:space="preserve">luego este valor será multiplicado </w:t>
      </w:r>
      <w:r w:rsidR="002F29E5" w:rsidRPr="0068198D">
        <w:rPr>
          <w:rFonts w:ascii="Arial" w:hAnsi="Arial" w:cs="Arial"/>
          <w:iCs/>
          <w:sz w:val="24"/>
          <w:szCs w:val="24"/>
        </w:rPr>
        <w:lastRenderedPageBreak/>
        <w:t>por la tasa de WACC</w:t>
      </w:r>
      <w:r w:rsidR="0093556C" w:rsidRPr="0068198D">
        <w:rPr>
          <w:rFonts w:ascii="Arial" w:hAnsi="Arial" w:cs="Arial"/>
          <w:iCs/>
          <w:sz w:val="24"/>
          <w:szCs w:val="24"/>
        </w:rPr>
        <w:t xml:space="preserve"> dividida</w:t>
      </w:r>
      <w:r w:rsidR="002F29E5" w:rsidRPr="0068198D">
        <w:rPr>
          <w:rFonts w:ascii="Arial" w:hAnsi="Arial" w:cs="Arial"/>
          <w:iCs/>
          <w:sz w:val="24"/>
          <w:szCs w:val="24"/>
        </w:rPr>
        <w:t xml:space="preserve"> por 365. De esta manera obtendremos el costo</w:t>
      </w:r>
      <w:r w:rsidR="0093556C" w:rsidRPr="0068198D">
        <w:rPr>
          <w:rFonts w:ascii="Arial" w:hAnsi="Arial" w:cs="Arial"/>
          <w:iCs/>
          <w:sz w:val="24"/>
          <w:szCs w:val="24"/>
        </w:rPr>
        <w:t xml:space="preserve"> diario de inventario.</w:t>
      </w:r>
    </w:p>
    <w:p w:rsidR="002F29E5" w:rsidRPr="0068198D" w:rsidRDefault="002F29E5" w:rsidP="00A755B7">
      <w:pPr>
        <w:pStyle w:val="Prrafodelista"/>
        <w:numPr>
          <w:ilvl w:val="1"/>
          <w:numId w:val="30"/>
        </w:numPr>
        <w:jc w:val="both"/>
        <w:rPr>
          <w:rFonts w:ascii="Arial" w:hAnsi="Arial" w:cs="Arial"/>
          <w:iCs/>
          <w:sz w:val="24"/>
          <w:szCs w:val="24"/>
        </w:rPr>
      </w:pPr>
      <w:r w:rsidRPr="0068198D">
        <w:rPr>
          <w:rFonts w:ascii="Arial" w:hAnsi="Arial" w:cs="Arial"/>
          <w:iCs/>
          <w:sz w:val="24"/>
          <w:szCs w:val="24"/>
        </w:rPr>
        <w:t>El tiempo que tome la circulación de un camión será proporcional a la distancia a recorrer</w:t>
      </w:r>
      <w:r w:rsidR="00160CFA" w:rsidRPr="0068198D">
        <w:rPr>
          <w:rFonts w:ascii="Arial" w:hAnsi="Arial" w:cs="Arial"/>
          <w:iCs/>
          <w:sz w:val="24"/>
          <w:szCs w:val="24"/>
        </w:rPr>
        <w:t xml:space="preserve"> (considerando la velocidad de 10mph)</w:t>
      </w:r>
      <w:r w:rsidRPr="0068198D">
        <w:rPr>
          <w:rFonts w:ascii="Arial" w:hAnsi="Arial" w:cs="Arial"/>
          <w:iCs/>
          <w:sz w:val="24"/>
          <w:szCs w:val="24"/>
        </w:rPr>
        <w:t xml:space="preserve"> y a la saturación del centro de acopio de la planta.</w:t>
      </w:r>
      <w:r w:rsidR="00D36252" w:rsidRPr="0068198D">
        <w:rPr>
          <w:rFonts w:ascii="Arial" w:hAnsi="Arial" w:cs="Arial"/>
          <w:iCs/>
          <w:sz w:val="24"/>
          <w:szCs w:val="24"/>
        </w:rPr>
        <w:t xml:space="preserve"> Es decir, si en el molino hay mucho inventario el camión deberá descargar en la entrada de la zona de depósito.</w:t>
      </w:r>
    </w:p>
    <w:p w:rsidR="002F29E5" w:rsidRPr="0068198D" w:rsidRDefault="002F29E5" w:rsidP="0068198D">
      <w:pPr>
        <w:pStyle w:val="Prrafodelista"/>
        <w:numPr>
          <w:ilvl w:val="1"/>
          <w:numId w:val="30"/>
        </w:numPr>
        <w:jc w:val="both"/>
        <w:rPr>
          <w:rFonts w:ascii="Arial" w:hAnsi="Arial" w:cs="Arial"/>
          <w:iCs/>
          <w:sz w:val="24"/>
          <w:szCs w:val="24"/>
        </w:rPr>
      </w:pPr>
      <w:r w:rsidRPr="0068198D">
        <w:rPr>
          <w:rFonts w:ascii="Arial" w:hAnsi="Arial" w:cs="Arial"/>
          <w:iCs/>
          <w:sz w:val="24"/>
          <w:szCs w:val="24"/>
        </w:rPr>
        <w:t xml:space="preserve">La interpretación que se hará de la descripción </w:t>
      </w:r>
      <w:r w:rsidR="00DF12D0" w:rsidRPr="0068198D">
        <w:rPr>
          <w:rFonts w:ascii="Arial" w:hAnsi="Arial" w:cs="Arial"/>
          <w:iCs/>
          <w:sz w:val="24"/>
          <w:szCs w:val="24"/>
        </w:rPr>
        <w:t>del</w:t>
      </w:r>
      <w:r w:rsidRPr="0068198D">
        <w:rPr>
          <w:rFonts w:ascii="Arial" w:hAnsi="Arial" w:cs="Arial"/>
          <w:iCs/>
          <w:sz w:val="24"/>
          <w:szCs w:val="24"/>
        </w:rPr>
        <w:t xml:space="preserve"> tiemp</w:t>
      </w:r>
      <w:r w:rsidR="00DF12D0" w:rsidRPr="0068198D">
        <w:rPr>
          <w:rFonts w:ascii="Arial" w:hAnsi="Arial" w:cs="Arial"/>
          <w:iCs/>
          <w:sz w:val="24"/>
          <w:szCs w:val="24"/>
        </w:rPr>
        <w:t>o</w:t>
      </w:r>
      <w:r w:rsidRPr="0068198D">
        <w:rPr>
          <w:rFonts w:ascii="Arial" w:hAnsi="Arial" w:cs="Arial"/>
          <w:iCs/>
          <w:sz w:val="24"/>
          <w:szCs w:val="24"/>
        </w:rPr>
        <w:t xml:space="preserve"> de pesaje que entrega el enunciado </w:t>
      </w:r>
      <w:r w:rsidR="00D36252" w:rsidRPr="0068198D">
        <w:rPr>
          <w:rFonts w:ascii="Arial" w:hAnsi="Arial" w:cs="Arial"/>
          <w:iCs/>
          <w:sz w:val="24"/>
          <w:szCs w:val="24"/>
        </w:rPr>
        <w:t>se</w:t>
      </w:r>
      <w:r w:rsidR="00A470B3" w:rsidRPr="0068198D">
        <w:rPr>
          <w:rFonts w:ascii="Arial" w:hAnsi="Arial" w:cs="Arial"/>
          <w:iCs/>
          <w:sz w:val="24"/>
          <w:szCs w:val="24"/>
        </w:rPr>
        <w:t>rá mediante una distribución triangular de parámetros (2,2,7).</w:t>
      </w:r>
    </w:p>
    <w:p w:rsidR="00F62781" w:rsidRPr="0068198D" w:rsidRDefault="00F62781" w:rsidP="0068198D">
      <w:pPr>
        <w:pStyle w:val="Prrafodelista"/>
        <w:numPr>
          <w:ilvl w:val="1"/>
          <w:numId w:val="30"/>
        </w:numPr>
        <w:jc w:val="both"/>
        <w:rPr>
          <w:rFonts w:ascii="Arial" w:hAnsi="Arial" w:cs="Arial"/>
          <w:iCs/>
          <w:sz w:val="24"/>
          <w:szCs w:val="24"/>
        </w:rPr>
      </w:pPr>
      <w:r w:rsidRPr="0068198D">
        <w:rPr>
          <w:rFonts w:ascii="Arial" w:hAnsi="Arial" w:cs="Arial"/>
          <w:iCs/>
          <w:sz w:val="24"/>
          <w:szCs w:val="24"/>
        </w:rPr>
        <w:t xml:space="preserve">El tiempo de descarga de un camión se comporta como una variable aleatoria </w:t>
      </w:r>
      <w:r w:rsidR="0072661F" w:rsidRPr="0068198D">
        <w:rPr>
          <w:rFonts w:ascii="Arial" w:hAnsi="Arial" w:cs="Arial"/>
          <w:iCs/>
          <w:sz w:val="24"/>
          <w:szCs w:val="24"/>
        </w:rPr>
        <w:t>normal</w:t>
      </w:r>
      <w:r w:rsidRPr="0068198D">
        <w:rPr>
          <w:rFonts w:ascii="Arial" w:hAnsi="Arial" w:cs="Arial"/>
          <w:iCs/>
          <w:sz w:val="24"/>
          <w:szCs w:val="24"/>
        </w:rPr>
        <w:t xml:space="preserve"> </w:t>
      </w:r>
      <w:r w:rsidR="0072661F" w:rsidRPr="0068198D">
        <w:rPr>
          <w:rFonts w:ascii="Arial" w:hAnsi="Arial" w:cs="Arial"/>
          <w:iCs/>
          <w:sz w:val="24"/>
          <w:szCs w:val="24"/>
        </w:rPr>
        <w:t>de media 10 minutos y desviación estándar 2</w:t>
      </w:r>
      <w:r w:rsidRPr="0068198D">
        <w:rPr>
          <w:rFonts w:ascii="Arial" w:hAnsi="Arial" w:cs="Arial"/>
          <w:iCs/>
          <w:sz w:val="24"/>
          <w:szCs w:val="24"/>
        </w:rPr>
        <w:t>.</w:t>
      </w:r>
    </w:p>
    <w:p w:rsidR="00A470B3" w:rsidRPr="0068198D" w:rsidRDefault="0068198D" w:rsidP="0068198D">
      <w:pPr>
        <w:pStyle w:val="Prrafodelista"/>
        <w:numPr>
          <w:ilvl w:val="1"/>
          <w:numId w:val="30"/>
        </w:numPr>
        <w:jc w:val="both"/>
        <w:rPr>
          <w:rFonts w:ascii="Arial" w:hAnsi="Arial" w:cs="Arial"/>
          <w:iCs/>
          <w:sz w:val="24"/>
          <w:szCs w:val="24"/>
        </w:rPr>
      </w:pPr>
      <w:r w:rsidRPr="0068198D">
        <w:rPr>
          <w:rFonts w:ascii="Arial" w:hAnsi="Arial" w:cs="Arial"/>
          <w:iCs/>
          <w:sz w:val="24"/>
          <w:szCs w:val="24"/>
        </w:rPr>
        <w:t>El tiempo de mantención de las</w:t>
      </w:r>
      <w:r w:rsidR="00A470B3" w:rsidRPr="0068198D">
        <w:rPr>
          <w:rFonts w:ascii="Arial" w:hAnsi="Arial" w:cs="Arial"/>
          <w:iCs/>
          <w:sz w:val="24"/>
          <w:szCs w:val="24"/>
        </w:rPr>
        <w:t xml:space="preserve"> grúas, en base a lo descrito en el enunciado, se comporta de acurdo a una distribución triangular de parámetros (1,1,5).</w:t>
      </w:r>
    </w:p>
    <w:p w:rsidR="002F29E5" w:rsidRPr="00127AFF" w:rsidRDefault="002F29E5" w:rsidP="002F29E5">
      <w:pPr>
        <w:pStyle w:val="Prrafodelista"/>
        <w:numPr>
          <w:ilvl w:val="0"/>
          <w:numId w:val="10"/>
        </w:numPr>
        <w:jc w:val="both"/>
        <w:rPr>
          <w:rFonts w:ascii="Arial" w:hAnsi="Arial" w:cs="Arial"/>
          <w:iCs/>
          <w:sz w:val="24"/>
          <w:szCs w:val="24"/>
        </w:rPr>
      </w:pPr>
      <w:r w:rsidRPr="00127AFF">
        <w:rPr>
          <w:rFonts w:ascii="Arial" w:hAnsi="Arial" w:cs="Arial"/>
          <w:iCs/>
          <w:sz w:val="24"/>
          <w:szCs w:val="24"/>
        </w:rPr>
        <w:t>Aserraderos</w:t>
      </w:r>
    </w:p>
    <w:p w:rsidR="00FB6333" w:rsidRPr="0068198D" w:rsidRDefault="002F29E5" w:rsidP="0068198D">
      <w:pPr>
        <w:pStyle w:val="Prrafodelista"/>
        <w:numPr>
          <w:ilvl w:val="1"/>
          <w:numId w:val="10"/>
        </w:numPr>
        <w:jc w:val="both"/>
        <w:rPr>
          <w:rFonts w:ascii="Arial" w:hAnsi="Arial" w:cs="Arial"/>
          <w:iCs/>
          <w:sz w:val="24"/>
          <w:szCs w:val="24"/>
        </w:rPr>
      </w:pPr>
      <w:r w:rsidRPr="00127AFF">
        <w:rPr>
          <w:rFonts w:ascii="Arial" w:hAnsi="Arial" w:cs="Arial"/>
          <w:iCs/>
          <w:sz w:val="24"/>
          <w:szCs w:val="24"/>
        </w:rPr>
        <w:t>No hay fallas en el funcionamiento de los camiones ni en la operación de los aserraderos.</w:t>
      </w:r>
    </w:p>
    <w:p w:rsidR="0075491B" w:rsidRDefault="00FB6333" w:rsidP="0068198D">
      <w:pPr>
        <w:pStyle w:val="Prrafodelista"/>
        <w:numPr>
          <w:ilvl w:val="1"/>
          <w:numId w:val="10"/>
        </w:numPr>
        <w:jc w:val="both"/>
        <w:rPr>
          <w:rFonts w:ascii="Arial" w:hAnsi="Arial" w:cs="Arial"/>
          <w:iCs/>
          <w:sz w:val="24"/>
          <w:szCs w:val="24"/>
        </w:rPr>
      </w:pPr>
      <w:r w:rsidRPr="00127AFF">
        <w:rPr>
          <w:rFonts w:ascii="Arial" w:hAnsi="Arial" w:cs="Arial"/>
          <w:iCs/>
          <w:sz w:val="24"/>
          <w:szCs w:val="24"/>
        </w:rPr>
        <w:t xml:space="preserve">La cantidad </w:t>
      </w:r>
      <w:r w:rsidR="0068198D">
        <w:rPr>
          <w:rFonts w:ascii="Arial" w:hAnsi="Arial" w:cs="Arial"/>
          <w:iCs/>
          <w:sz w:val="24"/>
          <w:szCs w:val="24"/>
        </w:rPr>
        <w:t xml:space="preserve">máxima </w:t>
      </w:r>
      <w:r w:rsidRPr="00127AFF">
        <w:rPr>
          <w:rFonts w:ascii="Arial" w:hAnsi="Arial" w:cs="Arial"/>
          <w:iCs/>
          <w:sz w:val="24"/>
          <w:szCs w:val="24"/>
        </w:rPr>
        <w:t xml:space="preserve">de camiones que sale en un día </w:t>
      </w:r>
      <w:r w:rsidR="0075491B" w:rsidRPr="00127AFF">
        <w:rPr>
          <w:rFonts w:ascii="Arial" w:hAnsi="Arial" w:cs="Arial"/>
          <w:iCs/>
          <w:sz w:val="24"/>
          <w:szCs w:val="24"/>
        </w:rPr>
        <w:t xml:space="preserve">de un aserradero </w:t>
      </w:r>
      <w:r w:rsidRPr="00127AFF">
        <w:rPr>
          <w:rFonts w:ascii="Arial" w:hAnsi="Arial" w:cs="Arial"/>
          <w:iCs/>
          <w:sz w:val="24"/>
          <w:szCs w:val="24"/>
        </w:rPr>
        <w:t xml:space="preserve">es determinada por la temporada, conforme a la </w:t>
      </w:r>
      <w:r w:rsidR="0068198D">
        <w:rPr>
          <w:rFonts w:ascii="Arial" w:hAnsi="Arial" w:cs="Arial"/>
          <w:iCs/>
          <w:sz w:val="24"/>
          <w:szCs w:val="24"/>
        </w:rPr>
        <w:t>Tabla</w:t>
      </w:r>
      <w:r w:rsidRPr="00127AFF">
        <w:rPr>
          <w:rFonts w:ascii="Arial" w:hAnsi="Arial" w:cs="Arial"/>
          <w:iCs/>
          <w:sz w:val="24"/>
          <w:szCs w:val="24"/>
        </w:rPr>
        <w:t xml:space="preserve"> </w:t>
      </w:r>
      <w:r w:rsidR="0068198D">
        <w:rPr>
          <w:rFonts w:ascii="Arial" w:hAnsi="Arial" w:cs="Arial"/>
          <w:iCs/>
          <w:sz w:val="24"/>
          <w:szCs w:val="24"/>
        </w:rPr>
        <w:t>2</w:t>
      </w:r>
      <w:r w:rsidRPr="00127AFF">
        <w:rPr>
          <w:rFonts w:ascii="Arial" w:hAnsi="Arial" w:cs="Arial"/>
          <w:iCs/>
          <w:sz w:val="24"/>
          <w:szCs w:val="24"/>
        </w:rPr>
        <w:t>.</w:t>
      </w:r>
    </w:p>
    <w:p w:rsidR="00127AFF" w:rsidRPr="00127AFF" w:rsidRDefault="00127AFF" w:rsidP="00127AFF">
      <w:pPr>
        <w:pStyle w:val="Prrafodelista"/>
        <w:jc w:val="both"/>
        <w:rPr>
          <w:rFonts w:ascii="Arial" w:hAnsi="Arial" w:cs="Arial"/>
          <w:iCs/>
          <w:sz w:val="24"/>
          <w:szCs w:val="24"/>
        </w:rPr>
      </w:pPr>
    </w:p>
    <w:tbl>
      <w:tblPr>
        <w:tblStyle w:val="Tablaconcuadrcula"/>
        <w:tblW w:w="0" w:type="auto"/>
        <w:jc w:val="center"/>
        <w:tblLook w:val="04A0" w:firstRow="1" w:lastRow="0" w:firstColumn="1" w:lastColumn="0" w:noHBand="0" w:noVBand="1"/>
      </w:tblPr>
      <w:tblGrid>
        <w:gridCol w:w="3515"/>
        <w:gridCol w:w="2758"/>
      </w:tblGrid>
      <w:tr w:rsidR="00FB6333" w:rsidRPr="00127AFF" w:rsidTr="0075491B">
        <w:trPr>
          <w:jc w:val="center"/>
        </w:trPr>
        <w:tc>
          <w:tcPr>
            <w:tcW w:w="3515" w:type="dxa"/>
          </w:tcPr>
          <w:p w:rsidR="00FB6333" w:rsidRPr="00127AFF" w:rsidRDefault="00FB6333" w:rsidP="0075491B">
            <w:pPr>
              <w:pStyle w:val="Prrafodelista"/>
              <w:ind w:left="0"/>
              <w:jc w:val="center"/>
              <w:rPr>
                <w:rFonts w:ascii="Arial" w:hAnsi="Arial" w:cs="Arial"/>
                <w:b/>
                <w:iCs/>
                <w:sz w:val="24"/>
                <w:szCs w:val="24"/>
              </w:rPr>
            </w:pPr>
            <w:r w:rsidRPr="00127AFF">
              <w:rPr>
                <w:rFonts w:ascii="Arial" w:hAnsi="Arial" w:cs="Arial"/>
                <w:b/>
                <w:iCs/>
                <w:sz w:val="24"/>
                <w:szCs w:val="24"/>
              </w:rPr>
              <w:t>Cargas por día</w:t>
            </w:r>
          </w:p>
        </w:tc>
        <w:tc>
          <w:tcPr>
            <w:tcW w:w="2758" w:type="dxa"/>
          </w:tcPr>
          <w:p w:rsidR="00FB6333" w:rsidRPr="00127AFF" w:rsidRDefault="00FB6333" w:rsidP="0075491B">
            <w:pPr>
              <w:pStyle w:val="Prrafodelista"/>
              <w:ind w:left="0"/>
              <w:jc w:val="center"/>
              <w:rPr>
                <w:rFonts w:ascii="Arial" w:hAnsi="Arial" w:cs="Arial"/>
                <w:b/>
                <w:iCs/>
                <w:sz w:val="24"/>
                <w:szCs w:val="24"/>
              </w:rPr>
            </w:pPr>
            <w:r w:rsidRPr="00127AFF">
              <w:rPr>
                <w:rFonts w:ascii="Arial" w:hAnsi="Arial" w:cs="Arial"/>
                <w:b/>
                <w:iCs/>
                <w:sz w:val="24"/>
                <w:szCs w:val="24"/>
              </w:rPr>
              <w:t>Meses</w:t>
            </w:r>
          </w:p>
        </w:tc>
      </w:tr>
      <w:tr w:rsidR="00FB6333" w:rsidRPr="00127AFF" w:rsidTr="0072661F">
        <w:trPr>
          <w:trHeight w:val="562"/>
          <w:jc w:val="center"/>
        </w:trPr>
        <w:tc>
          <w:tcPr>
            <w:tcW w:w="3515" w:type="dxa"/>
          </w:tcPr>
          <w:p w:rsidR="00FB6333" w:rsidRPr="00127AFF" w:rsidRDefault="00FB6333" w:rsidP="008E23ED">
            <w:pPr>
              <w:pStyle w:val="Prrafodelista"/>
              <w:spacing w:line="480" w:lineRule="auto"/>
              <w:ind w:left="0"/>
              <w:jc w:val="center"/>
              <w:rPr>
                <w:rFonts w:ascii="Arial" w:hAnsi="Arial" w:cs="Arial"/>
                <w:iCs/>
                <w:sz w:val="24"/>
                <w:szCs w:val="24"/>
              </w:rPr>
            </w:pPr>
            <w:proofErr w:type="spellStart"/>
            <w:proofErr w:type="gramStart"/>
            <w:r w:rsidRPr="00127AFF">
              <w:rPr>
                <w:rFonts w:ascii="Arial" w:hAnsi="Arial" w:cs="Arial"/>
                <w:iCs/>
                <w:sz w:val="24"/>
                <w:szCs w:val="24"/>
              </w:rPr>
              <w:t>UniformeDiscreta</w:t>
            </w:r>
            <w:proofErr w:type="spellEnd"/>
            <w:r w:rsidRPr="00127AFF">
              <w:rPr>
                <w:rFonts w:ascii="Arial" w:hAnsi="Arial" w:cs="Arial"/>
                <w:iCs/>
                <w:sz w:val="24"/>
                <w:szCs w:val="24"/>
              </w:rPr>
              <w:t>(</w:t>
            </w:r>
            <w:proofErr w:type="gramEnd"/>
            <w:r w:rsidRPr="00127AFF">
              <w:rPr>
                <w:rFonts w:ascii="Arial" w:hAnsi="Arial" w:cs="Arial"/>
                <w:iCs/>
                <w:sz w:val="24"/>
                <w:szCs w:val="24"/>
              </w:rPr>
              <w:t>6,8)</w:t>
            </w:r>
          </w:p>
        </w:tc>
        <w:tc>
          <w:tcPr>
            <w:tcW w:w="2758" w:type="dxa"/>
          </w:tcPr>
          <w:p w:rsidR="00FB6333" w:rsidRPr="00127AFF" w:rsidRDefault="00FB6333" w:rsidP="008E23ED">
            <w:pPr>
              <w:pStyle w:val="Prrafodelista"/>
              <w:spacing w:line="480" w:lineRule="auto"/>
              <w:ind w:left="0"/>
              <w:jc w:val="center"/>
              <w:rPr>
                <w:rFonts w:ascii="Arial" w:hAnsi="Arial" w:cs="Arial"/>
                <w:iCs/>
                <w:sz w:val="24"/>
                <w:szCs w:val="24"/>
              </w:rPr>
            </w:pPr>
            <w:r w:rsidRPr="00127AFF">
              <w:rPr>
                <w:rFonts w:ascii="Arial" w:hAnsi="Arial" w:cs="Arial"/>
                <w:iCs/>
                <w:sz w:val="24"/>
                <w:szCs w:val="24"/>
              </w:rPr>
              <w:t>Enero a marzo</w:t>
            </w:r>
          </w:p>
        </w:tc>
      </w:tr>
      <w:tr w:rsidR="00FB6333" w:rsidRPr="00127AFF" w:rsidTr="0075491B">
        <w:trPr>
          <w:jc w:val="center"/>
        </w:trPr>
        <w:tc>
          <w:tcPr>
            <w:tcW w:w="3515" w:type="dxa"/>
          </w:tcPr>
          <w:p w:rsidR="00FB6333" w:rsidRPr="00127AFF" w:rsidRDefault="0075491B" w:rsidP="008E23ED">
            <w:pPr>
              <w:pStyle w:val="Prrafodelista"/>
              <w:spacing w:line="480" w:lineRule="auto"/>
              <w:ind w:left="0"/>
              <w:jc w:val="center"/>
              <w:rPr>
                <w:rFonts w:ascii="Arial" w:hAnsi="Arial" w:cs="Arial"/>
                <w:iCs/>
                <w:sz w:val="24"/>
                <w:szCs w:val="24"/>
              </w:rPr>
            </w:pPr>
            <w:r w:rsidRPr="00127AFF">
              <w:rPr>
                <w:rFonts w:ascii="Arial" w:hAnsi="Arial" w:cs="Arial"/>
                <w:iCs/>
                <w:sz w:val="24"/>
                <w:szCs w:val="24"/>
              </w:rPr>
              <w:t>95%</w:t>
            </w:r>
            <w:proofErr w:type="gramStart"/>
            <w:r w:rsidR="00FB6333" w:rsidRPr="00127AFF">
              <w:rPr>
                <w:rFonts w:ascii="Arial" w:hAnsi="Arial" w:cs="Arial"/>
                <w:iCs/>
                <w:sz w:val="24"/>
                <w:szCs w:val="24"/>
              </w:rPr>
              <w:t>UniformeDiscreta(</w:t>
            </w:r>
            <w:proofErr w:type="gramEnd"/>
            <w:r w:rsidR="00FB6333" w:rsidRPr="00127AFF">
              <w:rPr>
                <w:rFonts w:ascii="Arial" w:hAnsi="Arial" w:cs="Arial"/>
                <w:iCs/>
                <w:sz w:val="24"/>
                <w:szCs w:val="24"/>
              </w:rPr>
              <w:t>3,5)</w:t>
            </w:r>
          </w:p>
          <w:p w:rsidR="0075491B" w:rsidRPr="00127AFF" w:rsidRDefault="0075491B" w:rsidP="008E23ED">
            <w:pPr>
              <w:pStyle w:val="Prrafodelista"/>
              <w:spacing w:line="480" w:lineRule="auto"/>
              <w:ind w:left="0"/>
              <w:jc w:val="center"/>
              <w:rPr>
                <w:rFonts w:ascii="Arial" w:hAnsi="Arial" w:cs="Arial"/>
                <w:iCs/>
                <w:sz w:val="24"/>
                <w:szCs w:val="24"/>
              </w:rPr>
            </w:pPr>
            <w:r w:rsidRPr="00127AFF">
              <w:rPr>
                <w:rFonts w:ascii="Arial" w:hAnsi="Arial" w:cs="Arial"/>
                <w:iCs/>
                <w:sz w:val="24"/>
                <w:szCs w:val="24"/>
              </w:rPr>
              <w:t>5% nada</w:t>
            </w:r>
          </w:p>
        </w:tc>
        <w:tc>
          <w:tcPr>
            <w:tcW w:w="2758" w:type="dxa"/>
          </w:tcPr>
          <w:p w:rsidR="00FB6333" w:rsidRPr="00127AFF" w:rsidRDefault="00FB6333" w:rsidP="008E23ED">
            <w:pPr>
              <w:pStyle w:val="Prrafodelista"/>
              <w:spacing w:line="480" w:lineRule="auto"/>
              <w:ind w:left="0"/>
              <w:jc w:val="center"/>
              <w:rPr>
                <w:rFonts w:ascii="Arial" w:hAnsi="Arial" w:cs="Arial"/>
                <w:iCs/>
                <w:sz w:val="24"/>
                <w:szCs w:val="24"/>
              </w:rPr>
            </w:pPr>
            <w:r w:rsidRPr="00127AFF">
              <w:rPr>
                <w:rFonts w:ascii="Arial" w:hAnsi="Arial" w:cs="Arial"/>
                <w:iCs/>
                <w:sz w:val="24"/>
                <w:szCs w:val="24"/>
              </w:rPr>
              <w:t>Abril a mayo</w:t>
            </w:r>
          </w:p>
        </w:tc>
      </w:tr>
      <w:tr w:rsidR="00FB6333" w:rsidRPr="00127AFF" w:rsidTr="0072661F">
        <w:trPr>
          <w:trHeight w:val="466"/>
          <w:jc w:val="center"/>
        </w:trPr>
        <w:tc>
          <w:tcPr>
            <w:tcW w:w="3515" w:type="dxa"/>
          </w:tcPr>
          <w:p w:rsidR="00FB6333" w:rsidRPr="00127AFF" w:rsidRDefault="00FB6333" w:rsidP="008E23ED">
            <w:pPr>
              <w:pStyle w:val="Prrafodelista"/>
              <w:spacing w:line="480" w:lineRule="auto"/>
              <w:ind w:left="0"/>
              <w:jc w:val="center"/>
              <w:rPr>
                <w:rFonts w:ascii="Arial" w:hAnsi="Arial" w:cs="Arial"/>
                <w:iCs/>
                <w:sz w:val="24"/>
                <w:szCs w:val="24"/>
              </w:rPr>
            </w:pPr>
            <w:proofErr w:type="spellStart"/>
            <w:proofErr w:type="gramStart"/>
            <w:r w:rsidRPr="00127AFF">
              <w:rPr>
                <w:rFonts w:ascii="Arial" w:hAnsi="Arial" w:cs="Arial"/>
                <w:iCs/>
                <w:sz w:val="24"/>
                <w:szCs w:val="24"/>
              </w:rPr>
              <w:t>UniformeDiscreta</w:t>
            </w:r>
            <w:proofErr w:type="spellEnd"/>
            <w:r w:rsidRPr="00127AFF">
              <w:rPr>
                <w:rFonts w:ascii="Arial" w:hAnsi="Arial" w:cs="Arial"/>
                <w:iCs/>
                <w:sz w:val="24"/>
                <w:szCs w:val="24"/>
              </w:rPr>
              <w:t>(</w:t>
            </w:r>
            <w:proofErr w:type="gramEnd"/>
            <w:r w:rsidRPr="00127AFF">
              <w:rPr>
                <w:rFonts w:ascii="Arial" w:hAnsi="Arial" w:cs="Arial"/>
                <w:iCs/>
                <w:sz w:val="24"/>
                <w:szCs w:val="24"/>
              </w:rPr>
              <w:t>5,7)</w:t>
            </w:r>
          </w:p>
        </w:tc>
        <w:tc>
          <w:tcPr>
            <w:tcW w:w="2758" w:type="dxa"/>
          </w:tcPr>
          <w:p w:rsidR="00FB6333" w:rsidRPr="00127AFF" w:rsidRDefault="0075491B" w:rsidP="008E23ED">
            <w:pPr>
              <w:pStyle w:val="Prrafodelista"/>
              <w:spacing w:line="480" w:lineRule="auto"/>
              <w:ind w:left="0"/>
              <w:jc w:val="center"/>
              <w:rPr>
                <w:rFonts w:ascii="Arial" w:hAnsi="Arial" w:cs="Arial"/>
                <w:iCs/>
                <w:sz w:val="24"/>
                <w:szCs w:val="24"/>
              </w:rPr>
            </w:pPr>
            <w:r w:rsidRPr="00127AFF">
              <w:rPr>
                <w:rFonts w:ascii="Arial" w:hAnsi="Arial" w:cs="Arial"/>
                <w:iCs/>
                <w:sz w:val="24"/>
                <w:szCs w:val="24"/>
              </w:rPr>
              <w:t>Otros mes</w:t>
            </w:r>
            <w:r w:rsidR="00FB6333" w:rsidRPr="00127AFF">
              <w:rPr>
                <w:rFonts w:ascii="Arial" w:hAnsi="Arial" w:cs="Arial"/>
                <w:iCs/>
                <w:sz w:val="24"/>
                <w:szCs w:val="24"/>
              </w:rPr>
              <w:t>es</w:t>
            </w:r>
          </w:p>
        </w:tc>
      </w:tr>
    </w:tbl>
    <w:p w:rsidR="0075491B" w:rsidRDefault="00EE74F4" w:rsidP="008E23ED">
      <w:pPr>
        <w:pStyle w:val="Prrafodelista"/>
        <w:jc w:val="center"/>
        <w:rPr>
          <w:rFonts w:ascii="Arial" w:hAnsi="Arial" w:cs="Arial"/>
          <w:i/>
          <w:iCs/>
          <w:sz w:val="20"/>
          <w:szCs w:val="20"/>
        </w:rPr>
      </w:pPr>
      <w:r>
        <w:rPr>
          <w:rFonts w:ascii="Arial" w:hAnsi="Arial" w:cs="Arial"/>
          <w:i/>
          <w:iCs/>
          <w:sz w:val="20"/>
          <w:szCs w:val="20"/>
        </w:rPr>
        <w:t>Tabla 2</w:t>
      </w:r>
      <w:r w:rsidR="0075491B" w:rsidRPr="00127AFF">
        <w:rPr>
          <w:rFonts w:ascii="Arial" w:hAnsi="Arial" w:cs="Arial"/>
          <w:i/>
          <w:iCs/>
          <w:sz w:val="20"/>
          <w:szCs w:val="20"/>
        </w:rPr>
        <w:t>: distribución de camiones que salen de un aserradero</w:t>
      </w:r>
    </w:p>
    <w:p w:rsidR="008E23ED" w:rsidRPr="008E23ED" w:rsidRDefault="008E23ED" w:rsidP="008E23ED">
      <w:pPr>
        <w:pStyle w:val="Prrafodelista"/>
        <w:jc w:val="center"/>
        <w:rPr>
          <w:rFonts w:ascii="Arial" w:hAnsi="Arial" w:cs="Arial"/>
          <w:i/>
          <w:iCs/>
          <w:sz w:val="20"/>
          <w:szCs w:val="20"/>
        </w:rPr>
      </w:pPr>
    </w:p>
    <w:p w:rsidR="00DF12D0" w:rsidRPr="00127AFF" w:rsidRDefault="00DF12D0" w:rsidP="008E23ED">
      <w:pPr>
        <w:pStyle w:val="Prrafodelista"/>
        <w:numPr>
          <w:ilvl w:val="0"/>
          <w:numId w:val="31"/>
        </w:numPr>
        <w:jc w:val="both"/>
        <w:rPr>
          <w:rFonts w:ascii="Arial" w:hAnsi="Arial" w:cs="Arial"/>
          <w:iCs/>
          <w:sz w:val="24"/>
          <w:szCs w:val="24"/>
        </w:rPr>
      </w:pPr>
      <w:r w:rsidRPr="00127AFF">
        <w:rPr>
          <w:rFonts w:ascii="Arial" w:hAnsi="Arial" w:cs="Arial"/>
          <w:iCs/>
          <w:sz w:val="24"/>
          <w:szCs w:val="24"/>
        </w:rPr>
        <w:t xml:space="preserve">Se considerará que el peso de un camión luego de ser cargado se comporta como una variable </w:t>
      </w:r>
      <w:r w:rsidR="008E23ED">
        <w:rPr>
          <w:rFonts w:ascii="Arial" w:hAnsi="Arial" w:cs="Arial"/>
          <w:iCs/>
          <w:sz w:val="24"/>
          <w:szCs w:val="24"/>
        </w:rPr>
        <w:t>triangular de parámetros (</w:t>
      </w:r>
      <w:r w:rsidRPr="00127AFF">
        <w:rPr>
          <w:rFonts w:ascii="Arial" w:hAnsi="Arial" w:cs="Arial"/>
          <w:iCs/>
          <w:sz w:val="24"/>
          <w:szCs w:val="24"/>
        </w:rPr>
        <w:t>25,</w:t>
      </w:r>
      <w:r w:rsidR="008E23ED">
        <w:rPr>
          <w:rFonts w:ascii="Arial" w:hAnsi="Arial" w:cs="Arial"/>
          <w:iCs/>
          <w:sz w:val="24"/>
          <w:szCs w:val="24"/>
        </w:rPr>
        <w:t>30,</w:t>
      </w:r>
      <w:r w:rsidRPr="00127AFF">
        <w:rPr>
          <w:rFonts w:ascii="Arial" w:hAnsi="Arial" w:cs="Arial"/>
          <w:iCs/>
          <w:sz w:val="24"/>
          <w:szCs w:val="24"/>
        </w:rPr>
        <w:t>35</w:t>
      </w:r>
      <w:r w:rsidR="008E23ED">
        <w:rPr>
          <w:rFonts w:ascii="Arial" w:hAnsi="Arial" w:cs="Arial"/>
          <w:iCs/>
          <w:sz w:val="24"/>
          <w:szCs w:val="24"/>
        </w:rPr>
        <w:t>).</w:t>
      </w:r>
    </w:p>
    <w:p w:rsidR="00F64837" w:rsidRPr="00127AFF" w:rsidRDefault="00F64837" w:rsidP="002F29E5">
      <w:pPr>
        <w:pStyle w:val="Prrafodelista"/>
        <w:jc w:val="both"/>
        <w:rPr>
          <w:rFonts w:ascii="Arial" w:hAnsi="Arial" w:cs="Arial"/>
          <w:iCs/>
          <w:sz w:val="24"/>
          <w:szCs w:val="24"/>
        </w:rPr>
      </w:pPr>
    </w:p>
    <w:p w:rsidR="00F64837" w:rsidRPr="00127AFF" w:rsidRDefault="00F64837" w:rsidP="008E23ED">
      <w:pPr>
        <w:pStyle w:val="Prrafodelista"/>
        <w:numPr>
          <w:ilvl w:val="0"/>
          <w:numId w:val="31"/>
        </w:numPr>
        <w:jc w:val="both"/>
        <w:rPr>
          <w:rFonts w:ascii="Arial" w:hAnsi="Arial" w:cs="Arial"/>
          <w:iCs/>
          <w:sz w:val="24"/>
          <w:szCs w:val="24"/>
        </w:rPr>
      </w:pPr>
      <w:r w:rsidRPr="00127AFF">
        <w:rPr>
          <w:rFonts w:ascii="Arial" w:hAnsi="Arial" w:cs="Arial"/>
          <w:iCs/>
          <w:sz w:val="24"/>
          <w:szCs w:val="24"/>
        </w:rPr>
        <w:t>El costo de regreso de los camiones es despreciable, por lo que se considera solo el costo de ida.</w:t>
      </w:r>
    </w:p>
    <w:p w:rsidR="00DF12D0" w:rsidRPr="00127AFF" w:rsidRDefault="00DF12D0" w:rsidP="002F29E5">
      <w:pPr>
        <w:pStyle w:val="Prrafodelista"/>
        <w:jc w:val="both"/>
        <w:rPr>
          <w:rFonts w:ascii="Arial" w:hAnsi="Arial" w:cs="Arial"/>
          <w:iCs/>
          <w:sz w:val="24"/>
          <w:szCs w:val="24"/>
        </w:rPr>
      </w:pPr>
    </w:p>
    <w:p w:rsidR="002218A0" w:rsidRPr="00127AFF" w:rsidRDefault="00F453E3" w:rsidP="00160CFA">
      <w:pPr>
        <w:pStyle w:val="Prrafodelista"/>
        <w:numPr>
          <w:ilvl w:val="0"/>
          <w:numId w:val="10"/>
        </w:numPr>
        <w:jc w:val="both"/>
        <w:rPr>
          <w:rFonts w:ascii="Arial" w:hAnsi="Arial" w:cs="Arial"/>
          <w:iCs/>
          <w:sz w:val="24"/>
          <w:szCs w:val="24"/>
        </w:rPr>
      </w:pPr>
      <w:r>
        <w:rPr>
          <w:rFonts w:ascii="Arial" w:hAnsi="Arial" w:cs="Arial"/>
          <w:iCs/>
          <w:sz w:val="24"/>
          <w:szCs w:val="24"/>
        </w:rPr>
        <w:lastRenderedPageBreak/>
        <w:t>Bosques de la región</w:t>
      </w:r>
    </w:p>
    <w:p w:rsidR="00160CFA" w:rsidRPr="00127AFF" w:rsidRDefault="00160CFA" w:rsidP="00160CFA">
      <w:pPr>
        <w:pStyle w:val="Prrafodelista"/>
        <w:jc w:val="both"/>
        <w:rPr>
          <w:rFonts w:ascii="Arial" w:hAnsi="Arial" w:cs="Arial"/>
          <w:iCs/>
          <w:sz w:val="24"/>
          <w:szCs w:val="24"/>
        </w:rPr>
      </w:pPr>
    </w:p>
    <w:p w:rsidR="00F453E3" w:rsidRDefault="00793C83" w:rsidP="008E23ED">
      <w:pPr>
        <w:pStyle w:val="Prrafodelista"/>
        <w:numPr>
          <w:ilvl w:val="0"/>
          <w:numId w:val="32"/>
        </w:numPr>
        <w:jc w:val="both"/>
        <w:rPr>
          <w:rFonts w:ascii="Arial" w:hAnsi="Arial" w:cs="Arial"/>
          <w:iCs/>
          <w:sz w:val="24"/>
          <w:szCs w:val="24"/>
        </w:rPr>
      </w:pPr>
      <w:r>
        <w:rPr>
          <w:rFonts w:ascii="Arial" w:hAnsi="Arial" w:cs="Arial"/>
          <w:iCs/>
          <w:sz w:val="24"/>
          <w:szCs w:val="24"/>
        </w:rPr>
        <w:t>Se asume que el</w:t>
      </w:r>
      <w:r w:rsidR="00F453E3">
        <w:rPr>
          <w:rFonts w:ascii="Arial" w:hAnsi="Arial" w:cs="Arial"/>
          <w:iCs/>
          <w:sz w:val="24"/>
          <w:szCs w:val="24"/>
        </w:rPr>
        <w:t xml:space="preserve"> árbol talado en la región es </w:t>
      </w:r>
      <w:proofErr w:type="spellStart"/>
      <w:r w:rsidR="00F453E3" w:rsidRPr="00793C83">
        <w:rPr>
          <w:rFonts w:ascii="Arial" w:hAnsi="Arial" w:cs="Arial"/>
          <w:i/>
          <w:iCs/>
          <w:sz w:val="24"/>
          <w:szCs w:val="24"/>
        </w:rPr>
        <w:t>Pupulus</w:t>
      </w:r>
      <w:proofErr w:type="spellEnd"/>
      <w:r w:rsidR="00F453E3" w:rsidRPr="00793C83">
        <w:rPr>
          <w:rFonts w:ascii="Arial" w:hAnsi="Arial" w:cs="Arial"/>
          <w:i/>
          <w:iCs/>
          <w:sz w:val="24"/>
          <w:szCs w:val="24"/>
        </w:rPr>
        <w:t xml:space="preserve"> </w:t>
      </w:r>
      <w:proofErr w:type="spellStart"/>
      <w:r w:rsidR="00F453E3" w:rsidRPr="00793C83">
        <w:rPr>
          <w:rFonts w:ascii="Arial" w:hAnsi="Arial" w:cs="Arial"/>
          <w:i/>
          <w:iCs/>
          <w:sz w:val="24"/>
          <w:szCs w:val="24"/>
        </w:rPr>
        <w:t>tremuloides</w:t>
      </w:r>
      <w:proofErr w:type="spellEnd"/>
      <w:r w:rsidR="00F453E3">
        <w:rPr>
          <w:rFonts w:ascii="Arial" w:hAnsi="Arial" w:cs="Arial"/>
          <w:iCs/>
          <w:sz w:val="24"/>
          <w:szCs w:val="24"/>
        </w:rPr>
        <w:t xml:space="preserve"> (álamo temblón)</w:t>
      </w:r>
      <w:r>
        <w:rPr>
          <w:rFonts w:ascii="Arial" w:hAnsi="Arial" w:cs="Arial"/>
          <w:iCs/>
          <w:sz w:val="24"/>
          <w:szCs w:val="24"/>
        </w:rPr>
        <w:t>, esto pues es la principal especie usada para la producción papelera</w:t>
      </w:r>
      <w:r w:rsidR="00F876D0">
        <w:rPr>
          <w:rFonts w:ascii="Arial" w:hAnsi="Arial" w:cs="Arial"/>
          <w:iCs/>
          <w:sz w:val="24"/>
          <w:szCs w:val="24"/>
        </w:rPr>
        <w:t xml:space="preserve"> (</w:t>
      </w:r>
      <w:proofErr w:type="spellStart"/>
      <w:r w:rsidR="00F876D0">
        <w:rPr>
          <w:rFonts w:ascii="Arial" w:hAnsi="Arial" w:cs="Arial"/>
          <w:iCs/>
          <w:sz w:val="24"/>
          <w:szCs w:val="24"/>
        </w:rPr>
        <w:t>Confederation</w:t>
      </w:r>
      <w:proofErr w:type="spellEnd"/>
      <w:r w:rsidR="00F876D0">
        <w:rPr>
          <w:rFonts w:ascii="Arial" w:hAnsi="Arial" w:cs="Arial"/>
          <w:iCs/>
          <w:sz w:val="24"/>
          <w:szCs w:val="24"/>
        </w:rPr>
        <w:t xml:space="preserve"> of </w:t>
      </w:r>
      <w:proofErr w:type="spellStart"/>
      <w:r w:rsidR="00F876D0">
        <w:rPr>
          <w:rFonts w:ascii="Arial" w:hAnsi="Arial" w:cs="Arial"/>
          <w:iCs/>
          <w:sz w:val="24"/>
          <w:szCs w:val="24"/>
        </w:rPr>
        <w:t>Paper</w:t>
      </w:r>
      <w:proofErr w:type="spellEnd"/>
      <w:r w:rsidR="00F876D0">
        <w:rPr>
          <w:rFonts w:ascii="Arial" w:hAnsi="Arial" w:cs="Arial"/>
          <w:iCs/>
          <w:sz w:val="24"/>
          <w:szCs w:val="24"/>
        </w:rPr>
        <w:t xml:space="preserve"> Industries, 2008)</w:t>
      </w:r>
      <w:r>
        <w:rPr>
          <w:rFonts w:ascii="Arial" w:hAnsi="Arial" w:cs="Arial"/>
          <w:iCs/>
          <w:sz w:val="24"/>
          <w:szCs w:val="24"/>
        </w:rPr>
        <w:t xml:space="preserve"> disponible en Minnesota </w:t>
      </w:r>
      <w:r w:rsidR="00F876D0">
        <w:rPr>
          <w:rFonts w:ascii="Arial" w:hAnsi="Arial" w:cs="Arial"/>
          <w:iCs/>
          <w:sz w:val="24"/>
          <w:szCs w:val="24"/>
        </w:rPr>
        <w:t>(</w:t>
      </w:r>
      <w:proofErr w:type="spellStart"/>
      <w:r w:rsidR="00F876D0" w:rsidRPr="00127AFF">
        <w:rPr>
          <w:rFonts w:ascii="Arial" w:hAnsi="Arial" w:cs="Arial"/>
          <w:iCs/>
          <w:sz w:val="24"/>
          <w:szCs w:val="24"/>
        </w:rPr>
        <w:t>Forest</w:t>
      </w:r>
      <w:proofErr w:type="spellEnd"/>
      <w:r w:rsidR="00F876D0" w:rsidRPr="00127AFF">
        <w:rPr>
          <w:rFonts w:ascii="Arial" w:hAnsi="Arial" w:cs="Arial"/>
          <w:iCs/>
          <w:sz w:val="24"/>
          <w:szCs w:val="24"/>
        </w:rPr>
        <w:t xml:space="preserve"> </w:t>
      </w:r>
      <w:proofErr w:type="spellStart"/>
      <w:r w:rsidR="00F876D0" w:rsidRPr="00127AFF">
        <w:rPr>
          <w:rFonts w:ascii="Arial" w:hAnsi="Arial" w:cs="Arial"/>
          <w:iCs/>
          <w:sz w:val="24"/>
          <w:szCs w:val="24"/>
        </w:rPr>
        <w:t>Service</w:t>
      </w:r>
      <w:proofErr w:type="spellEnd"/>
      <w:r w:rsidR="00F876D0" w:rsidRPr="00127AFF">
        <w:rPr>
          <w:rFonts w:ascii="Arial" w:hAnsi="Arial" w:cs="Arial"/>
          <w:iCs/>
          <w:sz w:val="24"/>
          <w:szCs w:val="24"/>
        </w:rPr>
        <w:t>, 2008</w:t>
      </w:r>
      <w:r w:rsidR="00F876D0">
        <w:rPr>
          <w:rFonts w:ascii="Arial" w:hAnsi="Arial" w:cs="Arial"/>
          <w:iCs/>
          <w:sz w:val="24"/>
          <w:szCs w:val="24"/>
        </w:rPr>
        <w:t>).</w:t>
      </w:r>
      <w:r>
        <w:rPr>
          <w:rFonts w:ascii="Arial" w:hAnsi="Arial" w:cs="Arial"/>
          <w:iCs/>
          <w:sz w:val="24"/>
          <w:szCs w:val="24"/>
        </w:rPr>
        <w:t xml:space="preserve"> </w:t>
      </w:r>
    </w:p>
    <w:p w:rsidR="002F29E5" w:rsidRDefault="002218A0" w:rsidP="008E23ED">
      <w:pPr>
        <w:pStyle w:val="Prrafodelista"/>
        <w:numPr>
          <w:ilvl w:val="0"/>
          <w:numId w:val="32"/>
        </w:numPr>
        <w:jc w:val="both"/>
        <w:rPr>
          <w:rFonts w:ascii="Arial" w:hAnsi="Arial" w:cs="Arial"/>
          <w:iCs/>
          <w:sz w:val="24"/>
          <w:szCs w:val="24"/>
        </w:rPr>
      </w:pPr>
      <w:r w:rsidRPr="00127AFF">
        <w:rPr>
          <w:rFonts w:ascii="Arial" w:hAnsi="Arial" w:cs="Arial"/>
          <w:iCs/>
          <w:sz w:val="24"/>
          <w:szCs w:val="24"/>
        </w:rPr>
        <w:t xml:space="preserve">Los bosques producen 35 toneladas/acre </w:t>
      </w:r>
      <w:r w:rsidR="00793C83">
        <w:rPr>
          <w:rFonts w:ascii="Arial" w:hAnsi="Arial" w:cs="Arial"/>
          <w:iCs/>
          <w:sz w:val="24"/>
          <w:szCs w:val="24"/>
        </w:rPr>
        <w:t xml:space="preserve">anualmente </w:t>
      </w:r>
      <w:r w:rsidRPr="00127AFF">
        <w:rPr>
          <w:rFonts w:ascii="Arial" w:hAnsi="Arial" w:cs="Arial"/>
          <w:iCs/>
          <w:sz w:val="24"/>
          <w:szCs w:val="24"/>
        </w:rPr>
        <w:t>de materia procesable (</w:t>
      </w:r>
      <w:proofErr w:type="spellStart"/>
      <w:r w:rsidRPr="00127AFF">
        <w:rPr>
          <w:rFonts w:ascii="Arial" w:hAnsi="Arial" w:cs="Arial"/>
          <w:iCs/>
          <w:sz w:val="24"/>
          <w:szCs w:val="24"/>
        </w:rPr>
        <w:t>Forest</w:t>
      </w:r>
      <w:proofErr w:type="spellEnd"/>
      <w:r w:rsidRPr="00127AFF">
        <w:rPr>
          <w:rFonts w:ascii="Arial" w:hAnsi="Arial" w:cs="Arial"/>
          <w:iCs/>
          <w:sz w:val="24"/>
          <w:szCs w:val="24"/>
        </w:rPr>
        <w:t xml:space="preserve"> </w:t>
      </w:r>
      <w:proofErr w:type="spellStart"/>
      <w:r w:rsidRPr="00127AFF">
        <w:rPr>
          <w:rFonts w:ascii="Arial" w:hAnsi="Arial" w:cs="Arial"/>
          <w:iCs/>
          <w:sz w:val="24"/>
          <w:szCs w:val="24"/>
        </w:rPr>
        <w:t>Service</w:t>
      </w:r>
      <w:proofErr w:type="spellEnd"/>
      <w:r w:rsidRPr="00127AFF">
        <w:rPr>
          <w:rFonts w:ascii="Arial" w:hAnsi="Arial" w:cs="Arial"/>
          <w:iCs/>
          <w:sz w:val="24"/>
          <w:szCs w:val="24"/>
        </w:rPr>
        <w:t>, 2008)</w:t>
      </w:r>
      <w:r w:rsidR="008E23ED">
        <w:rPr>
          <w:rFonts w:ascii="Arial" w:hAnsi="Arial" w:cs="Arial"/>
          <w:iCs/>
          <w:sz w:val="24"/>
          <w:szCs w:val="24"/>
        </w:rPr>
        <w:t>.</w:t>
      </w:r>
    </w:p>
    <w:p w:rsidR="008B23DE" w:rsidRDefault="00F876D0" w:rsidP="008B23DE">
      <w:pPr>
        <w:pStyle w:val="Prrafodelista"/>
        <w:numPr>
          <w:ilvl w:val="0"/>
          <w:numId w:val="32"/>
        </w:numPr>
        <w:jc w:val="both"/>
        <w:rPr>
          <w:rFonts w:ascii="Arial" w:hAnsi="Arial" w:cs="Arial"/>
          <w:iCs/>
          <w:sz w:val="24"/>
          <w:szCs w:val="24"/>
        </w:rPr>
      </w:pPr>
      <w:r>
        <w:rPr>
          <w:rFonts w:ascii="Arial" w:hAnsi="Arial" w:cs="Arial"/>
          <w:iCs/>
          <w:sz w:val="24"/>
          <w:szCs w:val="24"/>
        </w:rPr>
        <w:t>Los árboles en las instalaciones de los aserraderos tienen entre 0 y 55 años (vamos a asumir que los árboles más viejos ya fueron contados) y se pueden cortar desde los 40 años (</w:t>
      </w:r>
      <w:r w:rsidR="008B23DE">
        <w:rPr>
          <w:rFonts w:ascii="Arial" w:hAnsi="Arial" w:cs="Arial"/>
          <w:iCs/>
          <w:sz w:val="24"/>
          <w:szCs w:val="24"/>
        </w:rPr>
        <w:t>Kidd,1998</w:t>
      </w:r>
      <w:r>
        <w:rPr>
          <w:rFonts w:ascii="Arial" w:hAnsi="Arial" w:cs="Arial"/>
          <w:iCs/>
          <w:sz w:val="24"/>
          <w:szCs w:val="24"/>
        </w:rPr>
        <w:t>).</w:t>
      </w:r>
    </w:p>
    <w:p w:rsidR="008B23DE" w:rsidRDefault="008B23DE" w:rsidP="008B23DE">
      <w:pPr>
        <w:pStyle w:val="Prrafodelista"/>
        <w:numPr>
          <w:ilvl w:val="0"/>
          <w:numId w:val="32"/>
        </w:numPr>
        <w:jc w:val="both"/>
        <w:rPr>
          <w:rFonts w:ascii="Arial" w:hAnsi="Arial" w:cs="Arial"/>
          <w:iCs/>
          <w:sz w:val="24"/>
          <w:szCs w:val="24"/>
        </w:rPr>
      </w:pPr>
      <w:r>
        <w:rPr>
          <w:rFonts w:ascii="Arial" w:hAnsi="Arial" w:cs="Arial"/>
          <w:iCs/>
          <w:sz w:val="24"/>
          <w:szCs w:val="24"/>
        </w:rPr>
        <w:t>Si se tiene que las papeleras consumen 60.000 toneladas al año no habrá problemas, pues se tienen aproximadamente 40.000 toneladas de árboles de cada edad, por lo tanto, en los dos años de simulación se tiene que la tasa de crecimiento será mayor a la tasa de tala.</w:t>
      </w:r>
    </w:p>
    <w:p w:rsidR="008B23DE" w:rsidRPr="008B23DE" w:rsidRDefault="008B23DE" w:rsidP="008B23DE">
      <w:pPr>
        <w:pStyle w:val="Prrafodelista"/>
        <w:ind w:left="1440"/>
        <w:jc w:val="both"/>
        <w:rPr>
          <w:rFonts w:ascii="Arial" w:hAnsi="Arial" w:cs="Arial"/>
          <w:iCs/>
          <w:sz w:val="24"/>
          <w:szCs w:val="24"/>
        </w:rPr>
      </w:pPr>
    </w:p>
    <w:p w:rsidR="002839D6" w:rsidRPr="00127AFF" w:rsidRDefault="002839D6" w:rsidP="002839D6">
      <w:pPr>
        <w:jc w:val="both"/>
        <w:rPr>
          <w:rFonts w:ascii="Arial" w:hAnsi="Arial" w:cs="Arial"/>
          <w:b/>
          <w:iCs/>
          <w:sz w:val="24"/>
          <w:szCs w:val="24"/>
        </w:rPr>
      </w:pPr>
      <w:r w:rsidRPr="00127AFF">
        <w:rPr>
          <w:rFonts w:ascii="Arial" w:hAnsi="Arial" w:cs="Arial"/>
          <w:b/>
          <w:iCs/>
          <w:sz w:val="24"/>
          <w:szCs w:val="24"/>
        </w:rPr>
        <w:t>Variables aleatorias de INPUT y de OUTPUT</w:t>
      </w:r>
    </w:p>
    <w:p w:rsidR="002839D6" w:rsidRPr="00127AFF" w:rsidRDefault="008E23ED" w:rsidP="002839D6">
      <w:pPr>
        <w:pStyle w:val="Prrafodelista"/>
        <w:numPr>
          <w:ilvl w:val="0"/>
          <w:numId w:val="12"/>
        </w:numPr>
        <w:jc w:val="both"/>
        <w:rPr>
          <w:rFonts w:ascii="Arial" w:hAnsi="Arial" w:cs="Arial"/>
          <w:iCs/>
          <w:sz w:val="24"/>
          <w:szCs w:val="24"/>
        </w:rPr>
      </w:pPr>
      <w:r>
        <w:rPr>
          <w:rFonts w:ascii="Arial" w:hAnsi="Arial" w:cs="Arial"/>
          <w:iCs/>
          <w:sz w:val="24"/>
          <w:szCs w:val="24"/>
        </w:rPr>
        <w:t xml:space="preserve">Variables aleatorias de </w:t>
      </w:r>
      <w:r w:rsidR="002839D6" w:rsidRPr="00127AFF">
        <w:rPr>
          <w:rFonts w:ascii="Arial" w:hAnsi="Arial" w:cs="Arial"/>
          <w:iCs/>
          <w:sz w:val="24"/>
          <w:szCs w:val="24"/>
        </w:rPr>
        <w:t>INPUT</w:t>
      </w:r>
    </w:p>
    <w:p w:rsidR="002839D6" w:rsidRPr="0068198D" w:rsidRDefault="002839D6" w:rsidP="002839D6">
      <w:pPr>
        <w:pStyle w:val="Prrafodelista"/>
        <w:numPr>
          <w:ilvl w:val="1"/>
          <w:numId w:val="12"/>
        </w:numPr>
        <w:jc w:val="both"/>
        <w:rPr>
          <w:rFonts w:ascii="Arial" w:hAnsi="Arial" w:cs="Arial"/>
          <w:iCs/>
          <w:sz w:val="24"/>
          <w:szCs w:val="24"/>
        </w:rPr>
      </w:pPr>
      <w:r w:rsidRPr="0068198D">
        <w:rPr>
          <w:rFonts w:ascii="Arial" w:hAnsi="Arial" w:cs="Arial"/>
          <w:iCs/>
          <w:sz w:val="24"/>
          <w:szCs w:val="24"/>
        </w:rPr>
        <w:t xml:space="preserve">Consumo diario de madera en Koala </w:t>
      </w:r>
      <w:proofErr w:type="spellStart"/>
      <w:r w:rsidRPr="0068198D">
        <w:rPr>
          <w:rFonts w:ascii="Arial" w:hAnsi="Arial" w:cs="Arial"/>
          <w:iCs/>
          <w:sz w:val="24"/>
          <w:szCs w:val="24"/>
        </w:rPr>
        <w:t>Paper</w:t>
      </w:r>
      <w:proofErr w:type="spellEnd"/>
      <w:r w:rsidRPr="0068198D">
        <w:rPr>
          <w:rFonts w:ascii="Arial" w:hAnsi="Arial" w:cs="Arial"/>
          <w:iCs/>
          <w:sz w:val="24"/>
          <w:szCs w:val="24"/>
        </w:rPr>
        <w:t xml:space="preserve">: </w:t>
      </w:r>
      <w:proofErr w:type="gramStart"/>
      <w:r w:rsidRPr="0068198D">
        <w:rPr>
          <w:rFonts w:ascii="Arial" w:hAnsi="Arial" w:cs="Arial"/>
          <w:iCs/>
          <w:sz w:val="24"/>
          <w:szCs w:val="24"/>
        </w:rPr>
        <w:t>Normal(</w:t>
      </w:r>
      <w:proofErr w:type="gramEnd"/>
      <w:r w:rsidRPr="0068198D">
        <w:rPr>
          <w:rFonts w:ascii="Arial" w:hAnsi="Arial" w:cs="Arial"/>
          <w:iCs/>
          <w:sz w:val="24"/>
          <w:szCs w:val="24"/>
        </w:rPr>
        <w:t>4000,200).</w:t>
      </w:r>
    </w:p>
    <w:p w:rsidR="002839D6" w:rsidRPr="0068198D" w:rsidRDefault="002839D6" w:rsidP="002839D6">
      <w:pPr>
        <w:pStyle w:val="Prrafodelista"/>
        <w:numPr>
          <w:ilvl w:val="1"/>
          <w:numId w:val="12"/>
        </w:numPr>
        <w:jc w:val="both"/>
        <w:rPr>
          <w:rFonts w:ascii="Arial" w:hAnsi="Arial" w:cs="Arial"/>
          <w:iCs/>
          <w:sz w:val="24"/>
          <w:szCs w:val="24"/>
        </w:rPr>
      </w:pPr>
      <w:r w:rsidRPr="0068198D">
        <w:rPr>
          <w:rFonts w:ascii="Arial" w:hAnsi="Arial" w:cs="Arial"/>
          <w:iCs/>
          <w:sz w:val="24"/>
          <w:szCs w:val="24"/>
        </w:rPr>
        <w:t xml:space="preserve">Consumo diario de madera en Bright: </w:t>
      </w:r>
      <w:proofErr w:type="gramStart"/>
      <w:r w:rsidRPr="0068198D">
        <w:rPr>
          <w:rFonts w:ascii="Arial" w:hAnsi="Arial" w:cs="Arial"/>
          <w:iCs/>
          <w:sz w:val="24"/>
          <w:szCs w:val="24"/>
        </w:rPr>
        <w:t>Normal(</w:t>
      </w:r>
      <w:proofErr w:type="gramEnd"/>
      <w:r w:rsidRPr="0068198D">
        <w:rPr>
          <w:rFonts w:ascii="Arial" w:hAnsi="Arial" w:cs="Arial"/>
          <w:iCs/>
          <w:sz w:val="24"/>
          <w:szCs w:val="24"/>
        </w:rPr>
        <w:t>4000,100).</w:t>
      </w:r>
    </w:p>
    <w:p w:rsidR="002839D6" w:rsidRPr="0068198D" w:rsidRDefault="002839D6" w:rsidP="002839D6">
      <w:pPr>
        <w:pStyle w:val="Prrafodelista"/>
        <w:numPr>
          <w:ilvl w:val="1"/>
          <w:numId w:val="12"/>
        </w:numPr>
        <w:jc w:val="both"/>
        <w:rPr>
          <w:rFonts w:ascii="Arial" w:hAnsi="Arial" w:cs="Arial"/>
          <w:iCs/>
          <w:sz w:val="24"/>
          <w:szCs w:val="24"/>
        </w:rPr>
      </w:pPr>
      <w:r w:rsidRPr="0068198D">
        <w:rPr>
          <w:rFonts w:ascii="Arial" w:hAnsi="Arial" w:cs="Arial"/>
          <w:iCs/>
          <w:sz w:val="24"/>
          <w:szCs w:val="24"/>
        </w:rPr>
        <w:t xml:space="preserve">Consumo diario de madera </w:t>
      </w:r>
      <w:proofErr w:type="spellStart"/>
      <w:r w:rsidRPr="0068198D">
        <w:rPr>
          <w:rFonts w:ascii="Arial" w:hAnsi="Arial" w:cs="Arial"/>
          <w:iCs/>
          <w:sz w:val="24"/>
          <w:szCs w:val="24"/>
        </w:rPr>
        <w:t>PaperTech</w:t>
      </w:r>
      <w:proofErr w:type="spellEnd"/>
      <w:r w:rsidRPr="0068198D">
        <w:rPr>
          <w:rFonts w:ascii="Arial" w:hAnsi="Arial" w:cs="Arial"/>
          <w:iCs/>
          <w:sz w:val="24"/>
          <w:szCs w:val="24"/>
        </w:rPr>
        <w:t xml:space="preserve">: </w:t>
      </w:r>
      <w:proofErr w:type="gramStart"/>
      <w:r w:rsidRPr="0068198D">
        <w:rPr>
          <w:rFonts w:ascii="Arial" w:hAnsi="Arial" w:cs="Arial"/>
          <w:iCs/>
          <w:sz w:val="24"/>
          <w:szCs w:val="24"/>
        </w:rPr>
        <w:t>Triangular(</w:t>
      </w:r>
      <w:proofErr w:type="gramEnd"/>
      <w:r w:rsidRPr="0068198D">
        <w:rPr>
          <w:rFonts w:ascii="Arial" w:hAnsi="Arial" w:cs="Arial"/>
          <w:iCs/>
          <w:sz w:val="24"/>
          <w:szCs w:val="24"/>
        </w:rPr>
        <w:t>4500, 5000, 5500).</w:t>
      </w:r>
    </w:p>
    <w:p w:rsidR="0068198D" w:rsidRPr="0068198D" w:rsidRDefault="0068198D" w:rsidP="0068198D">
      <w:pPr>
        <w:pStyle w:val="Prrafodelista"/>
        <w:numPr>
          <w:ilvl w:val="1"/>
          <w:numId w:val="12"/>
        </w:numPr>
        <w:jc w:val="both"/>
        <w:rPr>
          <w:rFonts w:ascii="Arial" w:hAnsi="Arial" w:cs="Arial"/>
          <w:iCs/>
          <w:sz w:val="24"/>
          <w:szCs w:val="24"/>
        </w:rPr>
      </w:pPr>
      <w:r w:rsidRPr="0068198D">
        <w:rPr>
          <w:rFonts w:ascii="Arial" w:hAnsi="Arial" w:cs="Arial"/>
          <w:iCs/>
          <w:sz w:val="24"/>
          <w:szCs w:val="24"/>
        </w:rPr>
        <w:t xml:space="preserve">Tiempos de pesaje en cada papelera: </w:t>
      </w:r>
      <w:proofErr w:type="gramStart"/>
      <w:r w:rsidRPr="0068198D">
        <w:rPr>
          <w:rFonts w:ascii="Arial" w:hAnsi="Arial" w:cs="Arial"/>
          <w:iCs/>
          <w:sz w:val="24"/>
          <w:szCs w:val="24"/>
        </w:rPr>
        <w:t>Triangular(</w:t>
      </w:r>
      <w:proofErr w:type="gramEnd"/>
      <w:r w:rsidRPr="0068198D">
        <w:rPr>
          <w:rFonts w:ascii="Arial" w:hAnsi="Arial" w:cs="Arial"/>
          <w:iCs/>
          <w:sz w:val="24"/>
          <w:szCs w:val="24"/>
        </w:rPr>
        <w:t>2,2,7).</w:t>
      </w:r>
    </w:p>
    <w:p w:rsidR="0068198D" w:rsidRPr="0068198D" w:rsidRDefault="0068198D" w:rsidP="0068198D">
      <w:pPr>
        <w:pStyle w:val="Prrafodelista"/>
        <w:numPr>
          <w:ilvl w:val="1"/>
          <w:numId w:val="12"/>
        </w:numPr>
        <w:jc w:val="both"/>
        <w:rPr>
          <w:rFonts w:ascii="Arial" w:hAnsi="Arial" w:cs="Arial"/>
          <w:iCs/>
          <w:sz w:val="24"/>
          <w:szCs w:val="24"/>
        </w:rPr>
      </w:pPr>
      <w:r w:rsidRPr="0068198D">
        <w:rPr>
          <w:rFonts w:ascii="Arial" w:hAnsi="Arial" w:cs="Arial"/>
          <w:iCs/>
          <w:sz w:val="24"/>
          <w:szCs w:val="24"/>
        </w:rPr>
        <w:t xml:space="preserve">Tiempo de descarga de los camiones: </w:t>
      </w:r>
      <w:proofErr w:type="gramStart"/>
      <w:r w:rsidRPr="0068198D">
        <w:rPr>
          <w:rFonts w:ascii="Arial" w:hAnsi="Arial" w:cs="Arial"/>
          <w:iCs/>
          <w:sz w:val="24"/>
          <w:szCs w:val="24"/>
        </w:rPr>
        <w:t>Normal(</w:t>
      </w:r>
      <w:proofErr w:type="gramEnd"/>
      <w:r w:rsidRPr="0068198D">
        <w:rPr>
          <w:rFonts w:ascii="Arial" w:hAnsi="Arial" w:cs="Arial"/>
          <w:iCs/>
          <w:sz w:val="24"/>
          <w:szCs w:val="24"/>
        </w:rPr>
        <w:t>10,2).</w:t>
      </w:r>
    </w:p>
    <w:p w:rsidR="0068198D" w:rsidRPr="0068198D" w:rsidRDefault="0068198D" w:rsidP="0068198D">
      <w:pPr>
        <w:pStyle w:val="Prrafodelista"/>
        <w:numPr>
          <w:ilvl w:val="1"/>
          <w:numId w:val="12"/>
        </w:numPr>
        <w:jc w:val="both"/>
        <w:rPr>
          <w:rFonts w:ascii="Arial" w:hAnsi="Arial" w:cs="Arial"/>
          <w:iCs/>
          <w:sz w:val="24"/>
          <w:szCs w:val="24"/>
        </w:rPr>
      </w:pPr>
      <w:r w:rsidRPr="0068198D">
        <w:rPr>
          <w:rFonts w:ascii="Arial" w:hAnsi="Arial" w:cs="Arial"/>
          <w:iCs/>
          <w:sz w:val="24"/>
          <w:szCs w:val="24"/>
        </w:rPr>
        <w:t xml:space="preserve">Tiempo de mantención de las grúas: </w:t>
      </w:r>
      <w:proofErr w:type="gramStart"/>
      <w:r w:rsidRPr="0068198D">
        <w:rPr>
          <w:rFonts w:ascii="Arial" w:hAnsi="Arial" w:cs="Arial"/>
          <w:iCs/>
          <w:sz w:val="24"/>
          <w:szCs w:val="24"/>
        </w:rPr>
        <w:t>Triangular(</w:t>
      </w:r>
      <w:proofErr w:type="gramEnd"/>
      <w:r w:rsidRPr="0068198D">
        <w:rPr>
          <w:rFonts w:ascii="Arial" w:hAnsi="Arial" w:cs="Arial"/>
          <w:iCs/>
          <w:sz w:val="24"/>
          <w:szCs w:val="24"/>
        </w:rPr>
        <w:t>1,1,5).</w:t>
      </w:r>
    </w:p>
    <w:p w:rsidR="0068198D" w:rsidRPr="0068198D" w:rsidRDefault="008E23ED" w:rsidP="0068198D">
      <w:pPr>
        <w:pStyle w:val="Prrafodelista"/>
        <w:numPr>
          <w:ilvl w:val="1"/>
          <w:numId w:val="12"/>
        </w:numPr>
        <w:rPr>
          <w:rFonts w:ascii="Arial" w:hAnsi="Arial" w:cs="Arial"/>
          <w:iCs/>
          <w:sz w:val="24"/>
          <w:szCs w:val="24"/>
        </w:rPr>
      </w:pPr>
      <w:r>
        <w:rPr>
          <w:rFonts w:ascii="Arial" w:hAnsi="Arial" w:cs="Arial"/>
          <w:iCs/>
          <w:sz w:val="24"/>
          <w:szCs w:val="24"/>
        </w:rPr>
        <w:t>C</w:t>
      </w:r>
      <w:r w:rsidR="0068198D" w:rsidRPr="0068198D">
        <w:rPr>
          <w:rFonts w:ascii="Arial" w:hAnsi="Arial" w:cs="Arial"/>
          <w:iCs/>
          <w:sz w:val="24"/>
          <w:szCs w:val="24"/>
        </w:rPr>
        <w:t>antidad máxima de camiones que sale en un día de un aserradero es determinada por la temporada, conforme a la Tabla 2.</w:t>
      </w:r>
    </w:p>
    <w:p w:rsidR="0068198D" w:rsidRPr="0068198D" w:rsidRDefault="008E23ED" w:rsidP="0068198D">
      <w:pPr>
        <w:pStyle w:val="Prrafodelista"/>
        <w:numPr>
          <w:ilvl w:val="1"/>
          <w:numId w:val="12"/>
        </w:numPr>
        <w:jc w:val="both"/>
        <w:rPr>
          <w:rFonts w:ascii="Arial" w:hAnsi="Arial" w:cs="Arial"/>
          <w:iCs/>
          <w:sz w:val="24"/>
          <w:szCs w:val="24"/>
        </w:rPr>
      </w:pPr>
      <w:r>
        <w:rPr>
          <w:rFonts w:ascii="Arial" w:hAnsi="Arial" w:cs="Arial"/>
          <w:iCs/>
          <w:sz w:val="24"/>
          <w:szCs w:val="24"/>
        </w:rPr>
        <w:t xml:space="preserve">Peso de los camiones luego de ser cargados: </w:t>
      </w:r>
      <w:proofErr w:type="gramStart"/>
      <w:r>
        <w:rPr>
          <w:rFonts w:ascii="Arial" w:hAnsi="Arial" w:cs="Arial"/>
          <w:iCs/>
          <w:sz w:val="24"/>
          <w:szCs w:val="24"/>
        </w:rPr>
        <w:t>Triangular(</w:t>
      </w:r>
      <w:proofErr w:type="gramEnd"/>
      <w:r w:rsidRPr="00127AFF">
        <w:rPr>
          <w:rFonts w:ascii="Arial" w:hAnsi="Arial" w:cs="Arial"/>
          <w:iCs/>
          <w:sz w:val="24"/>
          <w:szCs w:val="24"/>
        </w:rPr>
        <w:t>25,</w:t>
      </w:r>
      <w:r>
        <w:rPr>
          <w:rFonts w:ascii="Arial" w:hAnsi="Arial" w:cs="Arial"/>
          <w:iCs/>
          <w:sz w:val="24"/>
          <w:szCs w:val="24"/>
        </w:rPr>
        <w:t>30,</w:t>
      </w:r>
      <w:r w:rsidRPr="00127AFF">
        <w:rPr>
          <w:rFonts w:ascii="Arial" w:hAnsi="Arial" w:cs="Arial"/>
          <w:iCs/>
          <w:sz w:val="24"/>
          <w:szCs w:val="24"/>
        </w:rPr>
        <w:t>35</w:t>
      </w:r>
      <w:r>
        <w:rPr>
          <w:rFonts w:ascii="Arial" w:hAnsi="Arial" w:cs="Arial"/>
          <w:iCs/>
          <w:sz w:val="24"/>
          <w:szCs w:val="24"/>
        </w:rPr>
        <w:t>).</w:t>
      </w:r>
    </w:p>
    <w:p w:rsidR="0068198D" w:rsidRPr="0068198D" w:rsidRDefault="0068198D" w:rsidP="0068198D">
      <w:pPr>
        <w:pStyle w:val="Prrafodelista"/>
        <w:ind w:left="2151"/>
        <w:jc w:val="both"/>
        <w:rPr>
          <w:rFonts w:ascii="Arial" w:hAnsi="Arial" w:cs="Arial"/>
          <w:iCs/>
          <w:sz w:val="20"/>
          <w:szCs w:val="20"/>
        </w:rPr>
      </w:pPr>
    </w:p>
    <w:p w:rsidR="002839D6" w:rsidRPr="00127AFF" w:rsidRDefault="00F453E3" w:rsidP="002839D6">
      <w:pPr>
        <w:pStyle w:val="Prrafodelista"/>
        <w:numPr>
          <w:ilvl w:val="0"/>
          <w:numId w:val="12"/>
        </w:numPr>
        <w:jc w:val="both"/>
        <w:rPr>
          <w:rFonts w:ascii="Arial" w:hAnsi="Arial" w:cs="Arial"/>
          <w:iCs/>
          <w:sz w:val="24"/>
          <w:szCs w:val="24"/>
        </w:rPr>
      </w:pPr>
      <w:r>
        <w:rPr>
          <w:rFonts w:ascii="Arial" w:hAnsi="Arial" w:cs="Arial"/>
          <w:iCs/>
          <w:sz w:val="24"/>
          <w:szCs w:val="24"/>
        </w:rPr>
        <w:t xml:space="preserve">Variables aleatorias de </w:t>
      </w:r>
      <w:r w:rsidR="002839D6" w:rsidRPr="00127AFF">
        <w:rPr>
          <w:rFonts w:ascii="Arial" w:hAnsi="Arial" w:cs="Arial"/>
          <w:iCs/>
          <w:sz w:val="24"/>
          <w:szCs w:val="24"/>
        </w:rPr>
        <w:t>OUTPUT</w:t>
      </w:r>
    </w:p>
    <w:p w:rsidR="002839D6" w:rsidRPr="00127AFF" w:rsidRDefault="002839D6" w:rsidP="002839D6">
      <w:pPr>
        <w:pStyle w:val="Prrafodelista"/>
        <w:numPr>
          <w:ilvl w:val="1"/>
          <w:numId w:val="12"/>
        </w:numPr>
        <w:jc w:val="both"/>
        <w:rPr>
          <w:rFonts w:ascii="Arial" w:hAnsi="Arial" w:cs="Arial"/>
          <w:iCs/>
          <w:sz w:val="24"/>
          <w:szCs w:val="24"/>
        </w:rPr>
      </w:pPr>
      <w:r w:rsidRPr="00127AFF">
        <w:rPr>
          <w:rFonts w:ascii="Arial" w:hAnsi="Arial" w:cs="Arial"/>
          <w:iCs/>
          <w:sz w:val="24"/>
          <w:szCs w:val="24"/>
        </w:rPr>
        <w:t xml:space="preserve">Costo por </w:t>
      </w:r>
      <w:proofErr w:type="spellStart"/>
      <w:r w:rsidR="002218A0" w:rsidRPr="00127AFF">
        <w:rPr>
          <w:rFonts w:ascii="Arial" w:hAnsi="Arial" w:cs="Arial"/>
          <w:i/>
          <w:iCs/>
          <w:sz w:val="24"/>
          <w:szCs w:val="24"/>
        </w:rPr>
        <w:t>stockout</w:t>
      </w:r>
      <w:proofErr w:type="spellEnd"/>
      <w:r w:rsidRPr="00127AFF">
        <w:rPr>
          <w:rFonts w:ascii="Arial" w:hAnsi="Arial" w:cs="Arial"/>
          <w:iCs/>
          <w:sz w:val="24"/>
          <w:szCs w:val="24"/>
        </w:rPr>
        <w:t>.</w:t>
      </w:r>
    </w:p>
    <w:p w:rsidR="002839D6" w:rsidRPr="00127AFF" w:rsidRDefault="002839D6" w:rsidP="002839D6">
      <w:pPr>
        <w:pStyle w:val="Prrafodelista"/>
        <w:numPr>
          <w:ilvl w:val="1"/>
          <w:numId w:val="12"/>
        </w:numPr>
        <w:jc w:val="both"/>
        <w:rPr>
          <w:rFonts w:ascii="Arial" w:hAnsi="Arial" w:cs="Arial"/>
          <w:iCs/>
          <w:sz w:val="24"/>
          <w:szCs w:val="24"/>
        </w:rPr>
      </w:pPr>
      <w:r w:rsidRPr="00127AFF">
        <w:rPr>
          <w:rFonts w:ascii="Arial" w:hAnsi="Arial" w:cs="Arial"/>
          <w:iCs/>
          <w:sz w:val="24"/>
          <w:szCs w:val="24"/>
        </w:rPr>
        <w:t>Costo por viajes.</w:t>
      </w:r>
    </w:p>
    <w:p w:rsidR="002839D6" w:rsidRPr="00127AFF" w:rsidRDefault="002839D6" w:rsidP="002839D6">
      <w:pPr>
        <w:pStyle w:val="Prrafodelista"/>
        <w:numPr>
          <w:ilvl w:val="1"/>
          <w:numId w:val="12"/>
        </w:numPr>
        <w:jc w:val="both"/>
        <w:rPr>
          <w:rFonts w:ascii="Arial" w:hAnsi="Arial" w:cs="Arial"/>
          <w:iCs/>
          <w:sz w:val="24"/>
          <w:szCs w:val="24"/>
        </w:rPr>
      </w:pPr>
      <w:r w:rsidRPr="00127AFF">
        <w:rPr>
          <w:rFonts w:ascii="Arial" w:hAnsi="Arial" w:cs="Arial"/>
          <w:iCs/>
          <w:sz w:val="24"/>
          <w:szCs w:val="24"/>
        </w:rPr>
        <w:t>Inventario promedio.</w:t>
      </w:r>
    </w:p>
    <w:p w:rsidR="002839D6" w:rsidRPr="00127AFF" w:rsidRDefault="008E23ED" w:rsidP="002839D6">
      <w:pPr>
        <w:pStyle w:val="Prrafodelista"/>
        <w:numPr>
          <w:ilvl w:val="1"/>
          <w:numId w:val="12"/>
        </w:numPr>
        <w:jc w:val="both"/>
        <w:rPr>
          <w:rFonts w:ascii="Arial" w:hAnsi="Arial" w:cs="Arial"/>
          <w:iCs/>
          <w:sz w:val="24"/>
          <w:szCs w:val="24"/>
        </w:rPr>
      </w:pPr>
      <w:r>
        <w:rPr>
          <w:rFonts w:ascii="Arial" w:hAnsi="Arial" w:cs="Arial"/>
          <w:iCs/>
          <w:sz w:val="24"/>
          <w:szCs w:val="24"/>
        </w:rPr>
        <w:lastRenderedPageBreak/>
        <w:t>Co</w:t>
      </w:r>
      <w:r w:rsidR="002839D6" w:rsidRPr="00127AFF">
        <w:rPr>
          <w:rFonts w:ascii="Arial" w:hAnsi="Arial" w:cs="Arial"/>
          <w:iCs/>
          <w:sz w:val="24"/>
          <w:szCs w:val="24"/>
        </w:rPr>
        <w:t>sto en inventario.</w:t>
      </w:r>
    </w:p>
    <w:p w:rsidR="002839D6" w:rsidRPr="00127AFF" w:rsidRDefault="002839D6" w:rsidP="002839D6">
      <w:pPr>
        <w:pStyle w:val="Prrafodelista"/>
        <w:numPr>
          <w:ilvl w:val="1"/>
          <w:numId w:val="12"/>
        </w:numPr>
        <w:jc w:val="both"/>
        <w:rPr>
          <w:rFonts w:ascii="Arial" w:hAnsi="Arial" w:cs="Arial"/>
          <w:iCs/>
          <w:sz w:val="24"/>
          <w:szCs w:val="24"/>
        </w:rPr>
      </w:pPr>
      <w:r w:rsidRPr="00127AFF">
        <w:rPr>
          <w:rFonts w:ascii="Arial" w:hAnsi="Arial" w:cs="Arial"/>
          <w:iCs/>
          <w:sz w:val="24"/>
          <w:szCs w:val="24"/>
        </w:rPr>
        <w:t>Días perdidos por mal tiempo.</w:t>
      </w:r>
    </w:p>
    <w:p w:rsidR="002839D6" w:rsidRPr="00127AFF" w:rsidRDefault="002839D6" w:rsidP="002839D6">
      <w:pPr>
        <w:pStyle w:val="Prrafodelista"/>
        <w:numPr>
          <w:ilvl w:val="1"/>
          <w:numId w:val="12"/>
        </w:numPr>
        <w:jc w:val="both"/>
        <w:rPr>
          <w:rFonts w:ascii="Arial" w:hAnsi="Arial" w:cs="Arial"/>
          <w:iCs/>
          <w:sz w:val="24"/>
          <w:szCs w:val="24"/>
        </w:rPr>
      </w:pPr>
      <w:r w:rsidRPr="00127AFF">
        <w:rPr>
          <w:rFonts w:ascii="Arial" w:hAnsi="Arial" w:cs="Arial"/>
          <w:iCs/>
          <w:sz w:val="24"/>
          <w:szCs w:val="24"/>
        </w:rPr>
        <w:t xml:space="preserve">Cantidad de ocurrencias de </w:t>
      </w:r>
      <w:proofErr w:type="spellStart"/>
      <w:r w:rsidR="002218A0" w:rsidRPr="00127AFF">
        <w:rPr>
          <w:rFonts w:ascii="Arial" w:hAnsi="Arial" w:cs="Arial"/>
          <w:i/>
          <w:iCs/>
          <w:sz w:val="24"/>
          <w:szCs w:val="24"/>
        </w:rPr>
        <w:t>stockout</w:t>
      </w:r>
      <w:proofErr w:type="spellEnd"/>
      <w:r w:rsidRPr="00127AFF">
        <w:rPr>
          <w:rFonts w:ascii="Arial" w:hAnsi="Arial" w:cs="Arial"/>
          <w:iCs/>
          <w:sz w:val="24"/>
          <w:szCs w:val="24"/>
        </w:rPr>
        <w:t>.</w:t>
      </w:r>
    </w:p>
    <w:p w:rsidR="002839D6" w:rsidRPr="00127AFF" w:rsidRDefault="002839D6" w:rsidP="002839D6">
      <w:pPr>
        <w:pStyle w:val="Prrafodelista"/>
        <w:numPr>
          <w:ilvl w:val="1"/>
          <w:numId w:val="12"/>
        </w:numPr>
        <w:jc w:val="both"/>
        <w:rPr>
          <w:rFonts w:ascii="Arial" w:hAnsi="Arial" w:cs="Arial"/>
          <w:iCs/>
          <w:sz w:val="24"/>
          <w:szCs w:val="24"/>
        </w:rPr>
      </w:pPr>
      <w:r w:rsidRPr="00127AFF">
        <w:rPr>
          <w:rFonts w:ascii="Arial" w:hAnsi="Arial" w:cs="Arial"/>
          <w:iCs/>
          <w:sz w:val="24"/>
          <w:szCs w:val="24"/>
        </w:rPr>
        <w:t>Máximo de madera cortada en un territorio.</w:t>
      </w:r>
    </w:p>
    <w:p w:rsidR="002839D6" w:rsidRPr="00127AFF" w:rsidRDefault="002839D6" w:rsidP="002839D6">
      <w:pPr>
        <w:pStyle w:val="Prrafodelista"/>
        <w:numPr>
          <w:ilvl w:val="1"/>
          <w:numId w:val="12"/>
        </w:numPr>
        <w:jc w:val="both"/>
        <w:rPr>
          <w:rFonts w:ascii="Arial" w:hAnsi="Arial" w:cs="Arial"/>
          <w:iCs/>
          <w:sz w:val="24"/>
          <w:szCs w:val="24"/>
        </w:rPr>
      </w:pPr>
      <w:r w:rsidRPr="00127AFF">
        <w:rPr>
          <w:rFonts w:ascii="Arial" w:hAnsi="Arial" w:cs="Arial"/>
          <w:iCs/>
          <w:sz w:val="24"/>
          <w:szCs w:val="24"/>
        </w:rPr>
        <w:t>Promedio de madera cortada por aserradero.</w:t>
      </w:r>
    </w:p>
    <w:p w:rsidR="002839D6" w:rsidRPr="00127AFF" w:rsidRDefault="002839D6" w:rsidP="002839D6">
      <w:pPr>
        <w:pStyle w:val="Prrafodelista"/>
        <w:numPr>
          <w:ilvl w:val="1"/>
          <w:numId w:val="12"/>
        </w:numPr>
        <w:jc w:val="both"/>
        <w:rPr>
          <w:rFonts w:ascii="Arial" w:hAnsi="Arial" w:cs="Arial"/>
          <w:iCs/>
          <w:sz w:val="24"/>
          <w:szCs w:val="24"/>
        </w:rPr>
      </w:pPr>
      <w:r w:rsidRPr="00127AFF">
        <w:rPr>
          <w:rFonts w:ascii="Arial" w:hAnsi="Arial" w:cs="Arial"/>
          <w:iCs/>
          <w:sz w:val="24"/>
          <w:szCs w:val="24"/>
        </w:rPr>
        <w:t>Cantidad de reparaciones de las grúas.</w:t>
      </w:r>
    </w:p>
    <w:p w:rsidR="002839D6" w:rsidRPr="00127AFF" w:rsidRDefault="002839D6" w:rsidP="002839D6">
      <w:pPr>
        <w:pStyle w:val="Prrafodelista"/>
        <w:numPr>
          <w:ilvl w:val="1"/>
          <w:numId w:val="12"/>
        </w:numPr>
        <w:jc w:val="both"/>
        <w:rPr>
          <w:rFonts w:ascii="Arial" w:hAnsi="Arial" w:cs="Arial"/>
          <w:iCs/>
          <w:sz w:val="24"/>
          <w:szCs w:val="24"/>
        </w:rPr>
      </w:pPr>
      <w:r w:rsidRPr="00127AFF">
        <w:rPr>
          <w:rFonts w:ascii="Arial" w:hAnsi="Arial" w:cs="Arial"/>
          <w:iCs/>
          <w:sz w:val="24"/>
          <w:szCs w:val="24"/>
        </w:rPr>
        <w:t xml:space="preserve">Días no trabajados producto de los </w:t>
      </w:r>
      <w:proofErr w:type="spellStart"/>
      <w:r w:rsidR="002218A0" w:rsidRPr="00127AFF">
        <w:rPr>
          <w:rFonts w:ascii="Arial" w:hAnsi="Arial" w:cs="Arial"/>
          <w:i/>
          <w:iCs/>
          <w:sz w:val="24"/>
          <w:szCs w:val="24"/>
        </w:rPr>
        <w:t>stockout</w:t>
      </w:r>
      <w:proofErr w:type="spellEnd"/>
      <w:r w:rsidRPr="00127AFF">
        <w:rPr>
          <w:rFonts w:ascii="Arial" w:hAnsi="Arial" w:cs="Arial"/>
          <w:iCs/>
          <w:sz w:val="24"/>
          <w:szCs w:val="24"/>
        </w:rPr>
        <w:t>.</w:t>
      </w:r>
    </w:p>
    <w:p w:rsidR="002839D6" w:rsidRPr="00127AFF" w:rsidRDefault="002839D6" w:rsidP="002839D6">
      <w:pPr>
        <w:jc w:val="both"/>
        <w:rPr>
          <w:rFonts w:ascii="Arial" w:hAnsi="Arial" w:cs="Arial"/>
          <w:b/>
          <w:iCs/>
          <w:sz w:val="24"/>
          <w:szCs w:val="24"/>
        </w:rPr>
      </w:pPr>
      <w:r w:rsidRPr="00127AFF">
        <w:rPr>
          <w:rFonts w:ascii="Arial" w:hAnsi="Arial" w:cs="Arial"/>
          <w:b/>
          <w:iCs/>
          <w:sz w:val="24"/>
          <w:szCs w:val="24"/>
        </w:rPr>
        <w:t>Eventos</w:t>
      </w:r>
    </w:p>
    <w:p w:rsidR="002218A0" w:rsidRPr="00127AFF" w:rsidRDefault="002218A0" w:rsidP="002839D6">
      <w:pPr>
        <w:jc w:val="both"/>
        <w:rPr>
          <w:rFonts w:ascii="Arial" w:hAnsi="Arial" w:cs="Arial"/>
          <w:iCs/>
          <w:sz w:val="24"/>
          <w:szCs w:val="24"/>
        </w:rPr>
      </w:pPr>
      <w:r w:rsidRPr="00127AFF">
        <w:rPr>
          <w:rFonts w:ascii="Arial" w:hAnsi="Arial" w:cs="Arial"/>
          <w:iCs/>
          <w:sz w:val="24"/>
          <w:szCs w:val="24"/>
        </w:rPr>
        <w:tab/>
      </w:r>
      <w:r w:rsidR="002839D6" w:rsidRPr="00127AFF">
        <w:rPr>
          <w:rFonts w:ascii="Arial" w:hAnsi="Arial" w:cs="Arial"/>
          <w:iCs/>
          <w:sz w:val="24"/>
          <w:szCs w:val="24"/>
        </w:rPr>
        <w:t xml:space="preserve">Los eventos asociados a la entidad camión que producen cambios en el sistema y que serán simulados por el modelo son, en orden lógico, los siguientes: </w:t>
      </w:r>
    </w:p>
    <w:p w:rsidR="00AD4927" w:rsidRPr="00127AFF" w:rsidRDefault="002218A0" w:rsidP="00AD4927">
      <w:pPr>
        <w:pStyle w:val="Prrafodelista"/>
        <w:numPr>
          <w:ilvl w:val="0"/>
          <w:numId w:val="14"/>
        </w:numPr>
        <w:jc w:val="both"/>
        <w:rPr>
          <w:rFonts w:ascii="Arial" w:hAnsi="Arial" w:cs="Arial"/>
          <w:iCs/>
          <w:sz w:val="24"/>
          <w:szCs w:val="24"/>
        </w:rPr>
      </w:pPr>
      <w:r w:rsidRPr="00127AFF">
        <w:rPr>
          <w:rFonts w:ascii="Arial" w:hAnsi="Arial" w:cs="Arial"/>
          <w:iCs/>
          <w:sz w:val="24"/>
          <w:szCs w:val="24"/>
        </w:rPr>
        <w:t>U</w:t>
      </w:r>
      <w:r w:rsidR="002839D6" w:rsidRPr="00127AFF">
        <w:rPr>
          <w:rFonts w:ascii="Arial" w:hAnsi="Arial" w:cs="Arial"/>
          <w:iCs/>
          <w:sz w:val="24"/>
          <w:szCs w:val="24"/>
        </w:rPr>
        <w:t xml:space="preserve">n camión sale de su </w:t>
      </w:r>
      <w:r w:rsidRPr="00127AFF">
        <w:rPr>
          <w:rFonts w:ascii="Arial" w:hAnsi="Arial" w:cs="Arial"/>
          <w:iCs/>
          <w:sz w:val="24"/>
          <w:szCs w:val="24"/>
        </w:rPr>
        <w:t>aserradero</w:t>
      </w:r>
      <w:r w:rsidR="002839D6" w:rsidRPr="00127AFF">
        <w:rPr>
          <w:rFonts w:ascii="Arial" w:hAnsi="Arial" w:cs="Arial"/>
          <w:iCs/>
          <w:sz w:val="24"/>
          <w:szCs w:val="24"/>
        </w:rPr>
        <w:t xml:space="preserve"> en dirección a </w:t>
      </w:r>
      <w:r w:rsidRPr="00127AFF">
        <w:rPr>
          <w:rFonts w:ascii="Arial" w:hAnsi="Arial" w:cs="Arial"/>
          <w:iCs/>
          <w:sz w:val="24"/>
          <w:szCs w:val="24"/>
        </w:rPr>
        <w:t>la planta asignada.</w:t>
      </w:r>
    </w:p>
    <w:p w:rsidR="002218A0" w:rsidRPr="00127AFF" w:rsidRDefault="002218A0" w:rsidP="00AD4927">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llega al </w:t>
      </w:r>
      <w:proofErr w:type="spellStart"/>
      <w:r w:rsidRPr="00127AFF">
        <w:rPr>
          <w:rFonts w:ascii="Arial" w:hAnsi="Arial" w:cs="Arial"/>
          <w:i/>
          <w:iCs/>
          <w:sz w:val="24"/>
          <w:szCs w:val="24"/>
        </w:rPr>
        <w:t>scale-house</w:t>
      </w:r>
      <w:proofErr w:type="spellEnd"/>
      <w:r w:rsidR="002839D6" w:rsidRPr="00127AFF">
        <w:rPr>
          <w:rFonts w:ascii="Arial" w:hAnsi="Arial" w:cs="Arial"/>
          <w:iCs/>
          <w:sz w:val="24"/>
          <w:szCs w:val="24"/>
        </w:rPr>
        <w:t xml:space="preserve"> para </w:t>
      </w:r>
      <w:r w:rsidRPr="00127AFF">
        <w:rPr>
          <w:rFonts w:ascii="Arial" w:hAnsi="Arial" w:cs="Arial"/>
          <w:iCs/>
          <w:sz w:val="24"/>
          <w:szCs w:val="24"/>
        </w:rPr>
        <w:t>el pesaje y papeleo de entrada.</w:t>
      </w:r>
    </w:p>
    <w:p w:rsidR="002218A0" w:rsidRPr="00127AFF" w:rsidRDefault="002218A0" w:rsidP="002218A0">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sale del </w:t>
      </w:r>
      <w:proofErr w:type="spellStart"/>
      <w:r w:rsidR="002839D6" w:rsidRPr="00127AFF">
        <w:rPr>
          <w:rFonts w:ascii="Arial" w:hAnsi="Arial" w:cs="Arial"/>
          <w:i/>
          <w:iCs/>
          <w:sz w:val="24"/>
          <w:szCs w:val="24"/>
        </w:rPr>
        <w:t>scale-house</w:t>
      </w:r>
      <w:proofErr w:type="spellEnd"/>
      <w:r w:rsidR="002839D6" w:rsidRPr="00127AFF">
        <w:rPr>
          <w:rFonts w:ascii="Arial" w:hAnsi="Arial" w:cs="Arial"/>
          <w:iCs/>
          <w:sz w:val="24"/>
          <w:szCs w:val="24"/>
        </w:rPr>
        <w:t xml:space="preserve"> en d</w:t>
      </w:r>
      <w:r w:rsidRPr="00127AFF">
        <w:rPr>
          <w:rFonts w:ascii="Arial" w:hAnsi="Arial" w:cs="Arial"/>
          <w:iCs/>
          <w:sz w:val="24"/>
          <w:szCs w:val="24"/>
        </w:rPr>
        <w:t>irección al depósito de madera.</w:t>
      </w:r>
    </w:p>
    <w:p w:rsidR="002218A0" w:rsidRPr="00127AFF" w:rsidRDefault="002218A0" w:rsidP="002218A0">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llega </w:t>
      </w:r>
      <w:r w:rsidRPr="00127AFF">
        <w:rPr>
          <w:rFonts w:ascii="Arial" w:hAnsi="Arial" w:cs="Arial"/>
          <w:iCs/>
          <w:sz w:val="24"/>
          <w:szCs w:val="24"/>
        </w:rPr>
        <w:t>al punto de descarga pertinente.</w:t>
      </w:r>
      <w:r w:rsidR="002839D6" w:rsidRPr="00127AFF">
        <w:rPr>
          <w:rFonts w:ascii="Arial" w:hAnsi="Arial" w:cs="Arial"/>
          <w:iCs/>
          <w:sz w:val="24"/>
          <w:szCs w:val="24"/>
        </w:rPr>
        <w:t xml:space="preserve"> </w:t>
      </w:r>
    </w:p>
    <w:p w:rsidR="002218A0" w:rsidRPr="00127AFF" w:rsidRDefault="002218A0" w:rsidP="002218A0">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w:t>
      </w:r>
      <w:r w:rsidRPr="00127AFF">
        <w:rPr>
          <w:rFonts w:ascii="Arial" w:hAnsi="Arial" w:cs="Arial"/>
          <w:iCs/>
          <w:sz w:val="24"/>
          <w:szCs w:val="24"/>
        </w:rPr>
        <w:t>sale de un punto de descarga.</w:t>
      </w:r>
    </w:p>
    <w:p w:rsidR="002218A0" w:rsidRPr="00127AFF" w:rsidRDefault="002218A0" w:rsidP="002218A0">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llega nuevamente al </w:t>
      </w:r>
      <w:proofErr w:type="spellStart"/>
      <w:r w:rsidR="002839D6" w:rsidRPr="00127AFF">
        <w:rPr>
          <w:rFonts w:ascii="Arial" w:hAnsi="Arial" w:cs="Arial"/>
          <w:i/>
          <w:iCs/>
          <w:sz w:val="24"/>
          <w:szCs w:val="24"/>
        </w:rPr>
        <w:t>scale-house</w:t>
      </w:r>
      <w:proofErr w:type="spellEnd"/>
      <w:r w:rsidR="002839D6" w:rsidRPr="00127AFF">
        <w:rPr>
          <w:rFonts w:ascii="Arial" w:hAnsi="Arial" w:cs="Arial"/>
          <w:iCs/>
          <w:sz w:val="24"/>
          <w:szCs w:val="24"/>
        </w:rPr>
        <w:t xml:space="preserve"> pa</w:t>
      </w:r>
      <w:r w:rsidRPr="00127AFF">
        <w:rPr>
          <w:rFonts w:ascii="Arial" w:hAnsi="Arial" w:cs="Arial"/>
          <w:iCs/>
          <w:sz w:val="24"/>
          <w:szCs w:val="24"/>
        </w:rPr>
        <w:t>ra el re-pesaje de salida.</w:t>
      </w:r>
    </w:p>
    <w:p w:rsidR="002839D6" w:rsidRPr="00127AFF" w:rsidRDefault="002218A0" w:rsidP="002218A0">
      <w:pPr>
        <w:pStyle w:val="Prrafodelista"/>
        <w:numPr>
          <w:ilvl w:val="0"/>
          <w:numId w:val="14"/>
        </w:numPr>
        <w:jc w:val="both"/>
        <w:rPr>
          <w:rFonts w:ascii="Arial" w:hAnsi="Arial" w:cs="Arial"/>
          <w:iCs/>
          <w:sz w:val="24"/>
          <w:szCs w:val="24"/>
        </w:rPr>
      </w:pPr>
      <w:r w:rsidRPr="00127AFF">
        <w:rPr>
          <w:rFonts w:ascii="Arial" w:hAnsi="Arial" w:cs="Arial"/>
          <w:iCs/>
          <w:sz w:val="24"/>
          <w:szCs w:val="24"/>
        </w:rPr>
        <w:t>Un</w:t>
      </w:r>
      <w:r w:rsidR="002839D6" w:rsidRPr="00127AFF">
        <w:rPr>
          <w:rFonts w:ascii="Arial" w:hAnsi="Arial" w:cs="Arial"/>
          <w:iCs/>
          <w:sz w:val="24"/>
          <w:szCs w:val="24"/>
        </w:rPr>
        <w:t xml:space="preserve"> camión sale del </w:t>
      </w:r>
      <w:proofErr w:type="spellStart"/>
      <w:r w:rsidR="002839D6" w:rsidRPr="00127AFF">
        <w:rPr>
          <w:rFonts w:ascii="Arial" w:hAnsi="Arial" w:cs="Arial"/>
          <w:i/>
          <w:iCs/>
          <w:sz w:val="24"/>
          <w:szCs w:val="24"/>
        </w:rPr>
        <w:t>scale-house</w:t>
      </w:r>
      <w:proofErr w:type="spellEnd"/>
      <w:r w:rsidRPr="00127AFF">
        <w:rPr>
          <w:rFonts w:ascii="Arial" w:hAnsi="Arial" w:cs="Arial"/>
          <w:iCs/>
          <w:sz w:val="24"/>
          <w:szCs w:val="24"/>
        </w:rPr>
        <w:t xml:space="preserve"> en dirección a su aserradero.</w:t>
      </w:r>
      <w:r w:rsidR="002839D6" w:rsidRPr="00127AFF">
        <w:rPr>
          <w:rFonts w:ascii="Arial" w:hAnsi="Arial" w:cs="Arial"/>
          <w:iCs/>
          <w:sz w:val="24"/>
          <w:szCs w:val="24"/>
        </w:rPr>
        <w:t xml:space="preserve"> </w:t>
      </w:r>
    </w:p>
    <w:p w:rsidR="002839D6" w:rsidRPr="00127AFF" w:rsidRDefault="002839D6" w:rsidP="002839D6">
      <w:pPr>
        <w:jc w:val="both"/>
        <w:rPr>
          <w:rFonts w:ascii="Arial" w:hAnsi="Arial" w:cs="Arial"/>
          <w:iCs/>
          <w:sz w:val="24"/>
          <w:szCs w:val="24"/>
        </w:rPr>
      </w:pPr>
    </w:p>
    <w:p w:rsidR="002218A0" w:rsidRPr="00127AFF" w:rsidRDefault="002839D6" w:rsidP="002839D6">
      <w:pPr>
        <w:jc w:val="both"/>
        <w:rPr>
          <w:rFonts w:ascii="Arial" w:hAnsi="Arial" w:cs="Arial"/>
          <w:iCs/>
          <w:sz w:val="24"/>
          <w:szCs w:val="24"/>
        </w:rPr>
      </w:pPr>
      <w:r w:rsidRPr="00127AFF">
        <w:rPr>
          <w:rFonts w:ascii="Arial" w:hAnsi="Arial" w:cs="Arial"/>
          <w:iCs/>
          <w:sz w:val="24"/>
          <w:szCs w:val="24"/>
        </w:rPr>
        <w:t xml:space="preserve">Por otra </w:t>
      </w:r>
      <w:r w:rsidR="002218A0" w:rsidRPr="00127AFF">
        <w:rPr>
          <w:rFonts w:ascii="Arial" w:hAnsi="Arial" w:cs="Arial"/>
          <w:iCs/>
          <w:sz w:val="24"/>
          <w:szCs w:val="24"/>
        </w:rPr>
        <w:t>parte,</w:t>
      </w:r>
      <w:r w:rsidRPr="00127AFF">
        <w:rPr>
          <w:rFonts w:ascii="Arial" w:hAnsi="Arial" w:cs="Arial"/>
          <w:iCs/>
          <w:sz w:val="24"/>
          <w:szCs w:val="24"/>
        </w:rPr>
        <w:t xml:space="preserve"> existen eventos asociados a las operaciones </w:t>
      </w:r>
      <w:r w:rsidR="002218A0" w:rsidRPr="00127AFF">
        <w:rPr>
          <w:rFonts w:ascii="Arial" w:hAnsi="Arial" w:cs="Arial"/>
          <w:iCs/>
          <w:sz w:val="24"/>
          <w:szCs w:val="24"/>
        </w:rPr>
        <w:t>de planta</w:t>
      </w:r>
      <w:r w:rsidRPr="00127AFF">
        <w:rPr>
          <w:rFonts w:ascii="Arial" w:hAnsi="Arial" w:cs="Arial"/>
          <w:iCs/>
          <w:sz w:val="24"/>
          <w:szCs w:val="24"/>
        </w:rPr>
        <w:t xml:space="preserve">, estos son: </w:t>
      </w:r>
    </w:p>
    <w:p w:rsidR="002218A0" w:rsidRPr="00127AFF" w:rsidRDefault="002218A0" w:rsidP="002218A0">
      <w:pPr>
        <w:pStyle w:val="Prrafodelista"/>
        <w:numPr>
          <w:ilvl w:val="0"/>
          <w:numId w:val="15"/>
        </w:numPr>
        <w:jc w:val="both"/>
        <w:rPr>
          <w:rFonts w:ascii="Arial" w:hAnsi="Arial" w:cs="Arial"/>
          <w:iCs/>
          <w:sz w:val="24"/>
          <w:szCs w:val="24"/>
        </w:rPr>
      </w:pPr>
      <w:r w:rsidRPr="00127AFF">
        <w:rPr>
          <w:rFonts w:ascii="Arial" w:hAnsi="Arial" w:cs="Arial"/>
          <w:iCs/>
          <w:sz w:val="24"/>
          <w:szCs w:val="24"/>
        </w:rPr>
        <w:t>U</w:t>
      </w:r>
      <w:r w:rsidR="002839D6" w:rsidRPr="00127AFF">
        <w:rPr>
          <w:rFonts w:ascii="Arial" w:hAnsi="Arial" w:cs="Arial"/>
          <w:iCs/>
          <w:sz w:val="24"/>
          <w:szCs w:val="24"/>
        </w:rPr>
        <w:t xml:space="preserve">na grúa de </w:t>
      </w:r>
      <w:r w:rsidRPr="00127AFF">
        <w:rPr>
          <w:rFonts w:ascii="Arial" w:hAnsi="Arial" w:cs="Arial"/>
          <w:iCs/>
          <w:sz w:val="24"/>
          <w:szCs w:val="24"/>
        </w:rPr>
        <w:t>descarga necesita mantenimiento.</w:t>
      </w:r>
      <w:r w:rsidR="002839D6" w:rsidRPr="00127AFF">
        <w:rPr>
          <w:rFonts w:ascii="Arial" w:hAnsi="Arial" w:cs="Arial"/>
          <w:iCs/>
          <w:sz w:val="24"/>
          <w:szCs w:val="24"/>
        </w:rPr>
        <w:t xml:space="preserve"> </w:t>
      </w:r>
    </w:p>
    <w:p w:rsidR="002218A0" w:rsidRPr="00127AFF" w:rsidRDefault="002218A0" w:rsidP="002218A0">
      <w:pPr>
        <w:pStyle w:val="Prrafodelista"/>
        <w:numPr>
          <w:ilvl w:val="0"/>
          <w:numId w:val="15"/>
        </w:numPr>
        <w:jc w:val="both"/>
        <w:rPr>
          <w:rFonts w:ascii="Arial" w:hAnsi="Arial" w:cs="Arial"/>
          <w:iCs/>
          <w:sz w:val="24"/>
          <w:szCs w:val="24"/>
        </w:rPr>
      </w:pPr>
      <w:r w:rsidRPr="00127AFF">
        <w:rPr>
          <w:rFonts w:ascii="Arial" w:hAnsi="Arial" w:cs="Arial"/>
          <w:iCs/>
          <w:sz w:val="24"/>
          <w:szCs w:val="24"/>
        </w:rPr>
        <w:t>O</w:t>
      </w:r>
      <w:r w:rsidR="002839D6" w:rsidRPr="00127AFF">
        <w:rPr>
          <w:rFonts w:ascii="Arial" w:hAnsi="Arial" w:cs="Arial"/>
          <w:iCs/>
          <w:sz w:val="24"/>
          <w:szCs w:val="24"/>
        </w:rPr>
        <w:t xml:space="preserve">curre un </w:t>
      </w:r>
      <w:proofErr w:type="spellStart"/>
      <w:r w:rsidR="002839D6" w:rsidRPr="00127AFF">
        <w:rPr>
          <w:rFonts w:ascii="Arial" w:hAnsi="Arial" w:cs="Arial"/>
          <w:i/>
          <w:iCs/>
          <w:sz w:val="24"/>
          <w:szCs w:val="24"/>
        </w:rPr>
        <w:t>stockout</w:t>
      </w:r>
      <w:proofErr w:type="spellEnd"/>
      <w:r w:rsidR="002839D6" w:rsidRPr="00127AFF">
        <w:rPr>
          <w:rFonts w:ascii="Arial" w:hAnsi="Arial" w:cs="Arial"/>
          <w:iCs/>
          <w:sz w:val="24"/>
          <w:szCs w:val="24"/>
        </w:rPr>
        <w:t xml:space="preserve"> que detiene las operaciones del molino hasta qu</w:t>
      </w:r>
      <w:r w:rsidRPr="00127AFF">
        <w:rPr>
          <w:rFonts w:ascii="Arial" w:hAnsi="Arial" w:cs="Arial"/>
          <w:iCs/>
          <w:sz w:val="24"/>
          <w:szCs w:val="24"/>
        </w:rPr>
        <w:t>e el inventario llegue a 1.000.</w:t>
      </w:r>
    </w:p>
    <w:p w:rsidR="00F16605" w:rsidRDefault="002218A0" w:rsidP="002218A0">
      <w:pPr>
        <w:pStyle w:val="Prrafodelista"/>
        <w:numPr>
          <w:ilvl w:val="0"/>
          <w:numId w:val="15"/>
        </w:numPr>
        <w:jc w:val="both"/>
        <w:rPr>
          <w:rFonts w:ascii="Arial" w:hAnsi="Arial" w:cs="Arial"/>
          <w:iCs/>
          <w:sz w:val="24"/>
          <w:szCs w:val="24"/>
        </w:rPr>
      </w:pPr>
      <w:r w:rsidRPr="00127AFF">
        <w:rPr>
          <w:rFonts w:ascii="Arial" w:hAnsi="Arial" w:cs="Arial"/>
          <w:iCs/>
          <w:sz w:val="24"/>
          <w:szCs w:val="24"/>
        </w:rPr>
        <w:t>E</w:t>
      </w:r>
      <w:r w:rsidR="002839D6" w:rsidRPr="00127AFF">
        <w:rPr>
          <w:rFonts w:ascii="Arial" w:hAnsi="Arial" w:cs="Arial"/>
          <w:iCs/>
          <w:sz w:val="24"/>
          <w:szCs w:val="24"/>
        </w:rPr>
        <w:t>l inventario baja de 20.000 y se asume una multa de $1M.</w:t>
      </w:r>
    </w:p>
    <w:p w:rsidR="00127AFF" w:rsidRPr="00127AFF" w:rsidRDefault="00127AFF" w:rsidP="00127AFF">
      <w:pPr>
        <w:pStyle w:val="Prrafodelista"/>
        <w:jc w:val="both"/>
        <w:rPr>
          <w:rFonts w:ascii="Arial" w:hAnsi="Arial" w:cs="Arial"/>
          <w:iCs/>
          <w:sz w:val="24"/>
          <w:szCs w:val="24"/>
        </w:rPr>
      </w:pPr>
    </w:p>
    <w:p w:rsidR="002218A0" w:rsidRPr="00127AFF" w:rsidRDefault="002218A0" w:rsidP="002218A0">
      <w:pPr>
        <w:jc w:val="both"/>
        <w:rPr>
          <w:rFonts w:ascii="Arial" w:hAnsi="Arial" w:cs="Arial"/>
          <w:b/>
          <w:iCs/>
          <w:sz w:val="24"/>
          <w:szCs w:val="24"/>
        </w:rPr>
      </w:pPr>
      <w:r w:rsidRPr="00127AFF">
        <w:rPr>
          <w:rFonts w:ascii="Arial" w:hAnsi="Arial" w:cs="Arial"/>
          <w:b/>
          <w:iCs/>
          <w:sz w:val="24"/>
          <w:szCs w:val="24"/>
        </w:rPr>
        <w:t>Aspectos a estudiar (</w:t>
      </w:r>
      <w:r w:rsidRPr="005F7D63">
        <w:rPr>
          <w:rFonts w:ascii="Arial" w:hAnsi="Arial" w:cs="Arial"/>
          <w:b/>
          <w:i/>
          <w:iCs/>
          <w:sz w:val="24"/>
          <w:szCs w:val="24"/>
        </w:rPr>
        <w:t xml:space="preserve">Base </w:t>
      </w:r>
      <w:proofErr w:type="spellStart"/>
      <w:r w:rsidRPr="005F7D63">
        <w:rPr>
          <w:rFonts w:ascii="Arial" w:hAnsi="Arial" w:cs="Arial"/>
          <w:b/>
          <w:i/>
          <w:iCs/>
          <w:sz w:val="24"/>
          <w:szCs w:val="24"/>
        </w:rPr>
        <w:t>Model</w:t>
      </w:r>
      <w:proofErr w:type="spellEnd"/>
      <w:r w:rsidRPr="00127AFF">
        <w:rPr>
          <w:rFonts w:ascii="Arial" w:hAnsi="Arial" w:cs="Arial"/>
          <w:b/>
          <w:iCs/>
          <w:sz w:val="24"/>
          <w:szCs w:val="24"/>
        </w:rPr>
        <w:t>)</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Costo de transporte total en el sistema.</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Inventario Promedio en cada planta.</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Costo total de inventario.</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Gasto por penalización por bajo inventario.</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Cuántos días se perdieron debido al mal tiempo.</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¿Cuántos </w:t>
      </w:r>
      <w:proofErr w:type="spellStart"/>
      <w:r w:rsidRPr="00127AFF">
        <w:rPr>
          <w:rFonts w:ascii="Arial" w:hAnsi="Arial" w:cs="Arial"/>
          <w:i/>
          <w:iCs/>
          <w:sz w:val="24"/>
          <w:szCs w:val="24"/>
        </w:rPr>
        <w:t>stockouts</w:t>
      </w:r>
      <w:proofErr w:type="spellEnd"/>
      <w:r w:rsidRPr="00127AFF">
        <w:rPr>
          <w:rFonts w:ascii="Arial" w:hAnsi="Arial" w:cs="Arial"/>
          <w:iCs/>
          <w:sz w:val="24"/>
          <w:szCs w:val="24"/>
        </w:rPr>
        <w:t xml:space="preserve"> ocurrieron?</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lastRenderedPageBreak/>
        <w:t>Cantidad máxima de madera talada en los territorios.</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Cantidad promedio de madera cortada por aserradero.</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Tiempo de espera promedio de cada </w:t>
      </w:r>
      <w:proofErr w:type="spellStart"/>
      <w:r w:rsidRPr="00127AFF">
        <w:rPr>
          <w:rFonts w:ascii="Arial" w:hAnsi="Arial" w:cs="Arial"/>
          <w:i/>
          <w:iCs/>
          <w:sz w:val="24"/>
          <w:szCs w:val="24"/>
        </w:rPr>
        <w:t>scalehouse</w:t>
      </w:r>
      <w:proofErr w:type="spellEnd"/>
      <w:r w:rsidRPr="00127AFF">
        <w:rPr>
          <w:rFonts w:ascii="Arial" w:hAnsi="Arial" w:cs="Arial"/>
          <w:iCs/>
          <w:sz w:val="24"/>
          <w:szCs w:val="24"/>
        </w:rPr>
        <w:t xml:space="preserve"> para camiones que llegan.</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Cuántas reparaciones de grúas ocurrieron en el año.</w:t>
      </w:r>
    </w:p>
    <w:p w:rsidR="002218A0" w:rsidRPr="00127AFF" w:rsidRDefault="002218A0" w:rsidP="002218A0">
      <w:pPr>
        <w:pStyle w:val="Prrafodelista"/>
        <w:numPr>
          <w:ilvl w:val="0"/>
          <w:numId w:val="17"/>
        </w:numPr>
        <w:jc w:val="both"/>
        <w:rPr>
          <w:rFonts w:ascii="Arial" w:hAnsi="Arial" w:cs="Arial"/>
          <w:iCs/>
          <w:sz w:val="24"/>
          <w:szCs w:val="24"/>
        </w:rPr>
      </w:pPr>
      <w:r w:rsidRPr="00127AFF">
        <w:rPr>
          <w:rFonts w:ascii="Arial" w:hAnsi="Arial" w:cs="Arial"/>
          <w:iCs/>
          <w:sz w:val="24"/>
          <w:szCs w:val="24"/>
        </w:rPr>
        <w:t xml:space="preserve">Días perdidos de producción en cada molino debido a </w:t>
      </w:r>
      <w:proofErr w:type="spellStart"/>
      <w:r w:rsidRPr="00127AFF">
        <w:rPr>
          <w:rFonts w:ascii="Arial" w:hAnsi="Arial" w:cs="Arial"/>
          <w:i/>
          <w:iCs/>
          <w:sz w:val="24"/>
          <w:szCs w:val="24"/>
        </w:rPr>
        <w:t>stockouts</w:t>
      </w:r>
      <w:proofErr w:type="spellEnd"/>
      <w:r w:rsidRPr="00127AFF">
        <w:rPr>
          <w:rFonts w:ascii="Arial" w:hAnsi="Arial" w:cs="Arial"/>
          <w:i/>
          <w:iCs/>
          <w:sz w:val="24"/>
          <w:szCs w:val="24"/>
        </w:rPr>
        <w:t>.</w:t>
      </w:r>
    </w:p>
    <w:p w:rsidR="00160CFA" w:rsidRPr="00127AFF" w:rsidRDefault="00475E9A" w:rsidP="002218A0">
      <w:pPr>
        <w:jc w:val="both"/>
        <w:rPr>
          <w:rFonts w:ascii="Arial" w:hAnsi="Arial" w:cs="Arial"/>
          <w:b/>
          <w:iCs/>
          <w:sz w:val="24"/>
          <w:szCs w:val="24"/>
        </w:rPr>
      </w:pPr>
      <w:r w:rsidRPr="00127AFF">
        <w:rPr>
          <w:rFonts w:ascii="Arial" w:hAnsi="Arial" w:cs="Arial"/>
          <w:b/>
          <w:iCs/>
          <w:sz w:val="24"/>
          <w:szCs w:val="24"/>
        </w:rPr>
        <w:t>Conclusión</w:t>
      </w:r>
    </w:p>
    <w:p w:rsidR="008E23ED" w:rsidRPr="00127AFF" w:rsidRDefault="00475E9A" w:rsidP="00475E9A">
      <w:pPr>
        <w:jc w:val="both"/>
        <w:rPr>
          <w:rFonts w:ascii="Arial" w:hAnsi="Arial" w:cs="Arial"/>
          <w:iCs/>
          <w:sz w:val="24"/>
          <w:szCs w:val="24"/>
        </w:rPr>
      </w:pPr>
      <w:r w:rsidRPr="00127AFF">
        <w:rPr>
          <w:rFonts w:ascii="Arial" w:hAnsi="Arial" w:cs="Arial"/>
          <w:b/>
          <w:iCs/>
          <w:sz w:val="24"/>
          <w:szCs w:val="24"/>
        </w:rPr>
        <w:tab/>
      </w:r>
      <w:r w:rsidRPr="00127AFF">
        <w:rPr>
          <w:rFonts w:ascii="Arial" w:hAnsi="Arial" w:cs="Arial"/>
          <w:iCs/>
          <w:sz w:val="24"/>
          <w:szCs w:val="24"/>
        </w:rPr>
        <w:t>En base a las características expuestas construiremos la simulación base, para en posteriores etapas poder testear diversas políticas de logística y almacenamiento, por ejemplo, una basada en la estación del año.</w:t>
      </w:r>
    </w:p>
    <w:p w:rsidR="002218A0" w:rsidRPr="00127AFF" w:rsidRDefault="002218A0" w:rsidP="002218A0">
      <w:pPr>
        <w:jc w:val="both"/>
        <w:rPr>
          <w:rFonts w:ascii="Arial" w:hAnsi="Arial" w:cs="Arial"/>
          <w:b/>
          <w:iCs/>
          <w:sz w:val="24"/>
          <w:szCs w:val="24"/>
          <w:lang w:val="en-US"/>
        </w:rPr>
      </w:pPr>
      <w:proofErr w:type="spellStart"/>
      <w:r w:rsidRPr="00127AFF">
        <w:rPr>
          <w:rFonts w:ascii="Arial" w:hAnsi="Arial" w:cs="Arial"/>
          <w:b/>
          <w:iCs/>
          <w:sz w:val="24"/>
          <w:szCs w:val="24"/>
          <w:lang w:val="en-US"/>
        </w:rPr>
        <w:t>Bibliografía</w:t>
      </w:r>
      <w:proofErr w:type="spellEnd"/>
    </w:p>
    <w:p w:rsidR="002218A0" w:rsidRPr="00127AFF" w:rsidRDefault="002218A0" w:rsidP="002218A0">
      <w:pPr>
        <w:ind w:firstLine="708"/>
        <w:jc w:val="both"/>
        <w:rPr>
          <w:rFonts w:ascii="Arial" w:hAnsi="Arial" w:cs="Arial"/>
          <w:iCs/>
          <w:sz w:val="24"/>
          <w:szCs w:val="24"/>
        </w:rPr>
      </w:pPr>
      <w:proofErr w:type="spellStart"/>
      <w:r w:rsidRPr="00127AFF">
        <w:rPr>
          <w:rFonts w:ascii="Arial" w:hAnsi="Arial" w:cs="Arial"/>
          <w:iCs/>
          <w:sz w:val="24"/>
          <w:szCs w:val="24"/>
          <w:lang w:val="en-US"/>
        </w:rPr>
        <w:t>Estados</w:t>
      </w:r>
      <w:proofErr w:type="spellEnd"/>
      <w:r w:rsidRPr="00127AFF">
        <w:rPr>
          <w:rFonts w:ascii="Arial" w:hAnsi="Arial" w:cs="Arial"/>
          <w:iCs/>
          <w:sz w:val="24"/>
          <w:szCs w:val="24"/>
          <w:lang w:val="en-US"/>
        </w:rPr>
        <w:t xml:space="preserve"> </w:t>
      </w:r>
      <w:proofErr w:type="spellStart"/>
      <w:r w:rsidRPr="00127AFF">
        <w:rPr>
          <w:rFonts w:ascii="Arial" w:hAnsi="Arial" w:cs="Arial"/>
          <w:iCs/>
          <w:sz w:val="24"/>
          <w:szCs w:val="24"/>
          <w:lang w:val="en-US"/>
        </w:rPr>
        <w:t>Unidos</w:t>
      </w:r>
      <w:proofErr w:type="spellEnd"/>
      <w:r w:rsidRPr="00127AFF">
        <w:rPr>
          <w:rFonts w:ascii="Arial" w:hAnsi="Arial" w:cs="Arial"/>
          <w:iCs/>
          <w:sz w:val="24"/>
          <w:szCs w:val="24"/>
          <w:lang w:val="en-US"/>
        </w:rPr>
        <w:t xml:space="preserve">. </w:t>
      </w:r>
      <w:proofErr w:type="spellStart"/>
      <w:r w:rsidRPr="00127AFF">
        <w:rPr>
          <w:rFonts w:ascii="Arial" w:hAnsi="Arial" w:cs="Arial"/>
          <w:iCs/>
          <w:sz w:val="24"/>
          <w:szCs w:val="24"/>
          <w:lang w:val="en-US"/>
        </w:rPr>
        <w:t>Departamento</w:t>
      </w:r>
      <w:proofErr w:type="spellEnd"/>
      <w:r w:rsidRPr="00127AFF">
        <w:rPr>
          <w:rFonts w:ascii="Arial" w:hAnsi="Arial" w:cs="Arial"/>
          <w:iCs/>
          <w:sz w:val="24"/>
          <w:szCs w:val="24"/>
          <w:lang w:val="en-US"/>
        </w:rPr>
        <w:t xml:space="preserve"> de Agricultura, </w:t>
      </w:r>
      <w:proofErr w:type="gramStart"/>
      <w:r w:rsidRPr="00127AFF">
        <w:rPr>
          <w:rFonts w:ascii="Arial" w:hAnsi="Arial" w:cs="Arial"/>
          <w:iCs/>
          <w:sz w:val="24"/>
          <w:szCs w:val="24"/>
          <w:lang w:val="en-US"/>
        </w:rPr>
        <w:t>U.S</w:t>
      </w:r>
      <w:proofErr w:type="gramEnd"/>
      <w:r w:rsidRPr="00127AFF">
        <w:rPr>
          <w:rFonts w:ascii="Arial" w:hAnsi="Arial" w:cs="Arial"/>
          <w:iCs/>
          <w:sz w:val="24"/>
          <w:szCs w:val="24"/>
          <w:lang w:val="en-US"/>
        </w:rPr>
        <w:t xml:space="preserve"> Forest Service .(2007).</w:t>
      </w:r>
      <w:r w:rsidRPr="00127AFF">
        <w:rPr>
          <w:rFonts w:ascii="Arial" w:hAnsi="Arial" w:cs="Arial"/>
          <w:i/>
          <w:iCs/>
          <w:sz w:val="24"/>
          <w:szCs w:val="24"/>
          <w:lang w:val="en-US"/>
        </w:rPr>
        <w:t>Mapping Forest Resources of the United States</w:t>
      </w:r>
      <w:r w:rsidRPr="00127AFF">
        <w:rPr>
          <w:rFonts w:ascii="Arial" w:hAnsi="Arial" w:cs="Arial"/>
          <w:iCs/>
          <w:sz w:val="24"/>
          <w:szCs w:val="24"/>
          <w:lang w:val="en-US"/>
        </w:rPr>
        <w:t xml:space="preserve">. </w:t>
      </w:r>
      <w:r w:rsidRPr="00127AFF">
        <w:rPr>
          <w:rFonts w:ascii="Arial" w:hAnsi="Arial" w:cs="Arial"/>
          <w:iCs/>
          <w:sz w:val="24"/>
          <w:szCs w:val="24"/>
        </w:rPr>
        <w:t xml:space="preserve">Recuperado de: </w:t>
      </w:r>
      <w:hyperlink r:id="rId14" w:history="1">
        <w:r w:rsidRPr="00127AFF">
          <w:rPr>
            <w:rStyle w:val="Hipervnculo"/>
            <w:rFonts w:ascii="Arial" w:hAnsi="Arial" w:cs="Arial"/>
            <w:sz w:val="24"/>
            <w:szCs w:val="24"/>
          </w:rPr>
          <w:t>https://www.fs.fed.us/rm/pubs_other/wo_gtr078_106_132.pdf</w:t>
        </w:r>
      </w:hyperlink>
      <w:r w:rsidRPr="00127AFF">
        <w:rPr>
          <w:rFonts w:ascii="Arial" w:hAnsi="Arial" w:cs="Arial"/>
          <w:iCs/>
          <w:sz w:val="24"/>
          <w:szCs w:val="24"/>
        </w:rPr>
        <w:t xml:space="preserve"> </w:t>
      </w:r>
    </w:p>
    <w:p w:rsidR="002218A0" w:rsidRDefault="002218A0" w:rsidP="002218A0">
      <w:pPr>
        <w:ind w:firstLine="708"/>
        <w:jc w:val="both"/>
        <w:rPr>
          <w:rFonts w:ascii="Arial" w:hAnsi="Arial" w:cs="Arial"/>
          <w:iCs/>
          <w:sz w:val="24"/>
          <w:szCs w:val="24"/>
        </w:rPr>
      </w:pPr>
      <w:r w:rsidRPr="00127AFF">
        <w:rPr>
          <w:rFonts w:ascii="Arial" w:hAnsi="Arial" w:cs="Arial"/>
          <w:iCs/>
          <w:sz w:val="24"/>
          <w:szCs w:val="24"/>
        </w:rPr>
        <w:t xml:space="preserve">Estados Unidos. Departamento de Agricultura, U.S </w:t>
      </w:r>
      <w:proofErr w:type="spellStart"/>
      <w:r w:rsidRPr="00127AFF">
        <w:rPr>
          <w:rFonts w:ascii="Arial" w:hAnsi="Arial" w:cs="Arial"/>
          <w:iCs/>
          <w:sz w:val="24"/>
          <w:szCs w:val="24"/>
        </w:rPr>
        <w:t>Forest</w:t>
      </w:r>
      <w:proofErr w:type="spellEnd"/>
      <w:r w:rsidRPr="00127AFF">
        <w:rPr>
          <w:rFonts w:ascii="Arial" w:hAnsi="Arial" w:cs="Arial"/>
          <w:iCs/>
          <w:sz w:val="24"/>
          <w:szCs w:val="24"/>
        </w:rPr>
        <w:t xml:space="preserve"> </w:t>
      </w:r>
      <w:proofErr w:type="spellStart"/>
      <w:r w:rsidRPr="00127AFF">
        <w:rPr>
          <w:rFonts w:ascii="Arial" w:hAnsi="Arial" w:cs="Arial"/>
          <w:iCs/>
          <w:sz w:val="24"/>
          <w:szCs w:val="24"/>
        </w:rPr>
        <w:t>Service</w:t>
      </w:r>
      <w:proofErr w:type="spellEnd"/>
      <w:r w:rsidRPr="00127AFF">
        <w:rPr>
          <w:rFonts w:ascii="Arial" w:hAnsi="Arial" w:cs="Arial"/>
          <w:iCs/>
          <w:sz w:val="24"/>
          <w:szCs w:val="24"/>
        </w:rPr>
        <w:t xml:space="preserve">. (2008).  </w:t>
      </w:r>
      <w:proofErr w:type="spellStart"/>
      <w:r w:rsidRPr="00127AFF">
        <w:rPr>
          <w:rFonts w:ascii="Arial" w:hAnsi="Arial" w:cs="Arial"/>
          <w:i/>
          <w:iCs/>
          <w:sz w:val="24"/>
          <w:szCs w:val="24"/>
        </w:rPr>
        <w:t>Minnesota’s</w:t>
      </w:r>
      <w:proofErr w:type="spellEnd"/>
      <w:r w:rsidRPr="00127AFF">
        <w:rPr>
          <w:rFonts w:ascii="Arial" w:hAnsi="Arial" w:cs="Arial"/>
          <w:i/>
          <w:iCs/>
          <w:sz w:val="24"/>
          <w:szCs w:val="24"/>
        </w:rPr>
        <w:t xml:space="preserve"> </w:t>
      </w:r>
      <w:proofErr w:type="spellStart"/>
      <w:r w:rsidRPr="00127AFF">
        <w:rPr>
          <w:rFonts w:ascii="Arial" w:hAnsi="Arial" w:cs="Arial"/>
          <w:i/>
          <w:iCs/>
          <w:sz w:val="24"/>
          <w:szCs w:val="24"/>
        </w:rPr>
        <w:t>Forests</w:t>
      </w:r>
      <w:proofErr w:type="spellEnd"/>
      <w:r w:rsidRPr="00127AFF">
        <w:rPr>
          <w:rFonts w:ascii="Arial" w:hAnsi="Arial" w:cs="Arial"/>
          <w:iCs/>
          <w:sz w:val="24"/>
          <w:szCs w:val="24"/>
        </w:rPr>
        <w:t xml:space="preserve">. Recuperado de: </w:t>
      </w:r>
      <w:hyperlink r:id="rId15" w:history="1">
        <w:r w:rsidRPr="00127AFF">
          <w:rPr>
            <w:rStyle w:val="Hipervnculo"/>
            <w:rFonts w:ascii="Arial" w:hAnsi="Arial" w:cs="Arial"/>
            <w:sz w:val="24"/>
            <w:szCs w:val="24"/>
          </w:rPr>
          <w:t>https://www.nrs.fs.fed.us/pubs/rb/rb_nrs50.pdf</w:t>
        </w:r>
      </w:hyperlink>
      <w:r w:rsidRPr="00127AFF">
        <w:rPr>
          <w:rFonts w:ascii="Arial" w:hAnsi="Arial" w:cs="Arial"/>
          <w:iCs/>
          <w:sz w:val="24"/>
          <w:szCs w:val="24"/>
        </w:rPr>
        <w:t xml:space="preserve"> </w:t>
      </w:r>
    </w:p>
    <w:p w:rsidR="00F876D0" w:rsidRPr="00F876D0" w:rsidRDefault="00F876D0" w:rsidP="002218A0">
      <w:pPr>
        <w:ind w:firstLine="708"/>
        <w:jc w:val="both"/>
        <w:rPr>
          <w:rFonts w:ascii="Arial" w:hAnsi="Arial" w:cs="Arial"/>
          <w:iCs/>
          <w:sz w:val="24"/>
          <w:szCs w:val="24"/>
        </w:rPr>
      </w:pPr>
      <w:proofErr w:type="spellStart"/>
      <w:r>
        <w:rPr>
          <w:rFonts w:ascii="Arial" w:hAnsi="Arial" w:cs="Arial"/>
          <w:iCs/>
          <w:sz w:val="24"/>
          <w:szCs w:val="24"/>
        </w:rPr>
        <w:t>Confederation</w:t>
      </w:r>
      <w:proofErr w:type="spellEnd"/>
      <w:r>
        <w:rPr>
          <w:rFonts w:ascii="Arial" w:hAnsi="Arial" w:cs="Arial"/>
          <w:iCs/>
          <w:sz w:val="24"/>
          <w:szCs w:val="24"/>
        </w:rPr>
        <w:t xml:space="preserve"> of </w:t>
      </w:r>
      <w:proofErr w:type="spellStart"/>
      <w:r>
        <w:rPr>
          <w:rFonts w:ascii="Arial" w:hAnsi="Arial" w:cs="Arial"/>
          <w:iCs/>
          <w:sz w:val="24"/>
          <w:szCs w:val="24"/>
        </w:rPr>
        <w:t>Paper</w:t>
      </w:r>
      <w:proofErr w:type="spellEnd"/>
      <w:r>
        <w:rPr>
          <w:rFonts w:ascii="Arial" w:hAnsi="Arial" w:cs="Arial"/>
          <w:iCs/>
          <w:sz w:val="24"/>
          <w:szCs w:val="24"/>
        </w:rPr>
        <w:t xml:space="preserve"> Industries (2008). </w:t>
      </w:r>
      <w:proofErr w:type="spellStart"/>
      <w:r>
        <w:rPr>
          <w:rFonts w:ascii="Arial" w:hAnsi="Arial" w:cs="Arial"/>
          <w:i/>
          <w:iCs/>
          <w:sz w:val="24"/>
          <w:szCs w:val="24"/>
        </w:rPr>
        <w:t>Trees</w:t>
      </w:r>
      <w:proofErr w:type="spellEnd"/>
      <w:r>
        <w:rPr>
          <w:rFonts w:ascii="Arial" w:hAnsi="Arial" w:cs="Arial"/>
          <w:i/>
          <w:iCs/>
          <w:sz w:val="24"/>
          <w:szCs w:val="24"/>
        </w:rPr>
        <w:t xml:space="preserve"> </w:t>
      </w:r>
      <w:proofErr w:type="spellStart"/>
      <w:r>
        <w:rPr>
          <w:rFonts w:ascii="Arial" w:hAnsi="Arial" w:cs="Arial"/>
          <w:i/>
          <w:iCs/>
          <w:sz w:val="24"/>
          <w:szCs w:val="24"/>
        </w:rPr>
        <w:t>Used</w:t>
      </w:r>
      <w:proofErr w:type="spellEnd"/>
      <w:r>
        <w:rPr>
          <w:rFonts w:ascii="Arial" w:hAnsi="Arial" w:cs="Arial"/>
          <w:i/>
          <w:iCs/>
          <w:sz w:val="24"/>
          <w:szCs w:val="24"/>
        </w:rPr>
        <w:t xml:space="preserve"> in </w:t>
      </w:r>
      <w:proofErr w:type="spellStart"/>
      <w:r>
        <w:rPr>
          <w:rFonts w:ascii="Arial" w:hAnsi="Arial" w:cs="Arial"/>
          <w:i/>
          <w:iCs/>
          <w:sz w:val="24"/>
          <w:szCs w:val="24"/>
        </w:rPr>
        <w:t>Papermaking</w:t>
      </w:r>
      <w:proofErr w:type="spellEnd"/>
      <w:r>
        <w:rPr>
          <w:rFonts w:ascii="Arial" w:hAnsi="Arial" w:cs="Arial"/>
          <w:iCs/>
          <w:sz w:val="24"/>
          <w:szCs w:val="24"/>
        </w:rPr>
        <w:t xml:space="preserve">. Recuperado de: </w:t>
      </w:r>
      <w:hyperlink r:id="rId16" w:history="1">
        <w:r w:rsidRPr="008E216F">
          <w:rPr>
            <w:rStyle w:val="Hipervnculo"/>
            <w:rFonts w:ascii="Arial" w:hAnsi="Arial" w:cs="Arial"/>
            <w:sz w:val="24"/>
            <w:szCs w:val="24"/>
          </w:rPr>
          <w:t>http://www.paper.org.uk/information/factsheets/trees.pdf</w:t>
        </w:r>
      </w:hyperlink>
      <w:r>
        <w:rPr>
          <w:rFonts w:ascii="Arial" w:hAnsi="Arial" w:cs="Arial"/>
          <w:iCs/>
          <w:sz w:val="24"/>
          <w:szCs w:val="24"/>
        </w:rPr>
        <w:t xml:space="preserve"> </w:t>
      </w:r>
    </w:p>
    <w:p w:rsidR="00283989" w:rsidRDefault="00F876D0" w:rsidP="002218A0">
      <w:pPr>
        <w:ind w:firstLine="708"/>
        <w:jc w:val="both"/>
        <w:rPr>
          <w:rFonts w:ascii="Arial" w:hAnsi="Arial" w:cs="Arial"/>
          <w:iCs/>
          <w:sz w:val="24"/>
          <w:szCs w:val="24"/>
        </w:rPr>
      </w:pPr>
      <w:r>
        <w:rPr>
          <w:rFonts w:ascii="Arial" w:hAnsi="Arial" w:cs="Arial"/>
          <w:iCs/>
          <w:sz w:val="24"/>
          <w:szCs w:val="24"/>
        </w:rPr>
        <w:t xml:space="preserve">Russell P. </w:t>
      </w:r>
      <w:proofErr w:type="spellStart"/>
      <w:r>
        <w:rPr>
          <w:rFonts w:ascii="Arial" w:hAnsi="Arial" w:cs="Arial"/>
          <w:iCs/>
          <w:sz w:val="24"/>
          <w:szCs w:val="24"/>
        </w:rPr>
        <w:t>Kidd</w:t>
      </w:r>
      <w:proofErr w:type="spellEnd"/>
      <w:r>
        <w:rPr>
          <w:rFonts w:ascii="Arial" w:hAnsi="Arial" w:cs="Arial"/>
          <w:iCs/>
          <w:sz w:val="24"/>
          <w:szCs w:val="24"/>
        </w:rPr>
        <w:t xml:space="preserve"> and Melvin </w:t>
      </w:r>
      <w:proofErr w:type="spellStart"/>
      <w:r>
        <w:rPr>
          <w:rFonts w:ascii="Arial" w:hAnsi="Arial" w:cs="Arial"/>
          <w:iCs/>
          <w:sz w:val="24"/>
          <w:szCs w:val="24"/>
        </w:rPr>
        <w:t>Koelling</w:t>
      </w:r>
      <w:proofErr w:type="spellEnd"/>
      <w:r w:rsidR="008B23DE">
        <w:rPr>
          <w:rFonts w:ascii="Arial" w:hAnsi="Arial" w:cs="Arial"/>
          <w:iCs/>
          <w:sz w:val="24"/>
          <w:szCs w:val="24"/>
        </w:rPr>
        <w:t xml:space="preserve">, Michigan </w:t>
      </w:r>
      <w:proofErr w:type="spellStart"/>
      <w:r w:rsidR="008B23DE">
        <w:rPr>
          <w:rFonts w:ascii="Arial" w:hAnsi="Arial" w:cs="Arial"/>
          <w:iCs/>
          <w:sz w:val="24"/>
          <w:szCs w:val="24"/>
        </w:rPr>
        <w:t>State</w:t>
      </w:r>
      <w:proofErr w:type="spellEnd"/>
      <w:r w:rsidR="008B23DE">
        <w:rPr>
          <w:rFonts w:ascii="Arial" w:hAnsi="Arial" w:cs="Arial"/>
          <w:iCs/>
          <w:sz w:val="24"/>
          <w:szCs w:val="24"/>
        </w:rPr>
        <w:t xml:space="preserve"> </w:t>
      </w:r>
      <w:proofErr w:type="spellStart"/>
      <w:r w:rsidR="008B23DE">
        <w:rPr>
          <w:rFonts w:ascii="Arial" w:hAnsi="Arial" w:cs="Arial"/>
          <w:iCs/>
          <w:sz w:val="24"/>
          <w:szCs w:val="24"/>
        </w:rPr>
        <w:t>University</w:t>
      </w:r>
      <w:proofErr w:type="spellEnd"/>
      <w:r>
        <w:rPr>
          <w:rFonts w:ascii="Arial" w:hAnsi="Arial" w:cs="Arial"/>
          <w:iCs/>
          <w:sz w:val="24"/>
          <w:szCs w:val="24"/>
        </w:rPr>
        <w:t xml:space="preserve"> (1998)</w:t>
      </w:r>
      <w:r w:rsidR="008B23DE">
        <w:rPr>
          <w:rFonts w:ascii="Arial" w:hAnsi="Arial" w:cs="Arial"/>
          <w:iCs/>
          <w:sz w:val="24"/>
          <w:szCs w:val="24"/>
        </w:rPr>
        <w:t xml:space="preserve">. </w:t>
      </w:r>
      <w:r w:rsidR="008B23DE">
        <w:rPr>
          <w:rFonts w:ascii="Arial" w:hAnsi="Arial" w:cs="Arial"/>
          <w:i/>
          <w:iCs/>
          <w:sz w:val="24"/>
          <w:szCs w:val="24"/>
        </w:rPr>
        <w:t>Aspen Management in Michigan</w:t>
      </w:r>
      <w:r w:rsidR="008B23DE">
        <w:rPr>
          <w:rFonts w:ascii="Arial" w:hAnsi="Arial" w:cs="Arial"/>
          <w:iCs/>
          <w:sz w:val="24"/>
          <w:szCs w:val="24"/>
        </w:rPr>
        <w:t xml:space="preserve">. Recuperado de </w:t>
      </w:r>
      <w:hyperlink r:id="rId17" w:history="1">
        <w:r w:rsidR="008B23DE" w:rsidRPr="008E216F">
          <w:rPr>
            <w:rStyle w:val="Hipervnculo"/>
            <w:rFonts w:ascii="Arial" w:hAnsi="Arial" w:cs="Arial"/>
            <w:sz w:val="24"/>
            <w:szCs w:val="24"/>
          </w:rPr>
          <w:t>http://www.michiganforesters.com/aspen_management_in.htm</w:t>
        </w:r>
      </w:hyperlink>
      <w:r w:rsidR="008B23DE">
        <w:rPr>
          <w:rFonts w:ascii="Arial" w:hAnsi="Arial" w:cs="Arial"/>
          <w:iCs/>
          <w:sz w:val="24"/>
          <w:szCs w:val="24"/>
        </w:rPr>
        <w:t xml:space="preserve"> </w:t>
      </w:r>
    </w:p>
    <w:p w:rsidR="008B23DE" w:rsidRDefault="008B23DE" w:rsidP="002218A0">
      <w:pPr>
        <w:ind w:firstLine="708"/>
        <w:jc w:val="both"/>
        <w:rPr>
          <w:rFonts w:ascii="Arial" w:hAnsi="Arial" w:cs="Arial"/>
          <w:iCs/>
          <w:sz w:val="24"/>
          <w:szCs w:val="24"/>
        </w:rPr>
      </w:pPr>
    </w:p>
    <w:p w:rsidR="008B23DE" w:rsidRDefault="008B23DE" w:rsidP="002218A0">
      <w:pPr>
        <w:ind w:firstLine="708"/>
        <w:jc w:val="both"/>
        <w:rPr>
          <w:rFonts w:ascii="Arial" w:hAnsi="Arial" w:cs="Arial"/>
          <w:iCs/>
          <w:sz w:val="24"/>
          <w:szCs w:val="24"/>
        </w:rPr>
      </w:pPr>
    </w:p>
    <w:p w:rsidR="008B23DE" w:rsidRDefault="008B23DE" w:rsidP="002218A0">
      <w:pPr>
        <w:ind w:firstLine="708"/>
        <w:jc w:val="both"/>
        <w:rPr>
          <w:rFonts w:ascii="Arial" w:hAnsi="Arial" w:cs="Arial"/>
          <w:iCs/>
          <w:sz w:val="24"/>
          <w:szCs w:val="24"/>
        </w:rPr>
      </w:pPr>
    </w:p>
    <w:p w:rsidR="008B23DE" w:rsidRDefault="008B23DE" w:rsidP="002218A0">
      <w:pPr>
        <w:ind w:firstLine="708"/>
        <w:jc w:val="both"/>
        <w:rPr>
          <w:rFonts w:ascii="Arial" w:hAnsi="Arial" w:cs="Arial"/>
          <w:iCs/>
          <w:sz w:val="24"/>
          <w:szCs w:val="24"/>
        </w:rPr>
      </w:pPr>
    </w:p>
    <w:p w:rsidR="008B23DE" w:rsidRDefault="008B23DE" w:rsidP="002218A0">
      <w:pPr>
        <w:ind w:firstLine="708"/>
        <w:jc w:val="both"/>
        <w:rPr>
          <w:rFonts w:ascii="Arial" w:hAnsi="Arial" w:cs="Arial"/>
          <w:iCs/>
          <w:sz w:val="24"/>
          <w:szCs w:val="24"/>
        </w:rPr>
      </w:pPr>
    </w:p>
    <w:p w:rsidR="008B23DE" w:rsidRDefault="008B23DE" w:rsidP="002218A0">
      <w:pPr>
        <w:ind w:firstLine="708"/>
        <w:jc w:val="both"/>
        <w:rPr>
          <w:rFonts w:ascii="Arial" w:hAnsi="Arial" w:cs="Arial"/>
          <w:iCs/>
          <w:sz w:val="24"/>
          <w:szCs w:val="24"/>
        </w:rPr>
      </w:pPr>
    </w:p>
    <w:p w:rsidR="008B23DE" w:rsidRPr="008B23DE" w:rsidRDefault="008B23DE" w:rsidP="002218A0">
      <w:pPr>
        <w:ind w:firstLine="708"/>
        <w:jc w:val="both"/>
        <w:rPr>
          <w:rFonts w:ascii="Arial" w:hAnsi="Arial" w:cs="Arial"/>
          <w:iCs/>
          <w:sz w:val="24"/>
          <w:szCs w:val="24"/>
        </w:rPr>
      </w:pPr>
    </w:p>
    <w:p w:rsidR="00283989" w:rsidRPr="00127AFF" w:rsidRDefault="00283989" w:rsidP="00127AFF">
      <w:pPr>
        <w:jc w:val="both"/>
        <w:rPr>
          <w:rFonts w:ascii="Arial" w:hAnsi="Arial" w:cs="Arial"/>
          <w:b/>
          <w:iCs/>
          <w:sz w:val="24"/>
          <w:szCs w:val="24"/>
        </w:rPr>
      </w:pPr>
      <w:r w:rsidRPr="00127AFF">
        <w:rPr>
          <w:rFonts w:ascii="Arial" w:hAnsi="Arial" w:cs="Arial"/>
          <w:b/>
          <w:iCs/>
          <w:sz w:val="24"/>
          <w:szCs w:val="24"/>
        </w:rPr>
        <w:lastRenderedPageBreak/>
        <w:t>Anexo</w:t>
      </w:r>
      <w:r w:rsidR="00127AFF">
        <w:rPr>
          <w:rFonts w:ascii="Arial" w:hAnsi="Arial" w:cs="Arial"/>
          <w:b/>
          <w:iCs/>
          <w:sz w:val="24"/>
          <w:szCs w:val="24"/>
        </w:rPr>
        <w:t>s</w:t>
      </w:r>
    </w:p>
    <w:p w:rsidR="00CD2E32" w:rsidRPr="00127AFF" w:rsidRDefault="00CD2E32" w:rsidP="00CD2E32">
      <w:pPr>
        <w:ind w:firstLine="708"/>
        <w:jc w:val="center"/>
        <w:rPr>
          <w:rFonts w:ascii="Arial" w:hAnsi="Arial" w:cs="Arial"/>
          <w:b/>
          <w:iCs/>
          <w:sz w:val="20"/>
          <w:szCs w:val="20"/>
        </w:rPr>
      </w:pPr>
      <w:r w:rsidRPr="00127AFF">
        <w:rPr>
          <w:rFonts w:ascii="Arial" w:hAnsi="Arial" w:cs="Arial"/>
          <w:b/>
          <w:iCs/>
          <w:noProof/>
          <w:sz w:val="24"/>
          <w:szCs w:val="24"/>
        </w:rPr>
        <w:drawing>
          <wp:inline distT="0" distB="0" distL="0" distR="0">
            <wp:extent cx="5612400" cy="249884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igo_dias_libres_aserraderos.png"/>
                    <pic:cNvPicPr/>
                  </pic:nvPicPr>
                  <pic:blipFill>
                    <a:blip r:embed="rId18">
                      <a:extLst>
                        <a:ext uri="{28A0092B-C50C-407E-A947-70E740481C1C}">
                          <a14:useLocalDpi xmlns:a14="http://schemas.microsoft.com/office/drawing/2010/main" val="0"/>
                        </a:ext>
                      </a:extLst>
                    </a:blip>
                    <a:stretch>
                      <a:fillRect/>
                    </a:stretch>
                  </pic:blipFill>
                  <pic:spPr>
                    <a:xfrm>
                      <a:off x="0" y="0"/>
                      <a:ext cx="5612400" cy="2498845"/>
                    </a:xfrm>
                    <a:prstGeom prst="rect">
                      <a:avLst/>
                    </a:prstGeom>
                  </pic:spPr>
                </pic:pic>
              </a:graphicData>
            </a:graphic>
          </wp:inline>
        </w:drawing>
      </w:r>
      <w:r w:rsidRPr="00127AFF">
        <w:rPr>
          <w:rFonts w:ascii="Arial" w:hAnsi="Arial" w:cs="Arial"/>
          <w:b/>
          <w:iCs/>
          <w:sz w:val="24"/>
          <w:szCs w:val="24"/>
        </w:rPr>
        <w:br/>
      </w:r>
      <w:r w:rsidR="00EE74F4">
        <w:rPr>
          <w:rFonts w:ascii="Arial" w:hAnsi="Arial" w:cs="Arial"/>
          <w:iCs/>
          <w:sz w:val="20"/>
          <w:szCs w:val="20"/>
        </w:rPr>
        <w:t>Anexo 1</w:t>
      </w:r>
      <w:r w:rsidRPr="00127AFF">
        <w:rPr>
          <w:rFonts w:ascii="Arial" w:hAnsi="Arial" w:cs="Arial"/>
          <w:iCs/>
          <w:sz w:val="20"/>
          <w:szCs w:val="20"/>
        </w:rPr>
        <w:t>: Código en Python para elegir al azar 1 o 2 días libres para cada aserradero (L.O.)</w:t>
      </w:r>
      <w:r w:rsidRPr="00127AFF">
        <w:rPr>
          <w:rFonts w:ascii="Arial" w:hAnsi="Arial" w:cs="Arial"/>
          <w:b/>
          <w:iCs/>
          <w:sz w:val="20"/>
          <w:szCs w:val="20"/>
        </w:rPr>
        <w:t xml:space="preserve"> </w:t>
      </w:r>
    </w:p>
    <w:p w:rsidR="00CD2E32" w:rsidRPr="00127AFF" w:rsidRDefault="00CD2E32" w:rsidP="00CD2E32">
      <w:pPr>
        <w:ind w:firstLine="708"/>
        <w:jc w:val="center"/>
        <w:rPr>
          <w:rFonts w:ascii="Arial" w:hAnsi="Arial" w:cs="Arial"/>
          <w:b/>
          <w:iCs/>
          <w:sz w:val="24"/>
          <w:szCs w:val="24"/>
        </w:rPr>
      </w:pPr>
    </w:p>
    <w:p w:rsidR="00CD2E32" w:rsidRPr="00127AFF" w:rsidRDefault="00CD2E32" w:rsidP="00CD2E32">
      <w:pPr>
        <w:ind w:firstLine="708"/>
        <w:jc w:val="center"/>
        <w:rPr>
          <w:rFonts w:ascii="Arial" w:hAnsi="Arial" w:cs="Arial"/>
          <w:iCs/>
          <w:sz w:val="20"/>
          <w:szCs w:val="20"/>
        </w:rPr>
      </w:pPr>
      <w:r w:rsidRPr="00127AFF">
        <w:rPr>
          <w:rFonts w:ascii="Arial" w:hAnsi="Arial" w:cs="Arial"/>
          <w:b/>
          <w:iCs/>
          <w:noProof/>
          <w:sz w:val="20"/>
          <w:szCs w:val="20"/>
        </w:rPr>
        <w:drawing>
          <wp:inline distT="0" distB="0" distL="0" distR="0">
            <wp:extent cx="5612400" cy="3179598"/>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s_libres.png"/>
                    <pic:cNvPicPr/>
                  </pic:nvPicPr>
                  <pic:blipFill>
                    <a:blip r:embed="rId19">
                      <a:extLst>
                        <a:ext uri="{28A0092B-C50C-407E-A947-70E740481C1C}">
                          <a14:useLocalDpi xmlns:a14="http://schemas.microsoft.com/office/drawing/2010/main" val="0"/>
                        </a:ext>
                      </a:extLst>
                    </a:blip>
                    <a:stretch>
                      <a:fillRect/>
                    </a:stretch>
                  </pic:blipFill>
                  <pic:spPr>
                    <a:xfrm>
                      <a:off x="0" y="0"/>
                      <a:ext cx="5612400" cy="3179598"/>
                    </a:xfrm>
                    <a:prstGeom prst="rect">
                      <a:avLst/>
                    </a:prstGeom>
                  </pic:spPr>
                </pic:pic>
              </a:graphicData>
            </a:graphic>
          </wp:inline>
        </w:drawing>
      </w:r>
      <w:r w:rsidRPr="00127AFF">
        <w:rPr>
          <w:rFonts w:ascii="Arial" w:hAnsi="Arial" w:cs="Arial"/>
          <w:b/>
          <w:iCs/>
          <w:sz w:val="20"/>
          <w:szCs w:val="20"/>
        </w:rPr>
        <w:br/>
      </w:r>
      <w:r w:rsidR="00EE74F4">
        <w:rPr>
          <w:rFonts w:ascii="Arial" w:hAnsi="Arial" w:cs="Arial"/>
          <w:iCs/>
          <w:sz w:val="20"/>
          <w:szCs w:val="20"/>
        </w:rPr>
        <w:t>Anexo 2</w:t>
      </w:r>
      <w:r w:rsidRPr="00127AFF">
        <w:rPr>
          <w:rFonts w:ascii="Arial" w:hAnsi="Arial" w:cs="Arial"/>
          <w:iCs/>
          <w:sz w:val="20"/>
          <w:szCs w:val="20"/>
        </w:rPr>
        <w:t>: Archivo de texto genera</w:t>
      </w:r>
      <w:r w:rsidR="00EE74F4">
        <w:rPr>
          <w:rFonts w:ascii="Arial" w:hAnsi="Arial" w:cs="Arial"/>
          <w:iCs/>
          <w:sz w:val="20"/>
          <w:szCs w:val="20"/>
        </w:rPr>
        <w:t>do por el código del anexo 1</w:t>
      </w:r>
    </w:p>
    <w:p w:rsidR="00FF052D" w:rsidRPr="00127AFF" w:rsidRDefault="00FF052D" w:rsidP="00432B28">
      <w:pPr>
        <w:rPr>
          <w:rFonts w:ascii="Arial" w:hAnsi="Arial" w:cs="Arial"/>
          <w:iCs/>
          <w:sz w:val="24"/>
          <w:szCs w:val="24"/>
        </w:rPr>
      </w:pPr>
      <w:bookmarkStart w:id="0" w:name="_GoBack"/>
      <w:bookmarkEnd w:id="0"/>
    </w:p>
    <w:p w:rsidR="00FF052D" w:rsidRPr="00127AFF" w:rsidRDefault="002A6BF8" w:rsidP="00FF052D">
      <w:pPr>
        <w:ind w:left="708"/>
        <w:jc w:val="center"/>
        <w:rPr>
          <w:rFonts w:ascii="Arial" w:hAnsi="Arial" w:cs="Arial"/>
          <w:b/>
          <w:iCs/>
          <w:sz w:val="24"/>
          <w:szCs w:val="24"/>
        </w:rPr>
      </w:pPr>
      <w:r>
        <w:rPr>
          <w:noProof/>
        </w:rPr>
        <w:drawing>
          <wp:inline distT="0" distB="0" distL="0" distR="0" wp14:anchorId="2DFBF4F6" wp14:editId="06421D92">
            <wp:extent cx="5612400" cy="2816632"/>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400" cy="2816632"/>
                    </a:xfrm>
                    <a:prstGeom prst="rect">
                      <a:avLst/>
                    </a:prstGeom>
                  </pic:spPr>
                </pic:pic>
              </a:graphicData>
            </a:graphic>
          </wp:inline>
        </w:drawing>
      </w:r>
      <w:r w:rsidR="00EE74F4">
        <w:rPr>
          <w:rFonts w:ascii="Arial" w:hAnsi="Arial" w:cs="Arial"/>
          <w:iCs/>
          <w:sz w:val="20"/>
          <w:szCs w:val="20"/>
        </w:rPr>
        <w:t>Anexo 3</w:t>
      </w:r>
      <w:r w:rsidR="00CD2E32" w:rsidRPr="00127AFF">
        <w:rPr>
          <w:rFonts w:ascii="Arial" w:hAnsi="Arial" w:cs="Arial"/>
          <w:iCs/>
          <w:sz w:val="20"/>
          <w:szCs w:val="20"/>
        </w:rPr>
        <w:t>: Código en Python para asignar a cada aserradero un molino al azar</w:t>
      </w:r>
      <w:r w:rsidR="00CD2E32" w:rsidRPr="00127AFF">
        <w:rPr>
          <w:rFonts w:ascii="Arial" w:hAnsi="Arial" w:cs="Arial"/>
          <w:b/>
          <w:iCs/>
          <w:sz w:val="24"/>
          <w:szCs w:val="24"/>
        </w:rPr>
        <w:br/>
      </w:r>
    </w:p>
    <w:p w:rsidR="00CD2E32" w:rsidRPr="00127AFF" w:rsidRDefault="002A6BF8" w:rsidP="00CD2E32">
      <w:pPr>
        <w:ind w:firstLine="708"/>
        <w:jc w:val="center"/>
        <w:rPr>
          <w:rFonts w:ascii="Arial" w:hAnsi="Arial" w:cs="Arial"/>
          <w:b/>
          <w:iCs/>
          <w:sz w:val="24"/>
          <w:szCs w:val="24"/>
        </w:rPr>
      </w:pPr>
      <w:r>
        <w:rPr>
          <w:noProof/>
        </w:rPr>
        <w:drawing>
          <wp:inline distT="0" distB="0" distL="0" distR="0" wp14:anchorId="0BDACB92" wp14:editId="6425A290">
            <wp:extent cx="5612400" cy="3394913"/>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400" cy="3394913"/>
                    </a:xfrm>
                    <a:prstGeom prst="rect">
                      <a:avLst/>
                    </a:prstGeom>
                  </pic:spPr>
                </pic:pic>
              </a:graphicData>
            </a:graphic>
          </wp:inline>
        </w:drawing>
      </w:r>
      <w:r w:rsidR="00EE74F4">
        <w:rPr>
          <w:rFonts w:ascii="Arial" w:hAnsi="Arial" w:cs="Arial"/>
          <w:iCs/>
          <w:sz w:val="20"/>
          <w:szCs w:val="20"/>
        </w:rPr>
        <w:t>Anexo 4</w:t>
      </w:r>
      <w:r w:rsidR="00FF052D" w:rsidRPr="00127AFF">
        <w:rPr>
          <w:rFonts w:ascii="Arial" w:hAnsi="Arial" w:cs="Arial"/>
          <w:iCs/>
          <w:sz w:val="20"/>
          <w:szCs w:val="20"/>
        </w:rPr>
        <w:t>: Archivo de texto generado por el código de la figura 6.</w:t>
      </w:r>
    </w:p>
    <w:sectPr w:rsidR="00CD2E32" w:rsidRPr="00127AFF" w:rsidSect="00B228E0">
      <w:headerReference w:type="even" r:id="rId22"/>
      <w:headerReference w:type="default" r:id="rId23"/>
      <w:footerReference w:type="default" r:id="rId24"/>
      <w:footerReference w:type="first" r:id="rId2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C8B" w:rsidRDefault="009E5C8B" w:rsidP="002D443D">
      <w:pPr>
        <w:spacing w:after="0" w:line="240" w:lineRule="auto"/>
      </w:pPr>
      <w:r>
        <w:separator/>
      </w:r>
    </w:p>
  </w:endnote>
  <w:endnote w:type="continuationSeparator" w:id="0">
    <w:p w:rsidR="009E5C8B" w:rsidRDefault="009E5C8B" w:rsidP="002D4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934113"/>
      <w:docPartObj>
        <w:docPartGallery w:val="Page Numbers (Bottom of Page)"/>
        <w:docPartUnique/>
      </w:docPartObj>
    </w:sdtPr>
    <w:sdtContent>
      <w:p w:rsidR="008E23ED" w:rsidRDefault="008E23ED">
        <w:pPr>
          <w:pStyle w:val="Piedepgina"/>
          <w:jc w:val="center"/>
        </w:pPr>
        <w:r>
          <w:fldChar w:fldCharType="begin"/>
        </w:r>
        <w:r>
          <w:instrText>PAGE   \* MERGEFORMAT</w:instrText>
        </w:r>
        <w:r>
          <w:fldChar w:fldCharType="separate"/>
        </w:r>
        <w:r w:rsidR="00432B28" w:rsidRPr="00432B28">
          <w:rPr>
            <w:noProof/>
            <w:lang w:val="es-ES"/>
          </w:rPr>
          <w:t>17</w:t>
        </w:r>
        <w:r>
          <w:fldChar w:fldCharType="end"/>
        </w:r>
      </w:p>
    </w:sdtContent>
  </w:sdt>
  <w:p w:rsidR="008E23ED" w:rsidRDefault="008E23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3ED" w:rsidRDefault="008E23ED" w:rsidP="00B22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C8B" w:rsidRDefault="009E5C8B" w:rsidP="002D443D">
      <w:pPr>
        <w:spacing w:after="0" w:line="240" w:lineRule="auto"/>
      </w:pPr>
      <w:r>
        <w:separator/>
      </w:r>
    </w:p>
  </w:footnote>
  <w:footnote w:type="continuationSeparator" w:id="0">
    <w:p w:rsidR="009E5C8B" w:rsidRDefault="009E5C8B" w:rsidP="002D443D">
      <w:pPr>
        <w:spacing w:after="0" w:line="240" w:lineRule="auto"/>
      </w:pPr>
      <w:r>
        <w:continuationSeparator/>
      </w:r>
    </w:p>
  </w:footnote>
  <w:footnote w:id="1">
    <w:p w:rsidR="008E23ED" w:rsidRDefault="008E23ED" w:rsidP="00EE74F4">
      <w:pPr>
        <w:pStyle w:val="Textonotapie"/>
      </w:pPr>
      <w:r>
        <w:rPr>
          <w:rStyle w:val="Refdenotaalpie"/>
        </w:rPr>
        <w:footnoteRef/>
      </w:r>
      <w:r>
        <w:t xml:space="preserve"> Lo que hace el código es generar una lista en que se mantienen las proporciones deseadas y luego reordenarlas aleatoriamente para hacer la asignación a las papeleras, para más detalle vea el anexo disponible al final del documento.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3ED" w:rsidRDefault="008E23ED"/>
  <w:p w:rsidR="008E23ED" w:rsidRDefault="008E23ED"/>
  <w:p w:rsidR="008E23ED" w:rsidRDefault="008E23ED"/>
  <w:p w:rsidR="008E23ED" w:rsidRDefault="008E23ED">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3ED" w:rsidRDefault="008E23ED" w:rsidP="00FD7439">
    <w:pPr>
      <w:spacing w:after="120" w:line="240" w:lineRule="auto"/>
      <w:ind w:firstLine="709"/>
      <w:rPr>
        <w:rFonts w:ascii="Times New Roman" w:hAnsi="Times New Roman" w:cs="Times New Roman"/>
        <w:sz w:val="18"/>
        <w:szCs w:val="16"/>
        <w:lang w:bidi="he-IL"/>
      </w:rPr>
    </w:pPr>
  </w:p>
  <w:p w:rsidR="008E23ED" w:rsidRDefault="008E23ED" w:rsidP="00FD7439">
    <w:pPr>
      <w:spacing w:after="120" w:line="240" w:lineRule="auto"/>
      <w:ind w:firstLine="709"/>
      <w:rPr>
        <w:rFonts w:ascii="Times New Roman" w:hAnsi="Times New Roman" w:cs="Times New Roman"/>
        <w:sz w:val="18"/>
        <w:szCs w:val="16"/>
        <w:lang w:bidi="he-IL"/>
      </w:rPr>
    </w:pPr>
  </w:p>
  <w:p w:rsidR="008E23ED" w:rsidRPr="008145EA" w:rsidRDefault="008E23ED"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margin">
            <wp:posOffset>-445770</wp:posOffset>
          </wp:positionH>
          <wp:positionV relativeFrom="margin">
            <wp:posOffset>-1012825</wp:posOffset>
          </wp:positionV>
          <wp:extent cx="763270" cy="988060"/>
          <wp:effectExtent l="0" t="0" r="0" b="2540"/>
          <wp:wrapSquare wrapText="bothSides"/>
          <wp:docPr id="11" name="Imagen 11" descr="http://t2.gstatic.com/images?q=tbn:ANd9GcRnDKr506SbqVuzq0USnP6mmFgZNzDjxsdbgIuYLjbVBQE3YLe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nDKr506SbqVuzq0USnP6mmFgZNzDjxsdbgIuYLjbVBQE3YLecvA"/>
                  <pic:cNvPicPr>
                    <a:picLocks noChangeAspect="1" noChangeArrowheads="1"/>
                  </pic:cNvPicPr>
                </pic:nvPicPr>
                <pic:blipFill>
                  <a:blip r:embed="rId1"/>
                  <a:srcRect/>
                  <a:stretch>
                    <a:fillRect/>
                  </a:stretch>
                </pic:blipFill>
                <pic:spPr bwMode="auto">
                  <a:xfrm>
                    <a:off x="0" y="0"/>
                    <a:ext cx="763270" cy="988060"/>
                  </a:xfrm>
                  <a:prstGeom prst="rect">
                    <a:avLst/>
                  </a:prstGeom>
                  <a:noFill/>
                  <a:ln w="9525">
                    <a:noFill/>
                    <a:miter lim="800000"/>
                    <a:headEnd/>
                    <a:tailEnd/>
                  </a:ln>
                </pic:spPr>
              </pic:pic>
            </a:graphicData>
          </a:graphic>
        </wp:anchor>
      </w:drawing>
    </w:r>
    <w:r w:rsidRPr="008145EA">
      <w:rPr>
        <w:rFonts w:ascii="Times New Roman" w:hAnsi="Times New Roman" w:cs="Times New Roman"/>
        <w:sz w:val="18"/>
        <w:szCs w:val="16"/>
        <w:lang w:bidi="he-IL"/>
      </w:rPr>
      <w:t>PONTIFICIA UNIVERSIDAD CATÓLICA DE CHILE</w:t>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p>
  <w:p w:rsidR="008E23ED" w:rsidRPr="008145EA" w:rsidRDefault="008E23ED"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ESCUELA DE INGENIERÍA</w:t>
    </w:r>
  </w:p>
  <w:p w:rsidR="008E23ED" w:rsidRPr="008145EA" w:rsidRDefault="008E23ED"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 xml:space="preserve">DEPARTAMENTO DE INGENIERÍA </w:t>
    </w:r>
    <w:r>
      <w:rPr>
        <w:rFonts w:ascii="Times New Roman" w:hAnsi="Times New Roman" w:cs="Times New Roman"/>
        <w:sz w:val="18"/>
        <w:szCs w:val="16"/>
        <w:lang w:bidi="he-IL"/>
      </w:rPr>
      <w:t>INDUSTRIAL Y SISTEMAS</w:t>
    </w:r>
  </w:p>
  <w:p w:rsidR="008E23ED" w:rsidRPr="001D62DD" w:rsidRDefault="008E23ED" w:rsidP="001D62DD">
    <w:pPr>
      <w:spacing w:after="120" w:line="240" w:lineRule="auto"/>
      <w:ind w:firstLine="709"/>
      <w:rPr>
        <w:rFonts w:ascii="Times New Roman" w:hAnsi="Times New Roman" w:cs="Times New Roman"/>
        <w:sz w:val="18"/>
        <w:szCs w:val="16"/>
        <w:lang w:bidi="he-IL"/>
      </w:rPr>
    </w:pPr>
    <w:r>
      <w:rPr>
        <w:rFonts w:ascii="Times New Roman" w:hAnsi="Times New Roman" w:cs="Times New Roman"/>
        <w:sz w:val="18"/>
        <w:szCs w:val="16"/>
        <w:lang w:bidi="he-IL"/>
      </w:rPr>
      <w:t>ICS3723</w:t>
    </w:r>
    <w:r w:rsidRPr="008145EA">
      <w:rPr>
        <w:rFonts w:ascii="Times New Roman" w:hAnsi="Times New Roman" w:cs="Times New Roman"/>
        <w:sz w:val="18"/>
        <w:szCs w:val="16"/>
        <w:lang w:bidi="he-IL"/>
      </w:rPr>
      <w:t xml:space="preserve"> – </w:t>
    </w:r>
    <w:r>
      <w:rPr>
        <w:rFonts w:ascii="Times New Roman" w:hAnsi="Times New Roman" w:cs="Times New Roman"/>
        <w:sz w:val="18"/>
        <w:szCs w:val="16"/>
        <w:lang w:bidi="he-IL"/>
      </w:rPr>
      <w:t>SIMULACIÓN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29E1"/>
    <w:multiLevelType w:val="hybridMultilevel"/>
    <w:tmpl w:val="C64CF0C0"/>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2945BA4"/>
    <w:multiLevelType w:val="hybridMultilevel"/>
    <w:tmpl w:val="F634C5B4"/>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E91D0B"/>
    <w:multiLevelType w:val="hybridMultilevel"/>
    <w:tmpl w:val="9062ACE2"/>
    <w:lvl w:ilvl="0" w:tplc="B0A88DB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FE69BF"/>
    <w:multiLevelType w:val="hybridMultilevel"/>
    <w:tmpl w:val="2842CB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6E92F98"/>
    <w:multiLevelType w:val="hybridMultilevel"/>
    <w:tmpl w:val="76F63B16"/>
    <w:lvl w:ilvl="0" w:tplc="EA1A88B8">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CD1458E"/>
    <w:multiLevelType w:val="hybridMultilevel"/>
    <w:tmpl w:val="25602938"/>
    <w:lvl w:ilvl="0" w:tplc="340A001B">
      <w:start w:val="1"/>
      <w:numFmt w:val="lowerRoman"/>
      <w:lvlText w:val="%1."/>
      <w:lvlJc w:val="righ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7176897"/>
    <w:multiLevelType w:val="hybridMultilevel"/>
    <w:tmpl w:val="8B40BF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A4F650E"/>
    <w:multiLevelType w:val="hybridMultilevel"/>
    <w:tmpl w:val="F6A4AEAC"/>
    <w:lvl w:ilvl="0" w:tplc="340A001B">
      <w:start w:val="1"/>
      <w:numFmt w:val="lowerRoman"/>
      <w:lvlText w:val="%1."/>
      <w:lvlJc w:val="right"/>
      <w:pPr>
        <w:ind w:left="1428" w:hanging="360"/>
      </w:pPr>
    </w:lvl>
    <w:lvl w:ilvl="1" w:tplc="340A0019">
      <w:start w:val="1"/>
      <w:numFmt w:val="lowerLetter"/>
      <w:lvlText w:val="%2."/>
      <w:lvlJc w:val="left"/>
      <w:pPr>
        <w:ind w:left="2148" w:hanging="360"/>
      </w:pPr>
    </w:lvl>
    <w:lvl w:ilvl="2" w:tplc="340A001B">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8" w15:restartNumberingAfterBreak="0">
    <w:nsid w:val="2DD74A58"/>
    <w:multiLevelType w:val="hybridMultilevel"/>
    <w:tmpl w:val="B860D0C8"/>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4892381"/>
    <w:multiLevelType w:val="hybridMultilevel"/>
    <w:tmpl w:val="85AEC9B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71563BA"/>
    <w:multiLevelType w:val="hybridMultilevel"/>
    <w:tmpl w:val="04626CC8"/>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1" w15:restartNumberingAfterBreak="0">
    <w:nsid w:val="377413A5"/>
    <w:multiLevelType w:val="hybridMultilevel"/>
    <w:tmpl w:val="A07896AC"/>
    <w:lvl w:ilvl="0" w:tplc="340A001B">
      <w:start w:val="1"/>
      <w:numFmt w:val="lowerRoman"/>
      <w:lvlText w:val="%1."/>
      <w:lvlJc w:val="right"/>
      <w:pPr>
        <w:ind w:left="720" w:hanging="360"/>
      </w:pPr>
    </w:lvl>
    <w:lvl w:ilvl="1" w:tplc="D0B41E76">
      <w:start w:val="1"/>
      <w:numFmt w:val="decimal"/>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7BC73FB"/>
    <w:multiLevelType w:val="hybridMultilevel"/>
    <w:tmpl w:val="8B20C02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38B652F8"/>
    <w:multiLevelType w:val="hybridMultilevel"/>
    <w:tmpl w:val="05FCCEC4"/>
    <w:lvl w:ilvl="0" w:tplc="BD5C0216">
      <w:start w:val="1"/>
      <w:numFmt w:val="decimal"/>
      <w:lvlText w:val="(%1)"/>
      <w:lvlJc w:val="left"/>
      <w:pPr>
        <w:ind w:left="720" w:hanging="360"/>
      </w:pPr>
      <w:rPr>
        <w:rFonts w:ascii="Cambria Math" w:hAnsi="Cambria Math"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CDB5EEB"/>
    <w:multiLevelType w:val="hybridMultilevel"/>
    <w:tmpl w:val="4816D55E"/>
    <w:lvl w:ilvl="0" w:tplc="340A001B">
      <w:start w:val="1"/>
      <w:numFmt w:val="lowerRoman"/>
      <w:lvlText w:val="%1."/>
      <w:lvlJc w:val="right"/>
      <w:pPr>
        <w:ind w:left="1428" w:hanging="360"/>
      </w:pPr>
      <w:rPr>
        <w:rFont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5" w15:restartNumberingAfterBreak="0">
    <w:nsid w:val="419E00FF"/>
    <w:multiLevelType w:val="hybridMultilevel"/>
    <w:tmpl w:val="B36015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4635AE2"/>
    <w:multiLevelType w:val="hybridMultilevel"/>
    <w:tmpl w:val="A7526968"/>
    <w:lvl w:ilvl="0" w:tplc="340A0013">
      <w:start w:val="1"/>
      <w:numFmt w:val="upperRoman"/>
      <w:lvlText w:val="%1."/>
      <w:lvlJc w:val="right"/>
      <w:pPr>
        <w:ind w:left="1431" w:hanging="360"/>
      </w:pPr>
    </w:lvl>
    <w:lvl w:ilvl="1" w:tplc="340A0019">
      <w:start w:val="1"/>
      <w:numFmt w:val="lowerLetter"/>
      <w:lvlText w:val="%2."/>
      <w:lvlJc w:val="left"/>
      <w:pPr>
        <w:ind w:left="2151" w:hanging="360"/>
      </w:pPr>
    </w:lvl>
    <w:lvl w:ilvl="2" w:tplc="340A001B" w:tentative="1">
      <w:start w:val="1"/>
      <w:numFmt w:val="lowerRoman"/>
      <w:lvlText w:val="%3."/>
      <w:lvlJc w:val="right"/>
      <w:pPr>
        <w:ind w:left="2871" w:hanging="180"/>
      </w:pPr>
    </w:lvl>
    <w:lvl w:ilvl="3" w:tplc="340A000F" w:tentative="1">
      <w:start w:val="1"/>
      <w:numFmt w:val="decimal"/>
      <w:lvlText w:val="%4."/>
      <w:lvlJc w:val="left"/>
      <w:pPr>
        <w:ind w:left="3591" w:hanging="360"/>
      </w:pPr>
    </w:lvl>
    <w:lvl w:ilvl="4" w:tplc="340A0019" w:tentative="1">
      <w:start w:val="1"/>
      <w:numFmt w:val="lowerLetter"/>
      <w:lvlText w:val="%5."/>
      <w:lvlJc w:val="left"/>
      <w:pPr>
        <w:ind w:left="4311" w:hanging="360"/>
      </w:pPr>
    </w:lvl>
    <w:lvl w:ilvl="5" w:tplc="340A001B" w:tentative="1">
      <w:start w:val="1"/>
      <w:numFmt w:val="lowerRoman"/>
      <w:lvlText w:val="%6."/>
      <w:lvlJc w:val="right"/>
      <w:pPr>
        <w:ind w:left="5031" w:hanging="180"/>
      </w:pPr>
    </w:lvl>
    <w:lvl w:ilvl="6" w:tplc="340A000F" w:tentative="1">
      <w:start w:val="1"/>
      <w:numFmt w:val="decimal"/>
      <w:lvlText w:val="%7."/>
      <w:lvlJc w:val="left"/>
      <w:pPr>
        <w:ind w:left="5751" w:hanging="360"/>
      </w:pPr>
    </w:lvl>
    <w:lvl w:ilvl="7" w:tplc="340A0019" w:tentative="1">
      <w:start w:val="1"/>
      <w:numFmt w:val="lowerLetter"/>
      <w:lvlText w:val="%8."/>
      <w:lvlJc w:val="left"/>
      <w:pPr>
        <w:ind w:left="6471" w:hanging="360"/>
      </w:pPr>
    </w:lvl>
    <w:lvl w:ilvl="8" w:tplc="340A001B" w:tentative="1">
      <w:start w:val="1"/>
      <w:numFmt w:val="lowerRoman"/>
      <w:lvlText w:val="%9."/>
      <w:lvlJc w:val="right"/>
      <w:pPr>
        <w:ind w:left="7191" w:hanging="180"/>
      </w:pPr>
    </w:lvl>
  </w:abstractNum>
  <w:abstractNum w:abstractNumId="17" w15:restartNumberingAfterBreak="0">
    <w:nsid w:val="45661C50"/>
    <w:multiLevelType w:val="hybridMultilevel"/>
    <w:tmpl w:val="D338C69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8" w15:restartNumberingAfterBreak="0">
    <w:nsid w:val="50F93381"/>
    <w:multiLevelType w:val="hybridMultilevel"/>
    <w:tmpl w:val="42E2427E"/>
    <w:lvl w:ilvl="0" w:tplc="340A001B">
      <w:start w:val="1"/>
      <w:numFmt w:val="lowerRoman"/>
      <w:lvlText w:val="%1."/>
      <w:lvlJc w:val="righ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9" w15:restartNumberingAfterBreak="0">
    <w:nsid w:val="5A2D4AAE"/>
    <w:multiLevelType w:val="hybridMultilevel"/>
    <w:tmpl w:val="66566DC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B0F17B1"/>
    <w:multiLevelType w:val="hybridMultilevel"/>
    <w:tmpl w:val="26B42854"/>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C585B35"/>
    <w:multiLevelType w:val="hybridMultilevel"/>
    <w:tmpl w:val="A89279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DD175A3"/>
    <w:multiLevelType w:val="hybridMultilevel"/>
    <w:tmpl w:val="B860D0C8"/>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4F266EB"/>
    <w:multiLevelType w:val="hybridMultilevel"/>
    <w:tmpl w:val="BC0231CC"/>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C1C3B90"/>
    <w:multiLevelType w:val="hybridMultilevel"/>
    <w:tmpl w:val="A4C24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E992E37"/>
    <w:multiLevelType w:val="hybridMultilevel"/>
    <w:tmpl w:val="3B2EC226"/>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6" w15:restartNumberingAfterBreak="0">
    <w:nsid w:val="6F196B29"/>
    <w:multiLevelType w:val="hybridMultilevel"/>
    <w:tmpl w:val="FA30907A"/>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F8479DE"/>
    <w:multiLevelType w:val="hybridMultilevel"/>
    <w:tmpl w:val="391E8026"/>
    <w:lvl w:ilvl="0" w:tplc="340A001B">
      <w:start w:val="1"/>
      <w:numFmt w:val="lowerRoman"/>
      <w:lvlText w:val="%1."/>
      <w:lvlJc w:val="right"/>
      <w:pPr>
        <w:ind w:left="720" w:hanging="360"/>
      </w:pPr>
    </w:lvl>
    <w:lvl w:ilvl="1" w:tplc="340A001B">
      <w:start w:val="1"/>
      <w:numFmt w:val="lowerRoman"/>
      <w:lvlText w:val="%2."/>
      <w:lvlJc w:val="righ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3C80C62"/>
    <w:multiLevelType w:val="hybridMultilevel"/>
    <w:tmpl w:val="5E648812"/>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3F143CF"/>
    <w:multiLevelType w:val="hybridMultilevel"/>
    <w:tmpl w:val="18667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96557B3"/>
    <w:multiLevelType w:val="hybridMultilevel"/>
    <w:tmpl w:val="583C5D60"/>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F466561"/>
    <w:multiLevelType w:val="hybridMultilevel"/>
    <w:tmpl w:val="29FE3CEC"/>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4"/>
  </w:num>
  <w:num w:numId="4">
    <w:abstractNumId w:val="9"/>
  </w:num>
  <w:num w:numId="5">
    <w:abstractNumId w:val="31"/>
  </w:num>
  <w:num w:numId="6">
    <w:abstractNumId w:val="19"/>
  </w:num>
  <w:num w:numId="7">
    <w:abstractNumId w:val="2"/>
  </w:num>
  <w:num w:numId="8">
    <w:abstractNumId w:val="8"/>
  </w:num>
  <w:num w:numId="9">
    <w:abstractNumId w:val="23"/>
  </w:num>
  <w:num w:numId="10">
    <w:abstractNumId w:val="26"/>
  </w:num>
  <w:num w:numId="11">
    <w:abstractNumId w:val="12"/>
  </w:num>
  <w:num w:numId="12">
    <w:abstractNumId w:val="16"/>
  </w:num>
  <w:num w:numId="13">
    <w:abstractNumId w:val="17"/>
  </w:num>
  <w:num w:numId="14">
    <w:abstractNumId w:val="14"/>
  </w:num>
  <w:num w:numId="15">
    <w:abstractNumId w:val="11"/>
  </w:num>
  <w:num w:numId="16">
    <w:abstractNumId w:val="20"/>
  </w:num>
  <w:num w:numId="17">
    <w:abstractNumId w:val="27"/>
  </w:num>
  <w:num w:numId="18">
    <w:abstractNumId w:val="22"/>
  </w:num>
  <w:num w:numId="19">
    <w:abstractNumId w:val="28"/>
  </w:num>
  <w:num w:numId="20">
    <w:abstractNumId w:val="30"/>
  </w:num>
  <w:num w:numId="21">
    <w:abstractNumId w:val="18"/>
  </w:num>
  <w:num w:numId="22">
    <w:abstractNumId w:val="7"/>
  </w:num>
  <w:num w:numId="23">
    <w:abstractNumId w:val="15"/>
  </w:num>
  <w:num w:numId="24">
    <w:abstractNumId w:val="24"/>
  </w:num>
  <w:num w:numId="25">
    <w:abstractNumId w:val="21"/>
  </w:num>
  <w:num w:numId="26">
    <w:abstractNumId w:val="29"/>
  </w:num>
  <w:num w:numId="27">
    <w:abstractNumId w:val="6"/>
  </w:num>
  <w:num w:numId="28">
    <w:abstractNumId w:val="5"/>
  </w:num>
  <w:num w:numId="29">
    <w:abstractNumId w:val="0"/>
  </w:num>
  <w:num w:numId="30">
    <w:abstractNumId w:val="1"/>
  </w:num>
  <w:num w:numId="31">
    <w:abstractNumId w:val="1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1E3"/>
    <w:rsid w:val="00050091"/>
    <w:rsid w:val="0007442F"/>
    <w:rsid w:val="00092DD3"/>
    <w:rsid w:val="000A782F"/>
    <w:rsid w:val="000B7BB3"/>
    <w:rsid w:val="00105D08"/>
    <w:rsid w:val="001127B1"/>
    <w:rsid w:val="00127AFF"/>
    <w:rsid w:val="00160CFA"/>
    <w:rsid w:val="001D62DD"/>
    <w:rsid w:val="0020434B"/>
    <w:rsid w:val="002218A0"/>
    <w:rsid w:val="00277004"/>
    <w:rsid w:val="00283989"/>
    <w:rsid w:val="002839D6"/>
    <w:rsid w:val="002952FC"/>
    <w:rsid w:val="002A0EE7"/>
    <w:rsid w:val="002A6BF8"/>
    <w:rsid w:val="002B7AB3"/>
    <w:rsid w:val="002D443D"/>
    <w:rsid w:val="002E163F"/>
    <w:rsid w:val="002F29E5"/>
    <w:rsid w:val="0030311A"/>
    <w:rsid w:val="00342AF4"/>
    <w:rsid w:val="0034696F"/>
    <w:rsid w:val="0035307B"/>
    <w:rsid w:val="003F2857"/>
    <w:rsid w:val="004120F7"/>
    <w:rsid w:val="004176B2"/>
    <w:rsid w:val="00421CAC"/>
    <w:rsid w:val="00432B28"/>
    <w:rsid w:val="0043377C"/>
    <w:rsid w:val="00433F4F"/>
    <w:rsid w:val="00475E9A"/>
    <w:rsid w:val="004A314D"/>
    <w:rsid w:val="004A700C"/>
    <w:rsid w:val="004A7983"/>
    <w:rsid w:val="004C2B82"/>
    <w:rsid w:val="004E562A"/>
    <w:rsid w:val="004F5930"/>
    <w:rsid w:val="00516D6E"/>
    <w:rsid w:val="0052101E"/>
    <w:rsid w:val="00564A20"/>
    <w:rsid w:val="00574A38"/>
    <w:rsid w:val="00574DD6"/>
    <w:rsid w:val="005B2577"/>
    <w:rsid w:val="005B47AC"/>
    <w:rsid w:val="005C3293"/>
    <w:rsid w:val="005C4E59"/>
    <w:rsid w:val="005C5170"/>
    <w:rsid w:val="005D6F7A"/>
    <w:rsid w:val="005F6AAE"/>
    <w:rsid w:val="005F7D63"/>
    <w:rsid w:val="006142F7"/>
    <w:rsid w:val="006324A9"/>
    <w:rsid w:val="00654CFC"/>
    <w:rsid w:val="00662B44"/>
    <w:rsid w:val="0068198D"/>
    <w:rsid w:val="006B1E78"/>
    <w:rsid w:val="00724883"/>
    <w:rsid w:val="0072661F"/>
    <w:rsid w:val="00741E0D"/>
    <w:rsid w:val="0075491B"/>
    <w:rsid w:val="007851E3"/>
    <w:rsid w:val="00793C83"/>
    <w:rsid w:val="00796A45"/>
    <w:rsid w:val="007B134B"/>
    <w:rsid w:val="008145EA"/>
    <w:rsid w:val="00880C4F"/>
    <w:rsid w:val="008B23DE"/>
    <w:rsid w:val="008E23ED"/>
    <w:rsid w:val="008E554A"/>
    <w:rsid w:val="00906A0D"/>
    <w:rsid w:val="0093556C"/>
    <w:rsid w:val="00960CB9"/>
    <w:rsid w:val="00974191"/>
    <w:rsid w:val="009E5C8B"/>
    <w:rsid w:val="009F0CE1"/>
    <w:rsid w:val="00A032FF"/>
    <w:rsid w:val="00A1358A"/>
    <w:rsid w:val="00A470B3"/>
    <w:rsid w:val="00A5020D"/>
    <w:rsid w:val="00A6714D"/>
    <w:rsid w:val="00A74868"/>
    <w:rsid w:val="00A755B7"/>
    <w:rsid w:val="00A926B2"/>
    <w:rsid w:val="00AA3C17"/>
    <w:rsid w:val="00AB1EF0"/>
    <w:rsid w:val="00AB6D39"/>
    <w:rsid w:val="00AD2E1E"/>
    <w:rsid w:val="00AD4927"/>
    <w:rsid w:val="00B228E0"/>
    <w:rsid w:val="00B3429D"/>
    <w:rsid w:val="00BC1EA8"/>
    <w:rsid w:val="00BC37BD"/>
    <w:rsid w:val="00BC605C"/>
    <w:rsid w:val="00BF023C"/>
    <w:rsid w:val="00C22507"/>
    <w:rsid w:val="00C40694"/>
    <w:rsid w:val="00C54E27"/>
    <w:rsid w:val="00C573BB"/>
    <w:rsid w:val="00C70092"/>
    <w:rsid w:val="00C871C7"/>
    <w:rsid w:val="00C963E0"/>
    <w:rsid w:val="00CB367B"/>
    <w:rsid w:val="00CC254D"/>
    <w:rsid w:val="00CD2E32"/>
    <w:rsid w:val="00D36252"/>
    <w:rsid w:val="00D50A13"/>
    <w:rsid w:val="00DB083E"/>
    <w:rsid w:val="00DF12D0"/>
    <w:rsid w:val="00DF2983"/>
    <w:rsid w:val="00E53D36"/>
    <w:rsid w:val="00EE60CF"/>
    <w:rsid w:val="00EE74F4"/>
    <w:rsid w:val="00F068B0"/>
    <w:rsid w:val="00F12B00"/>
    <w:rsid w:val="00F16605"/>
    <w:rsid w:val="00F453E3"/>
    <w:rsid w:val="00F62781"/>
    <w:rsid w:val="00F64837"/>
    <w:rsid w:val="00F67AE2"/>
    <w:rsid w:val="00F876D0"/>
    <w:rsid w:val="00FB6333"/>
    <w:rsid w:val="00FC6851"/>
    <w:rsid w:val="00FD7439"/>
    <w:rsid w:val="00FE08D0"/>
    <w:rsid w:val="00FF0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FCE75"/>
  <w15:docId w15:val="{C86DA891-B93B-4AD6-A717-AE23213C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44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1C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96A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44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43D"/>
    <w:rPr>
      <w:rFonts w:ascii="Tahoma" w:hAnsi="Tahoma" w:cs="Tahoma"/>
      <w:sz w:val="16"/>
      <w:szCs w:val="16"/>
    </w:rPr>
  </w:style>
  <w:style w:type="paragraph" w:styleId="Encabezado">
    <w:name w:val="header"/>
    <w:basedOn w:val="Normal"/>
    <w:link w:val="EncabezadoCar"/>
    <w:uiPriority w:val="99"/>
    <w:unhideWhenUsed/>
    <w:rsid w:val="002D44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43D"/>
  </w:style>
  <w:style w:type="paragraph" w:styleId="Piedepgina">
    <w:name w:val="footer"/>
    <w:basedOn w:val="Normal"/>
    <w:link w:val="PiedepginaCar"/>
    <w:uiPriority w:val="99"/>
    <w:unhideWhenUsed/>
    <w:rsid w:val="002D44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43D"/>
  </w:style>
  <w:style w:type="paragraph" w:styleId="Ttulo">
    <w:name w:val="Title"/>
    <w:basedOn w:val="Normal"/>
    <w:next w:val="Normal"/>
    <w:link w:val="TtuloCar"/>
    <w:uiPriority w:val="10"/>
    <w:qFormat/>
    <w:rsid w:val="002D4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443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D443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2D44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D443D"/>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2D443D"/>
    <w:rPr>
      <w:b/>
      <w:bCs/>
      <w:i/>
      <w:iCs/>
      <w:color w:val="4F81BD" w:themeColor="accent1"/>
    </w:rPr>
  </w:style>
  <w:style w:type="character" w:styleId="nfasissutil">
    <w:name w:val="Subtle Emphasis"/>
    <w:basedOn w:val="Fuentedeprrafopredeter"/>
    <w:uiPriority w:val="19"/>
    <w:qFormat/>
    <w:rsid w:val="002D443D"/>
    <w:rPr>
      <w:i/>
      <w:iCs/>
      <w:color w:val="808080" w:themeColor="text1" w:themeTint="7F"/>
    </w:rPr>
  </w:style>
  <w:style w:type="character" w:customStyle="1" w:styleId="Ttulo1Car">
    <w:name w:val="Título 1 Car"/>
    <w:basedOn w:val="Fuentedeprrafopredeter"/>
    <w:link w:val="Ttulo1"/>
    <w:uiPriority w:val="9"/>
    <w:rsid w:val="007851E3"/>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AB6D39"/>
    <w:rPr>
      <w:color w:val="808080"/>
    </w:rPr>
  </w:style>
  <w:style w:type="paragraph" w:styleId="Prrafodelista">
    <w:name w:val="List Paragraph"/>
    <w:basedOn w:val="Normal"/>
    <w:uiPriority w:val="34"/>
    <w:qFormat/>
    <w:rsid w:val="00C54E27"/>
    <w:pPr>
      <w:ind w:left="720"/>
      <w:contextualSpacing/>
    </w:pPr>
  </w:style>
  <w:style w:type="character" w:styleId="Hipervnculo">
    <w:name w:val="Hyperlink"/>
    <w:basedOn w:val="Fuentedeprrafopredeter"/>
    <w:uiPriority w:val="99"/>
    <w:unhideWhenUsed/>
    <w:rsid w:val="00F068B0"/>
    <w:rPr>
      <w:color w:val="0563C1"/>
      <w:u w:val="single"/>
    </w:rPr>
  </w:style>
  <w:style w:type="character" w:styleId="Hipervnculovisitado">
    <w:name w:val="FollowedHyperlink"/>
    <w:basedOn w:val="Fuentedeprrafopredeter"/>
    <w:uiPriority w:val="99"/>
    <w:semiHidden/>
    <w:unhideWhenUsed/>
    <w:rsid w:val="00F068B0"/>
    <w:rPr>
      <w:color w:val="954F72"/>
      <w:u w:val="single"/>
    </w:rPr>
  </w:style>
  <w:style w:type="paragraph" w:customStyle="1" w:styleId="xl63">
    <w:name w:val="xl63"/>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4">
    <w:name w:val="xl64"/>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5">
    <w:name w:val="xl65"/>
    <w:basedOn w:val="Normal"/>
    <w:rsid w:val="00F068B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6">
    <w:name w:val="xl66"/>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7">
    <w:name w:val="xl67"/>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8">
    <w:name w:val="xl68"/>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0">
    <w:name w:val="xl70"/>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1">
    <w:name w:val="xl71"/>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2">
    <w:name w:val="xl72"/>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3">
    <w:name w:val="xl73"/>
    <w:basedOn w:val="Normal"/>
    <w:rsid w:val="00F068B0"/>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4">
    <w:name w:val="xl74"/>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5">
    <w:name w:val="xl75"/>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6">
    <w:name w:val="xl76"/>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7">
    <w:name w:val="xl77"/>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8">
    <w:name w:val="xl78"/>
    <w:basedOn w:val="Normal"/>
    <w:rsid w:val="00F068B0"/>
    <w:pP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9">
    <w:name w:val="xl79"/>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0">
    <w:name w:val="xl80"/>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1">
    <w:name w:val="xl8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2">
    <w:name w:val="xl82"/>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3">
    <w:name w:val="xl83"/>
    <w:basedOn w:val="Normal"/>
    <w:rsid w:val="00F068B0"/>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4">
    <w:name w:val="xl84"/>
    <w:basedOn w:val="Normal"/>
    <w:rsid w:val="00F068B0"/>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5">
    <w:name w:val="xl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6">
    <w:name w:val="xl86"/>
    <w:basedOn w:val="Normal"/>
    <w:rsid w:val="00F068B0"/>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7">
    <w:name w:val="xl87"/>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8">
    <w:name w:val="xl8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9">
    <w:name w:val="xl89"/>
    <w:basedOn w:val="Normal"/>
    <w:rsid w:val="00F068B0"/>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0">
    <w:name w:val="xl90"/>
    <w:basedOn w:val="Normal"/>
    <w:rsid w:val="00F068B0"/>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1">
    <w:name w:val="xl91"/>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2">
    <w:name w:val="xl92"/>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3">
    <w:name w:val="xl93"/>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4">
    <w:name w:val="xl94"/>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5">
    <w:name w:val="xl95"/>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6">
    <w:name w:val="xl96"/>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7">
    <w:name w:val="xl97"/>
    <w:basedOn w:val="Normal"/>
    <w:rsid w:val="00F068B0"/>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8">
    <w:name w:val="xl98"/>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9">
    <w:name w:val="xl99"/>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0">
    <w:name w:val="xl10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1">
    <w:name w:val="xl10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2">
    <w:name w:val="xl102"/>
    <w:basedOn w:val="Normal"/>
    <w:rsid w:val="00F068B0"/>
    <w:pPr>
      <w:pBdr>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3">
    <w:name w:val="xl103"/>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4">
    <w:name w:val="xl104"/>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5">
    <w:name w:val="xl105"/>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6">
    <w:name w:val="xl106"/>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7">
    <w:name w:val="xl107"/>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8">
    <w:name w:val="xl108"/>
    <w:basedOn w:val="Normal"/>
    <w:rsid w:val="00F068B0"/>
    <w:pPr>
      <w:pBdr>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09">
    <w:name w:val="xl109"/>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0">
    <w:name w:val="xl110"/>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1">
    <w:name w:val="xl111"/>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2">
    <w:name w:val="xl11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3">
    <w:name w:val="xl113"/>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4">
    <w:name w:val="xl114"/>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5">
    <w:name w:val="xl115"/>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6">
    <w:name w:val="xl116"/>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7">
    <w:name w:val="xl117"/>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8">
    <w:name w:val="xl118"/>
    <w:basedOn w:val="Normal"/>
    <w:rsid w:val="00F068B0"/>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9">
    <w:name w:val="xl119"/>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20">
    <w:name w:val="xl120"/>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1">
    <w:name w:val="xl12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2">
    <w:name w:val="xl122"/>
    <w:basedOn w:val="Normal"/>
    <w:rsid w:val="00F068B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3">
    <w:name w:val="xl12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4">
    <w:name w:val="xl1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5">
    <w:name w:val="xl125"/>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6">
    <w:name w:val="xl12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7">
    <w:name w:val="xl127"/>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8">
    <w:name w:val="xl128"/>
    <w:basedOn w:val="Normal"/>
    <w:rsid w:val="00F068B0"/>
    <w:pPr>
      <w:pBdr>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9">
    <w:name w:val="xl129"/>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0">
    <w:name w:val="xl130"/>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1">
    <w:name w:val="xl131"/>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2">
    <w:name w:val="xl132"/>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3">
    <w:name w:val="xl133"/>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4">
    <w:name w:val="xl134"/>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5">
    <w:name w:val="xl135"/>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6">
    <w:name w:val="xl136"/>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7">
    <w:name w:val="xl137"/>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8">
    <w:name w:val="xl138"/>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9">
    <w:name w:val="xl139"/>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0">
    <w:name w:val="xl140"/>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1">
    <w:name w:val="xl141"/>
    <w:basedOn w:val="Normal"/>
    <w:rsid w:val="00F068B0"/>
    <w:pP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42">
    <w:name w:val="xl14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43">
    <w:name w:val="xl14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4">
    <w:name w:val="xl14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5">
    <w:name w:val="xl145"/>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6">
    <w:name w:val="xl146"/>
    <w:basedOn w:val="Normal"/>
    <w:rsid w:val="00F068B0"/>
    <w:pPr>
      <w:spacing w:before="100" w:beforeAutospacing="1" w:after="100" w:afterAutospacing="1" w:line="240" w:lineRule="auto"/>
    </w:pPr>
    <w:rPr>
      <w:rFonts w:ascii="Times New Roman" w:eastAsia="Times New Roman" w:hAnsi="Times New Roman" w:cs="Times New Roman"/>
      <w:sz w:val="16"/>
      <w:szCs w:val="16"/>
      <w:u w:val="single"/>
    </w:rPr>
  </w:style>
  <w:style w:type="paragraph" w:customStyle="1" w:styleId="xl147">
    <w:name w:val="xl147"/>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8">
    <w:name w:val="xl148"/>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0">
    <w:name w:val="xl150"/>
    <w:basedOn w:val="Normal"/>
    <w:rsid w:val="00F068B0"/>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
    <w:name w:val="xl151"/>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2">
    <w:name w:val="xl152"/>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3">
    <w:name w:val="xl153"/>
    <w:basedOn w:val="Normal"/>
    <w:rsid w:val="00F068B0"/>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4">
    <w:name w:val="xl154"/>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5">
    <w:name w:val="xl155"/>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6">
    <w:name w:val="xl156"/>
    <w:basedOn w:val="Normal"/>
    <w:rsid w:val="00F068B0"/>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7">
    <w:name w:val="xl15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158">
    <w:name w:val="xl158"/>
    <w:basedOn w:val="Normal"/>
    <w:rsid w:val="00F068B0"/>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9">
    <w:name w:val="xl159"/>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0">
    <w:name w:val="xl160"/>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1">
    <w:name w:val="xl161"/>
    <w:basedOn w:val="Normal"/>
    <w:rsid w:val="00F068B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2">
    <w:name w:val="xl162"/>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3">
    <w:name w:val="xl163"/>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4">
    <w:name w:val="xl164"/>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5">
    <w:name w:val="xl165"/>
    <w:basedOn w:val="Normal"/>
    <w:rsid w:val="00F068B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6">
    <w:name w:val="xl16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7">
    <w:name w:val="xl16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8">
    <w:name w:val="xl16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9">
    <w:name w:val="xl169"/>
    <w:basedOn w:val="Normal"/>
    <w:rsid w:val="00F068B0"/>
    <w:pPr>
      <w:pBdr>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0">
    <w:name w:val="xl170"/>
    <w:basedOn w:val="Normal"/>
    <w:rsid w:val="00F068B0"/>
    <w:pPr>
      <w:pBdr>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1">
    <w:name w:val="xl171"/>
    <w:basedOn w:val="Normal"/>
    <w:rsid w:val="00F068B0"/>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2">
    <w:name w:val="xl172"/>
    <w:basedOn w:val="Normal"/>
    <w:rsid w:val="00F068B0"/>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3">
    <w:name w:val="xl17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4">
    <w:name w:val="xl174"/>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5">
    <w:name w:val="xl175"/>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6">
    <w:name w:val="xl176"/>
    <w:basedOn w:val="Normal"/>
    <w:rsid w:val="00F068B0"/>
    <w:pPr>
      <w:pBdr>
        <w:top w:val="single" w:sz="8"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7">
    <w:name w:val="xl177"/>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8">
    <w:name w:val="xl178"/>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9">
    <w:name w:val="xl179"/>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0">
    <w:name w:val="xl18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1">
    <w:name w:val="xl18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2">
    <w:name w:val="xl182"/>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3">
    <w:name w:val="xl183"/>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4">
    <w:name w:val="xl184"/>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5">
    <w:name w:val="xl1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6">
    <w:name w:val="xl186"/>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7">
    <w:name w:val="xl187"/>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8">
    <w:name w:val="xl188"/>
    <w:basedOn w:val="Normal"/>
    <w:rsid w:val="00F068B0"/>
    <w:pP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89">
    <w:name w:val="xl189"/>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0">
    <w:name w:val="xl190"/>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91">
    <w:name w:val="xl191"/>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2">
    <w:name w:val="xl192"/>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3">
    <w:name w:val="xl193"/>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4">
    <w:name w:val="xl19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5">
    <w:name w:val="xl195"/>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6">
    <w:name w:val="xl196"/>
    <w:basedOn w:val="Normal"/>
    <w:rsid w:val="00F068B0"/>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7">
    <w:name w:val="xl197"/>
    <w:basedOn w:val="Normal"/>
    <w:rsid w:val="00F068B0"/>
    <w:pPr>
      <w:pBdr>
        <w:top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8">
    <w:name w:val="xl198"/>
    <w:basedOn w:val="Normal"/>
    <w:rsid w:val="00F068B0"/>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9">
    <w:name w:val="xl199"/>
    <w:basedOn w:val="Normal"/>
    <w:rsid w:val="00F068B0"/>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0">
    <w:name w:val="xl200"/>
    <w:basedOn w:val="Normal"/>
    <w:rsid w:val="00F068B0"/>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1">
    <w:name w:val="xl201"/>
    <w:basedOn w:val="Normal"/>
    <w:rsid w:val="00F068B0"/>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2">
    <w:name w:val="xl202"/>
    <w:basedOn w:val="Normal"/>
    <w:rsid w:val="00F068B0"/>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3">
    <w:name w:val="xl203"/>
    <w:basedOn w:val="Normal"/>
    <w:rsid w:val="00F068B0"/>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04">
    <w:name w:val="xl20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5">
    <w:name w:val="xl205"/>
    <w:basedOn w:val="Normal"/>
    <w:rsid w:val="00F068B0"/>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6">
    <w:name w:val="xl206"/>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7">
    <w:name w:val="xl207"/>
    <w:basedOn w:val="Normal"/>
    <w:rsid w:val="00F068B0"/>
    <w:pPr>
      <w:pBdr>
        <w:left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8">
    <w:name w:val="xl208"/>
    <w:basedOn w:val="Normal"/>
    <w:rsid w:val="00F068B0"/>
    <w:pPr>
      <w:pBdr>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9">
    <w:name w:val="xl209"/>
    <w:basedOn w:val="Normal"/>
    <w:rsid w:val="00F068B0"/>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0">
    <w:name w:val="xl210"/>
    <w:basedOn w:val="Normal"/>
    <w:rsid w:val="00F068B0"/>
    <w:pPr>
      <w:pBdr>
        <w:top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1">
    <w:name w:val="xl211"/>
    <w:basedOn w:val="Normal"/>
    <w:rsid w:val="00F068B0"/>
    <w:pPr>
      <w:pBdr>
        <w:top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2">
    <w:name w:val="xl212"/>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3">
    <w:name w:val="xl213"/>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4">
    <w:name w:val="xl214"/>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5">
    <w:name w:val="xl215"/>
    <w:basedOn w:val="Normal"/>
    <w:rsid w:val="00F068B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6">
    <w:name w:val="xl216"/>
    <w:basedOn w:val="Normal"/>
    <w:rsid w:val="00F068B0"/>
    <w:pPr>
      <w:pBdr>
        <w:top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7">
    <w:name w:val="xl217"/>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8">
    <w:name w:val="xl218"/>
    <w:basedOn w:val="Normal"/>
    <w:rsid w:val="00F068B0"/>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9">
    <w:name w:val="xl219"/>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0">
    <w:name w:val="xl220"/>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1">
    <w:name w:val="xl221"/>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2">
    <w:name w:val="xl222"/>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3">
    <w:name w:val="xl223"/>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4">
    <w:name w:val="xl2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5">
    <w:name w:val="xl225"/>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6">
    <w:name w:val="xl226"/>
    <w:basedOn w:val="Normal"/>
    <w:rsid w:val="00F068B0"/>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7">
    <w:name w:val="xl227"/>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8">
    <w:name w:val="xl228"/>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9">
    <w:name w:val="xl229"/>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0">
    <w:name w:val="xl230"/>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1">
    <w:name w:val="xl231"/>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2">
    <w:name w:val="xl232"/>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3">
    <w:name w:val="xl23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4">
    <w:name w:val="xl23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5">
    <w:name w:val="xl235"/>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6">
    <w:name w:val="xl236"/>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7">
    <w:name w:val="xl237"/>
    <w:basedOn w:val="Normal"/>
    <w:rsid w:val="00F068B0"/>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8">
    <w:name w:val="xl238"/>
    <w:basedOn w:val="Normal"/>
    <w:rsid w:val="00F068B0"/>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9">
    <w:name w:val="xl239"/>
    <w:basedOn w:val="Normal"/>
    <w:rsid w:val="00F068B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40">
    <w:name w:val="xl240"/>
    <w:basedOn w:val="Normal"/>
    <w:rsid w:val="00F068B0"/>
    <w:pPr>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41">
    <w:name w:val="xl241"/>
    <w:basedOn w:val="Normal"/>
    <w:rsid w:val="00F068B0"/>
    <w:pPr>
      <w:pBdr>
        <w:top w:val="single" w:sz="4"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styleId="Descripcin">
    <w:name w:val="caption"/>
    <w:basedOn w:val="Normal"/>
    <w:next w:val="Normal"/>
    <w:uiPriority w:val="35"/>
    <w:unhideWhenUsed/>
    <w:qFormat/>
    <w:rsid w:val="00A5020D"/>
    <w:pPr>
      <w:spacing w:line="240" w:lineRule="auto"/>
    </w:pPr>
    <w:rPr>
      <w:b/>
      <w:bCs/>
      <w:color w:val="4F81BD" w:themeColor="accent1"/>
      <w:sz w:val="18"/>
      <w:szCs w:val="18"/>
    </w:rPr>
  </w:style>
  <w:style w:type="table" w:styleId="Tablaconcuadrcula">
    <w:name w:val="Table Grid"/>
    <w:basedOn w:val="Tablanormal"/>
    <w:uiPriority w:val="59"/>
    <w:rsid w:val="00A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4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C871C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96A45"/>
    <w:rPr>
      <w:rFonts w:asciiTheme="majorHAnsi" w:eastAsiaTheme="majorEastAsia" w:hAnsiTheme="majorHAnsi" w:cstheme="majorBidi"/>
      <w:b/>
      <w:bCs/>
      <w:i/>
      <w:iCs/>
      <w:color w:val="4F81BD" w:themeColor="accent1"/>
    </w:rPr>
  </w:style>
  <w:style w:type="character" w:styleId="Refdecomentario">
    <w:name w:val="annotation reference"/>
    <w:basedOn w:val="Fuentedeprrafopredeter"/>
    <w:uiPriority w:val="99"/>
    <w:semiHidden/>
    <w:unhideWhenUsed/>
    <w:rsid w:val="009F0CE1"/>
    <w:rPr>
      <w:sz w:val="16"/>
      <w:szCs w:val="16"/>
    </w:rPr>
  </w:style>
  <w:style w:type="paragraph" w:styleId="Textocomentario">
    <w:name w:val="annotation text"/>
    <w:basedOn w:val="Normal"/>
    <w:link w:val="TextocomentarioCar"/>
    <w:uiPriority w:val="99"/>
    <w:semiHidden/>
    <w:unhideWhenUsed/>
    <w:rsid w:val="009F0C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F0CE1"/>
    <w:rPr>
      <w:sz w:val="20"/>
      <w:szCs w:val="20"/>
    </w:rPr>
  </w:style>
  <w:style w:type="paragraph" w:styleId="Asuntodelcomentario">
    <w:name w:val="annotation subject"/>
    <w:basedOn w:val="Textocomentario"/>
    <w:next w:val="Textocomentario"/>
    <w:link w:val="AsuntodelcomentarioCar"/>
    <w:uiPriority w:val="99"/>
    <w:semiHidden/>
    <w:unhideWhenUsed/>
    <w:rsid w:val="009F0CE1"/>
    <w:rPr>
      <w:b/>
      <w:bCs/>
    </w:rPr>
  </w:style>
  <w:style w:type="character" w:customStyle="1" w:styleId="AsuntodelcomentarioCar">
    <w:name w:val="Asunto del comentario Car"/>
    <w:basedOn w:val="TextocomentarioCar"/>
    <w:link w:val="Asuntodelcomentario"/>
    <w:uiPriority w:val="99"/>
    <w:semiHidden/>
    <w:rsid w:val="009F0CE1"/>
    <w:rPr>
      <w:b/>
      <w:bCs/>
      <w:sz w:val="20"/>
      <w:szCs w:val="20"/>
    </w:rPr>
  </w:style>
  <w:style w:type="table" w:styleId="Tablanormal4">
    <w:name w:val="Plain Table 4"/>
    <w:basedOn w:val="Tablanormal"/>
    <w:uiPriority w:val="44"/>
    <w:rsid w:val="00127A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pie">
    <w:name w:val="footnote text"/>
    <w:basedOn w:val="Normal"/>
    <w:link w:val="TextonotapieCar"/>
    <w:uiPriority w:val="99"/>
    <w:semiHidden/>
    <w:unhideWhenUsed/>
    <w:rsid w:val="007B13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134B"/>
    <w:rPr>
      <w:sz w:val="20"/>
      <w:szCs w:val="20"/>
    </w:rPr>
  </w:style>
  <w:style w:type="character" w:styleId="Refdenotaalpie">
    <w:name w:val="footnote reference"/>
    <w:basedOn w:val="Fuentedeprrafopredeter"/>
    <w:uiPriority w:val="99"/>
    <w:semiHidden/>
    <w:unhideWhenUsed/>
    <w:rsid w:val="007B134B"/>
    <w:rPr>
      <w:vertAlign w:val="superscript"/>
    </w:rPr>
  </w:style>
  <w:style w:type="table" w:styleId="Tablanormal2">
    <w:name w:val="Plain Table 2"/>
    <w:basedOn w:val="Tablanormal"/>
    <w:uiPriority w:val="42"/>
    <w:rsid w:val="00EE74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EE74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EE7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0925">
      <w:bodyDiv w:val="1"/>
      <w:marLeft w:val="0"/>
      <w:marRight w:val="0"/>
      <w:marTop w:val="0"/>
      <w:marBottom w:val="0"/>
      <w:divBdr>
        <w:top w:val="none" w:sz="0" w:space="0" w:color="auto"/>
        <w:left w:val="none" w:sz="0" w:space="0" w:color="auto"/>
        <w:bottom w:val="none" w:sz="0" w:space="0" w:color="auto"/>
        <w:right w:val="none" w:sz="0" w:space="0" w:color="auto"/>
      </w:divBdr>
    </w:div>
    <w:div w:id="208958067">
      <w:bodyDiv w:val="1"/>
      <w:marLeft w:val="0"/>
      <w:marRight w:val="0"/>
      <w:marTop w:val="0"/>
      <w:marBottom w:val="0"/>
      <w:divBdr>
        <w:top w:val="none" w:sz="0" w:space="0" w:color="auto"/>
        <w:left w:val="none" w:sz="0" w:space="0" w:color="auto"/>
        <w:bottom w:val="none" w:sz="0" w:space="0" w:color="auto"/>
        <w:right w:val="none" w:sz="0" w:space="0" w:color="auto"/>
      </w:divBdr>
      <w:divsChild>
        <w:div w:id="1953779514">
          <w:marLeft w:val="0"/>
          <w:marRight w:val="0"/>
          <w:marTop w:val="0"/>
          <w:marBottom w:val="0"/>
          <w:divBdr>
            <w:top w:val="none" w:sz="0" w:space="0" w:color="auto"/>
            <w:left w:val="none" w:sz="0" w:space="0" w:color="auto"/>
            <w:bottom w:val="none" w:sz="0" w:space="0" w:color="auto"/>
            <w:right w:val="none" w:sz="0" w:space="0" w:color="auto"/>
          </w:divBdr>
        </w:div>
      </w:divsChild>
    </w:div>
    <w:div w:id="227543024">
      <w:bodyDiv w:val="1"/>
      <w:marLeft w:val="0"/>
      <w:marRight w:val="0"/>
      <w:marTop w:val="0"/>
      <w:marBottom w:val="0"/>
      <w:divBdr>
        <w:top w:val="none" w:sz="0" w:space="0" w:color="auto"/>
        <w:left w:val="none" w:sz="0" w:space="0" w:color="auto"/>
        <w:bottom w:val="none" w:sz="0" w:space="0" w:color="auto"/>
        <w:right w:val="none" w:sz="0" w:space="0" w:color="auto"/>
      </w:divBdr>
    </w:div>
    <w:div w:id="326906070">
      <w:bodyDiv w:val="1"/>
      <w:marLeft w:val="0"/>
      <w:marRight w:val="0"/>
      <w:marTop w:val="0"/>
      <w:marBottom w:val="0"/>
      <w:divBdr>
        <w:top w:val="none" w:sz="0" w:space="0" w:color="auto"/>
        <w:left w:val="none" w:sz="0" w:space="0" w:color="auto"/>
        <w:bottom w:val="none" w:sz="0" w:space="0" w:color="auto"/>
        <w:right w:val="none" w:sz="0" w:space="0" w:color="auto"/>
      </w:divBdr>
    </w:div>
    <w:div w:id="397946034">
      <w:bodyDiv w:val="1"/>
      <w:marLeft w:val="0"/>
      <w:marRight w:val="0"/>
      <w:marTop w:val="0"/>
      <w:marBottom w:val="0"/>
      <w:divBdr>
        <w:top w:val="none" w:sz="0" w:space="0" w:color="auto"/>
        <w:left w:val="none" w:sz="0" w:space="0" w:color="auto"/>
        <w:bottom w:val="none" w:sz="0" w:space="0" w:color="auto"/>
        <w:right w:val="none" w:sz="0" w:space="0" w:color="auto"/>
      </w:divBdr>
      <w:divsChild>
        <w:div w:id="933779272">
          <w:marLeft w:val="0"/>
          <w:marRight w:val="0"/>
          <w:marTop w:val="0"/>
          <w:marBottom w:val="0"/>
          <w:divBdr>
            <w:top w:val="none" w:sz="0" w:space="0" w:color="auto"/>
            <w:left w:val="none" w:sz="0" w:space="0" w:color="auto"/>
            <w:bottom w:val="none" w:sz="0" w:space="0" w:color="auto"/>
            <w:right w:val="none" w:sz="0" w:space="0" w:color="auto"/>
          </w:divBdr>
        </w:div>
      </w:divsChild>
    </w:div>
    <w:div w:id="659892919">
      <w:bodyDiv w:val="1"/>
      <w:marLeft w:val="0"/>
      <w:marRight w:val="0"/>
      <w:marTop w:val="0"/>
      <w:marBottom w:val="0"/>
      <w:divBdr>
        <w:top w:val="none" w:sz="0" w:space="0" w:color="auto"/>
        <w:left w:val="none" w:sz="0" w:space="0" w:color="auto"/>
        <w:bottom w:val="none" w:sz="0" w:space="0" w:color="auto"/>
        <w:right w:val="none" w:sz="0" w:space="0" w:color="auto"/>
      </w:divBdr>
    </w:div>
    <w:div w:id="695815236">
      <w:bodyDiv w:val="1"/>
      <w:marLeft w:val="0"/>
      <w:marRight w:val="0"/>
      <w:marTop w:val="0"/>
      <w:marBottom w:val="0"/>
      <w:divBdr>
        <w:top w:val="none" w:sz="0" w:space="0" w:color="auto"/>
        <w:left w:val="none" w:sz="0" w:space="0" w:color="auto"/>
        <w:bottom w:val="none" w:sz="0" w:space="0" w:color="auto"/>
        <w:right w:val="none" w:sz="0" w:space="0" w:color="auto"/>
      </w:divBdr>
    </w:div>
    <w:div w:id="1035469414">
      <w:bodyDiv w:val="1"/>
      <w:marLeft w:val="0"/>
      <w:marRight w:val="0"/>
      <w:marTop w:val="0"/>
      <w:marBottom w:val="0"/>
      <w:divBdr>
        <w:top w:val="none" w:sz="0" w:space="0" w:color="auto"/>
        <w:left w:val="none" w:sz="0" w:space="0" w:color="auto"/>
        <w:bottom w:val="none" w:sz="0" w:space="0" w:color="auto"/>
        <w:right w:val="none" w:sz="0" w:space="0" w:color="auto"/>
      </w:divBdr>
    </w:div>
    <w:div w:id="1356806590">
      <w:bodyDiv w:val="1"/>
      <w:marLeft w:val="0"/>
      <w:marRight w:val="0"/>
      <w:marTop w:val="0"/>
      <w:marBottom w:val="0"/>
      <w:divBdr>
        <w:top w:val="none" w:sz="0" w:space="0" w:color="auto"/>
        <w:left w:val="none" w:sz="0" w:space="0" w:color="auto"/>
        <w:bottom w:val="none" w:sz="0" w:space="0" w:color="auto"/>
        <w:right w:val="none" w:sz="0" w:space="0" w:color="auto"/>
      </w:divBdr>
    </w:div>
    <w:div w:id="1384714743">
      <w:bodyDiv w:val="1"/>
      <w:marLeft w:val="0"/>
      <w:marRight w:val="0"/>
      <w:marTop w:val="0"/>
      <w:marBottom w:val="0"/>
      <w:divBdr>
        <w:top w:val="none" w:sz="0" w:space="0" w:color="auto"/>
        <w:left w:val="none" w:sz="0" w:space="0" w:color="auto"/>
        <w:bottom w:val="none" w:sz="0" w:space="0" w:color="auto"/>
        <w:right w:val="none" w:sz="0" w:space="0" w:color="auto"/>
      </w:divBdr>
    </w:div>
    <w:div w:id="1558858870">
      <w:bodyDiv w:val="1"/>
      <w:marLeft w:val="0"/>
      <w:marRight w:val="0"/>
      <w:marTop w:val="0"/>
      <w:marBottom w:val="0"/>
      <w:divBdr>
        <w:top w:val="none" w:sz="0" w:space="0" w:color="auto"/>
        <w:left w:val="none" w:sz="0" w:space="0" w:color="auto"/>
        <w:bottom w:val="none" w:sz="0" w:space="0" w:color="auto"/>
        <w:right w:val="none" w:sz="0" w:space="0" w:color="auto"/>
      </w:divBdr>
    </w:div>
    <w:div w:id="1924796826">
      <w:bodyDiv w:val="1"/>
      <w:marLeft w:val="0"/>
      <w:marRight w:val="0"/>
      <w:marTop w:val="0"/>
      <w:marBottom w:val="0"/>
      <w:divBdr>
        <w:top w:val="none" w:sz="0" w:space="0" w:color="auto"/>
        <w:left w:val="none" w:sz="0" w:space="0" w:color="auto"/>
        <w:bottom w:val="none" w:sz="0" w:space="0" w:color="auto"/>
        <w:right w:val="none" w:sz="0" w:space="0" w:color="auto"/>
      </w:divBdr>
    </w:div>
    <w:div w:id="1947733671">
      <w:bodyDiv w:val="1"/>
      <w:marLeft w:val="0"/>
      <w:marRight w:val="0"/>
      <w:marTop w:val="0"/>
      <w:marBottom w:val="0"/>
      <w:divBdr>
        <w:top w:val="none" w:sz="0" w:space="0" w:color="auto"/>
        <w:left w:val="none" w:sz="0" w:space="0" w:color="auto"/>
        <w:bottom w:val="none" w:sz="0" w:space="0" w:color="auto"/>
        <w:right w:val="none" w:sz="0" w:space="0" w:color="auto"/>
      </w:divBdr>
    </w:div>
    <w:div w:id="21216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iempo.net/calendario-solar/" TargetMode="External"/><Relationship Id="rId13" Type="http://schemas.openxmlformats.org/officeDocument/2006/relationships/image" Target="media/image5.emf"/><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michiganforesters.com/aspen_management_in.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paper.org.uk/information/factsheets/trees.pdf"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rs.fs.fed.us/pubs/rb/rb_nrs50.pdf"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s.fed.us/rm/pubs_other/wo_gtr078_106_132.pdf"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Downloads\PortadaTarbajo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307D0-8D78-48F4-A64B-3F728D49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PortadaTarbajos (1).dotx</Template>
  <TotalTime>671</TotalTime>
  <Pages>18</Pages>
  <Words>2362</Words>
  <Characters>12997</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cp:lastModifiedBy>
  <cp:revision>10</cp:revision>
  <cp:lastPrinted>2017-04-08T23:30:00Z</cp:lastPrinted>
  <dcterms:created xsi:type="dcterms:W3CDTF">2014-03-13T00:43:00Z</dcterms:created>
  <dcterms:modified xsi:type="dcterms:W3CDTF">2017-04-08T23:32:00Z</dcterms:modified>
</cp:coreProperties>
</file>