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spacing w:after="20"/>
      </w:pPr>
      <w:r>
        <w:rPr>
          <w:b/>
          <w:bCs/>
        </w:rPr>
        <w:t xml:space="preserve">99 Missing</w:t>
      </w:r>
    </w:p>
    <w:p>
      <w:pPr>
        <w:spacing w:after="100"/>
      </w:pPr>
      <w:r>
        <w:t xml:space="preserve">Keine Antwort</w:t>
      </w:r>
    </w:p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A  Synthetische Studio Referenz</w:t>
      </w:r>
    </w:p>
    <w:p>
      <w:pPr>
        <w:pStyle w:val="Heading2"/>
        <w:spacing w:before="200" w:after="200"/>
        <w:jc w:val="left"/>
      </w:pPr>
      <w:r>
        <w:t xml:space="preserve">ALIAS_00  Regel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alpha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ALIAS_01  Regel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ALIAS_02  Regel 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Übereinstimmung (numerisch) mit '7'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ALIAS_03  Regel 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größer als '2' und Wert ist maximal '9'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ALIAS_04  Regel 4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mindestens '3' und Wert ist maximal '8'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ALIAS_05  Regel 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geringer als '5'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ALIAS_06  Regel 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größer als '6'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ALIAS_07  Regel 7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maximal '10'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ALIAS_08  Regel 8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mindestens '4'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ALIAS_09  Regel 9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Leerer Wert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ALIAS_10  Regel 10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NULL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ALIAS_11  Regel 11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WAHR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ALIAS_12  Regel 12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FALSCH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Z_CONNECT  Verknüpfungen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gamma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UND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Wert ist WAHR - F1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Übereinstimmung (numerisch) mit '11' (A1)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Verknüpft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gamma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ODER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Wert ist WAHR - F1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Übereinstimmung (numerisch) mit '11' (A1)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Verknüpft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Z_RICH  Formatierung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Allgemeiner Hinweis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right"/>
            </w:pPr>
            <w:r>
              <w:rPr>
                <w:color w:val="234567"/>
                <w:sz w:val="18"/>
                <w:szCs w:val="18"/>
                <w:shd w:fill="ffff00"/>
              </w:rPr>
              <w:t xml:space="preserve">Farbe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u w:val="single"/>
                <w:color w:val="000000"/>
                <w:sz w:val="20"/>
                <w:szCs w:val="20"/>
                <w:shd w:fill="FFFFFF"/>
              </w:rPr>
              <w:t xml:space="preserve">Unterstrichen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i/>
                <w:iCs/>
                <w:color w:val="000000"/>
                <w:sz w:val="20"/>
                <w:szCs w:val="20"/>
                <w:shd w:fill="FFFFFF"/>
              </w:rPr>
              <w:t xml:space="preserve">Kursiv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trike/>
                <w:shd w:fill="FFFFFF"/>
              </w:rPr>
              <w:t xml:space="preserve">Durchgestrichen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00" w:after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Kriterium eins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00" w:after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Kriterium zwei</w:t>
            </w:r>
          </w:p>
          <w:p>
            <w:pPr>
              <w:spacing w:before="100" w:after="100"/>
              <w:ind w:start="100" w:end="100"/>
              <w:jc w:val="left"/>
            </w:pPr>
            <m:oMathPara>
              <m:oMathParaPr>
                <m:jc m:val="left"/>
              </m:oMathParaPr>
              <m:oMath xmlns:m="http://schemas.openxmlformats.org/officeDocument/2006/math" xmlns:w="http://schemas.openxmlformats.org/wordprocessingml/2006/main">
                <m:sSup>
                  <m:sSupPr>
                    <m:ctrlPr/>
                  </m:sSupPr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</m:oMath>
            </m:oMathPara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Formel:</w:t>
            </w:r>
            <m:oMath xmlns:m="http://schemas.openxmlformats.org/officeDocument/2006/math" xmlns:w="http://schemas.openxmlformats.org/wordprocessingml/2006/main">
              <m:r>
                <m:t xml:space="preserve">a&lt;b</m:t>
              </m:r>
            </m:oMath>
          </w:p>
          <w:p>
            <w:pPr>
              <w:spacing w:before="100" w:after="100"/>
              <w:ind w:start="100" w:end="100"/>
            </w:pPr>
            <w:r>
              <w:drawing>
                <wp:inline distT="0" distB="0" distL="0" distR="0">
                  <wp:extent cx="381000" cy="190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Z_SUM  Abgeleitet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Summe bewerten</w:t>
            </w:r>
          </w:p>
        </w:tc>
      </w:tr>
    </w:tbl>
    <w:p>
      <w:pPr>
        <w:spacing w:before="100" w:after="100"/>
      </w:pPr>
    </w:p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B  Zweite Aufgabe</w:t>
      </w:r>
    </w:p>
    <w:p>
      <w:pPr>
        <w:pStyle w:val="Heading2"/>
        <w:spacing w:before="200" w:after="200"/>
        <w:jc w:val="left"/>
      </w:pPr>
      <w:r>
        <w:t xml:space="preserve">ALIAS_00  Regel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alpha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spacing w:before="100" w:after="10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IQB-Studio Codebook </w:t>
    </w:r>
    <w:r>
      <w:t xml:space="preserve">10/13/2026</w:t>
    </w:r>
  </w:p>
  <w:p>
    <w:pPr>
      <w:jc w:val="center"/>
    </w:pPr>
    <w:r>
      <w:rPr>
        <w:color w:val="000000"/>
      </w:rPr>
      <w:t xml:space="preserve"> Seite </w:t>
      <w:fldChar w:fldCharType="begin"/>
      <w:instrText xml:space="preserve">PAGE</w:instrText>
      <w:fldChar w:fldCharType="separate"/>
      <w:fldChar w:fldCharType="end"/>
    </w:r>
    <w:r>
      <w:rPr>
        <w:color w:val="000000"/>
      </w:rPr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gp_mbw4gfiluj85opo6by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2026-10-13T13:19:59.357Z</dcterms:created>
  <dcterms:modified xsi:type="dcterms:W3CDTF">2026-10-13T13:19:59.357Z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