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A0C" w:rsidRDefault="00A82A0C">
      <w:r>
        <w:fldChar w:fldCharType="begin"/>
      </w:r>
      <w:r>
        <w:instrText xml:space="preserve"> HYPERLINK "</w:instrText>
      </w:r>
      <w:r w:rsidRPr="00A82A0C">
        <w:instrText>http://www.bpkp.go.id/puslitbangwas/konten/944/Diklat-Profesi</w:instrText>
      </w:r>
      <w:r>
        <w:instrText xml:space="preserve">" </w:instrText>
      </w:r>
      <w:r>
        <w:fldChar w:fldCharType="separate"/>
      </w:r>
      <w:r w:rsidRPr="00B33989">
        <w:rPr>
          <w:rStyle w:val="Hyperlink"/>
        </w:rPr>
        <w:t>http://www.bpkp.go.id/puslitbangwas/konten/944/Diklat-Profesi</w:t>
      </w:r>
      <w:r>
        <w:fldChar w:fldCharType="end"/>
      </w:r>
    </w:p>
    <w:p w:rsidR="00A82A0C" w:rsidRDefault="00A82A0C">
      <w:proofErr w:type="spellStart"/>
      <w:proofErr w:type="gramStart"/>
      <w:r>
        <w:t>diakses</w:t>
      </w:r>
      <w:proofErr w:type="spellEnd"/>
      <w:proofErr w:type="gramEnd"/>
      <w:r>
        <w:t xml:space="preserve">: 13 </w:t>
      </w:r>
      <w:proofErr w:type="spellStart"/>
      <w:r>
        <w:t>Januari</w:t>
      </w:r>
      <w:proofErr w:type="spellEnd"/>
      <w:r>
        <w:t xml:space="preserve"> 2016</w:t>
      </w:r>
    </w:p>
    <w:p w:rsidR="00A82A0C" w:rsidRDefault="00A82A0C"/>
    <w:p w:rsidR="00A82A0C" w:rsidRDefault="00A82A0C">
      <w:proofErr w:type="gramStart"/>
      <w:r>
        <w:t>KAJIAN PENDIDIKAN DAN PELATIHAN PROFESI UNTUK KEBUTUHAN KOMPETENSI PFA BPKP</w:t>
      </w:r>
      <w:r>
        <w:br/>
      </w:r>
      <w:r>
        <w:br/>
        <w:t>ABSTRAKSI</w:t>
      </w:r>
      <w:r>
        <w:br/>
      </w:r>
      <w:r>
        <w:br/>
      </w:r>
      <w:proofErr w:type="spellStart"/>
      <w:r>
        <w:t>Kajian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auditor BPKP.</w:t>
      </w:r>
      <w:proofErr w:type="gramEnd"/>
      <w:r>
        <w:t xml:space="preserve"> </w:t>
      </w:r>
      <w:proofErr w:type="spellStart"/>
      <w:proofErr w:type="gramStart"/>
      <w:r>
        <w:t>Kajian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kuantitatif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auditor BPKP,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SPSS </w:t>
      </w:r>
      <w:proofErr w:type="spellStart"/>
      <w:r>
        <w:t>versi</w:t>
      </w:r>
      <w:proofErr w:type="spellEnd"/>
      <w:r>
        <w:t xml:space="preserve"> 11.00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Lisrel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8.30.</w:t>
      </w:r>
      <w:proofErr w:type="gramEnd"/>
      <w:r>
        <w:t xml:space="preserve"> </w:t>
      </w:r>
      <w:proofErr w:type="spellStart"/>
      <w:proofErr w:type="gramStart"/>
      <w:r>
        <w:t>Kajian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pejabat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auditor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pejabat</w:t>
      </w:r>
      <w:proofErr w:type="spellEnd"/>
      <w:r>
        <w:t xml:space="preserve"> </w:t>
      </w:r>
      <w:proofErr w:type="spellStart"/>
      <w:r>
        <w:t>struktural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BPKP.</w:t>
      </w:r>
      <w:proofErr w:type="gramEnd"/>
      <w:r>
        <w:br/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diselenggarakan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BPKP </w:t>
      </w:r>
      <w:proofErr w:type="spellStart"/>
      <w:r>
        <w:t>maupun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(2006 - 2007).</w:t>
      </w:r>
      <w:r>
        <w:br/>
      </w:r>
      <w:r>
        <w:br/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Pr="00A82A0C">
        <w:rPr>
          <w:b/>
          <w:sz w:val="28"/>
          <w:szCs w:val="28"/>
        </w:rPr>
        <w:t>pendidikan</w:t>
      </w:r>
      <w:proofErr w:type="spellEnd"/>
      <w:r w:rsidRPr="00A82A0C">
        <w:rPr>
          <w:b/>
          <w:sz w:val="28"/>
          <w:szCs w:val="28"/>
        </w:rPr>
        <w:t xml:space="preserve"> </w:t>
      </w:r>
      <w:proofErr w:type="spellStart"/>
      <w:r w:rsidRPr="00A82A0C">
        <w:rPr>
          <w:b/>
          <w:sz w:val="28"/>
          <w:szCs w:val="28"/>
        </w:rPr>
        <w:t>dan</w:t>
      </w:r>
      <w:proofErr w:type="spellEnd"/>
      <w:r w:rsidRPr="00A82A0C">
        <w:rPr>
          <w:b/>
          <w:sz w:val="28"/>
          <w:szCs w:val="28"/>
        </w:rPr>
        <w:t xml:space="preserve"> </w:t>
      </w:r>
      <w:proofErr w:type="spellStart"/>
      <w:r w:rsidRPr="00A82A0C">
        <w:rPr>
          <w:b/>
          <w:sz w:val="28"/>
          <w:szCs w:val="28"/>
        </w:rPr>
        <w:t>pelatihan</w:t>
      </w:r>
      <w:proofErr w:type="spellEnd"/>
      <w:r w:rsidRPr="00A82A0C">
        <w:rPr>
          <w:b/>
          <w:sz w:val="28"/>
          <w:szCs w:val="28"/>
        </w:rPr>
        <w:t xml:space="preserve"> </w:t>
      </w:r>
      <w:proofErr w:type="spellStart"/>
      <w:r w:rsidRPr="00A82A0C">
        <w:rPr>
          <w:b/>
          <w:sz w:val="28"/>
          <w:szCs w:val="28"/>
        </w:rPr>
        <w:t>profesi</w:t>
      </w:r>
      <w:proofErr w:type="spellEnd"/>
      <w:r w:rsidRPr="00A82A0C">
        <w:rPr>
          <w:b/>
          <w:sz w:val="28"/>
          <w:szCs w:val="28"/>
        </w:rPr>
        <w:t xml:space="preserve"> </w:t>
      </w:r>
      <w:proofErr w:type="spellStart"/>
      <w:r w:rsidRPr="00A82A0C">
        <w:rPr>
          <w:b/>
          <w:sz w:val="28"/>
          <w:szCs w:val="28"/>
        </w:rP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berkenaan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,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kecakapan</w:t>
      </w:r>
      <w:proofErr w:type="spellEnd"/>
      <w:r>
        <w:t xml:space="preserve"> </w:t>
      </w:r>
      <w:proofErr w:type="spellStart"/>
      <w:r>
        <w:t>profesionalnya</w:t>
      </w:r>
      <w:proofErr w:type="spellEnd"/>
      <w:r>
        <w:t xml:space="preserve">. </w:t>
      </w:r>
      <w:proofErr w:type="spellStart"/>
      <w:proofErr w:type="gramStart"/>
      <w:r>
        <w:t>Sedangkan</w:t>
      </w:r>
      <w:proofErr w:type="spellEnd"/>
      <w:r>
        <w:t xml:space="preserve"> </w:t>
      </w:r>
      <w:proofErr w:type="spellStart"/>
      <w:r w:rsidRPr="00A82A0C">
        <w:rPr>
          <w:b/>
          <w:sz w:val="28"/>
          <w:szCs w:val="28"/>
        </w:rPr>
        <w:t>kompetensi</w:t>
      </w:r>
      <w:proofErr w:type="spellEnd"/>
      <w:r w:rsidRPr="00A82A0C">
        <w:rPr>
          <w:b/>
          <w:sz w:val="28"/>
          <w:szCs w:val="28"/>
        </w:rPr>
        <w:t xml:space="preserve"> </w:t>
      </w:r>
      <w:proofErr w:type="spellStart"/>
      <w:r w:rsidRPr="00A82A0C">
        <w:rPr>
          <w:b/>
          <w:sz w:val="28"/>
          <w:szCs w:val="28"/>
        </w:rP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  <w:bookmarkStart w:id="0" w:name="_GoBack"/>
      <w:bookmarkEnd w:id="0"/>
      <w:proofErr w:type="gramEnd"/>
      <w:r>
        <w:br/>
      </w:r>
      <w:r>
        <w:br/>
      </w:r>
      <w:proofErr w:type="spellStart"/>
      <w:proofErr w:type="gramStart"/>
      <w:r w:rsidRPr="00A82A0C">
        <w:rPr>
          <w:b/>
          <w:sz w:val="28"/>
          <w:szCs w:val="28"/>
        </w:rPr>
        <w:t>Pemilihan</w:t>
      </w:r>
      <w:proofErr w:type="spellEnd"/>
      <w:r w:rsidRPr="00A82A0C">
        <w:rPr>
          <w:b/>
          <w:sz w:val="28"/>
          <w:szCs w:val="28"/>
        </w:rPr>
        <w:t xml:space="preserve"> </w:t>
      </w:r>
      <w:proofErr w:type="spellStart"/>
      <w:r w:rsidRPr="00A82A0C">
        <w:rPr>
          <w:b/>
          <w:sz w:val="28"/>
          <w:szCs w:val="28"/>
        </w:rPr>
        <w:t>materi</w:t>
      </w:r>
      <w:proofErr w:type="spellEnd"/>
      <w:r w:rsidRPr="00A82A0C">
        <w:rPr>
          <w:b/>
          <w:sz w:val="28"/>
          <w:szCs w:val="28"/>
        </w:rPr>
        <w:t xml:space="preserve"> </w:t>
      </w:r>
      <w:proofErr w:type="spellStart"/>
      <w:r w:rsidRPr="00A82A0C">
        <w:rPr>
          <w:b/>
          <w:sz w:val="28"/>
          <w:szCs w:val="28"/>
        </w:rPr>
        <w:t>dan</w:t>
      </w:r>
      <w:proofErr w:type="spellEnd"/>
      <w:r w:rsidRPr="00A82A0C">
        <w:rPr>
          <w:b/>
          <w:sz w:val="28"/>
          <w:szCs w:val="28"/>
        </w:rPr>
        <w:t xml:space="preserve"> </w:t>
      </w:r>
      <w:proofErr w:type="spellStart"/>
      <w:r w:rsidRPr="00A82A0C">
        <w:rPr>
          <w:b/>
          <w:sz w:val="28"/>
          <w:szCs w:val="28"/>
        </w:rPr>
        <w:t>metode</w:t>
      </w:r>
      <w:proofErr w:type="spellEnd"/>
      <w:r w:rsidRPr="00A82A0C">
        <w:rPr>
          <w:b/>
          <w:sz w:val="28"/>
          <w:szCs w:val="28"/>
        </w:rPr>
        <w:t xml:space="preserve"> yang </w:t>
      </w:r>
      <w:proofErr w:type="spellStart"/>
      <w:r w:rsidRPr="00A82A0C">
        <w:rPr>
          <w:b/>
          <w:sz w:val="28"/>
          <w:szCs w:val="28"/>
        </w:rPr>
        <w:t>tepat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kecakapan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auditor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.</w:t>
      </w:r>
      <w:proofErr w:type="gramEnd"/>
      <w:r>
        <w:br/>
      </w:r>
      <w:proofErr w:type="gramStart"/>
      <w:r>
        <w:t xml:space="preserve">Agar </w:t>
      </w:r>
      <w:proofErr w:type="spellStart"/>
      <w:r>
        <w:t>pembinaan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JFA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terarah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berdaya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, </w:t>
      </w:r>
      <w:proofErr w:type="spellStart"/>
      <w:r>
        <w:t>hendaknya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ukuran-ukuran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>.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ditetapkannya</w:t>
      </w:r>
      <w:proofErr w:type="spellEnd"/>
      <w:r>
        <w:t xml:space="preserve"> </w:t>
      </w:r>
      <w:proofErr w:type="spellStart"/>
      <w:r>
        <w:t>ukuran-ukran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terukur</w:t>
      </w:r>
      <w:proofErr w:type="spellEnd"/>
      <w:r>
        <w:t>.</w:t>
      </w:r>
    </w:p>
    <w:p w:rsidR="00A82A0C" w:rsidRDefault="00A82A0C"/>
    <w:sectPr w:rsidR="00A82A0C" w:rsidSect="00114357">
      <w:pgSz w:w="11909" w:h="16834" w:code="9"/>
      <w:pgMar w:top="1138" w:right="1138" w:bottom="562" w:left="56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A0C"/>
    <w:rsid w:val="000F4E72"/>
    <w:rsid w:val="00114357"/>
    <w:rsid w:val="00287FAD"/>
    <w:rsid w:val="0067268F"/>
    <w:rsid w:val="00A8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A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A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Windows7</cp:lastModifiedBy>
  <cp:revision>1</cp:revision>
  <dcterms:created xsi:type="dcterms:W3CDTF">2016-01-13T15:00:00Z</dcterms:created>
  <dcterms:modified xsi:type="dcterms:W3CDTF">2016-01-13T15:06:00Z</dcterms:modified>
</cp:coreProperties>
</file>