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AE6A0" w14:textId="77777777" w:rsidR="00123639" w:rsidRDefault="00010196">
      <w:pPr>
        <w:jc w:val="center"/>
        <w:rPr>
          <w:rFonts w:hint="eastAsia"/>
        </w:rPr>
      </w:pPr>
      <w:r>
        <w:rPr>
          <w:b/>
          <w:sz w:val="36"/>
        </w:rPr>
        <w:t>DOKUMEN KEBUTUHAN API</w:t>
      </w:r>
      <w:r>
        <w:rPr>
          <w:b/>
          <w:sz w:val="36"/>
        </w:rPr>
        <w:br/>
        <w:t>SMARTKIDZ LOCATION INTELLIGENCE PLATFORM</w:t>
      </w:r>
    </w:p>
    <w:p w14:paraId="0B5E7287" w14:textId="77777777" w:rsidR="00123639" w:rsidRDefault="00010196">
      <w:pPr>
        <w:jc w:val="center"/>
        <w:rPr>
          <w:rFonts w:hint="eastAsia"/>
        </w:rPr>
      </w:pPr>
      <w:r>
        <w:rPr>
          <w:i/>
        </w:rPr>
        <w:t>Blueprint API untuk Market Analysis, SES, Spatial Analysis, POI, Scoring &amp; Data Visualization</w:t>
      </w:r>
    </w:p>
    <w:p w14:paraId="415C55D2" w14:textId="77777777" w:rsidR="00123639" w:rsidRDefault="00010196">
      <w:pPr>
        <w:pStyle w:val="Heading1"/>
      </w:pPr>
      <w:r>
        <w:t>1. Tujuan Dokumen</w:t>
      </w:r>
    </w:p>
    <w:p w14:paraId="0E553CA6" w14:textId="77777777" w:rsidR="00123639" w:rsidRDefault="00010196">
      <w:pPr>
        <w:rPr>
          <w:rFonts w:hint="eastAsia"/>
        </w:rPr>
      </w:pPr>
      <w:r>
        <w:t xml:space="preserve">Dokumen ini menjadi blueprint kebutuhan API untuk membangun platform </w:t>
      </w:r>
      <w:r>
        <w:t xml:space="preserve">internal Smartkidz yang dapat menganalisis kelayakan lokasi calon cabang berbasis Location Intelligence. Platform ditujukan untuk menggabungkan data demografi, sosial-ekonomi, POI/kompetitor, aksesibilitas, spatial analysis, scoring, dan visualisasi dalam </w:t>
      </w:r>
      <w:r>
        <w:t>satu sistem.</w:t>
      </w:r>
    </w:p>
    <w:p w14:paraId="77045A3C" w14:textId="77777777" w:rsidR="00123639" w:rsidRDefault="00010196">
      <w:pPr>
        <w:pStyle w:val="Heading1"/>
      </w:pPr>
      <w:r>
        <w:t>2. Prinsip Arsitektur</w:t>
      </w:r>
    </w:p>
    <w:p w14:paraId="7D0696E5" w14:textId="77777777" w:rsidR="00123639" w:rsidRDefault="00010196">
      <w:pPr>
        <w:rPr>
          <w:rFonts w:hint="eastAsia"/>
        </w:rPr>
      </w:pPr>
      <w:r>
        <w:t>Disarankan menggunakan arsitektur multi-provider. Tidak semua fungsi harus berasal dari satu API. Data mentah dikumpulkan dari beberapa provider, kemudian dinormalisasi dan dianalisis oleh backend Smartkidz.</w:t>
      </w:r>
    </w:p>
    <w:p w14:paraId="00D7CD00" w14:textId="77777777" w:rsidR="00123639" w:rsidRDefault="00010196">
      <w:pPr>
        <w:pStyle w:val="ListBullet"/>
        <w:rPr>
          <w:rFonts w:hint="eastAsia"/>
        </w:rPr>
      </w:pPr>
      <w:r>
        <w:t>Data Provider</w:t>
      </w:r>
      <w:r>
        <w:t xml:space="preserve"> → BPS, Esri, Google Places, Mapbox/alternatif routing.</w:t>
      </w:r>
    </w:p>
    <w:p w14:paraId="71E02B93" w14:textId="77777777" w:rsidR="00123639" w:rsidRDefault="00010196">
      <w:pPr>
        <w:pStyle w:val="ListBullet"/>
        <w:rPr>
          <w:rFonts w:hint="eastAsia"/>
        </w:rPr>
      </w:pPr>
      <w:r>
        <w:t>Spatial Database → PostgreSQL + PostGIS.</w:t>
      </w:r>
    </w:p>
    <w:p w14:paraId="3FF4978C" w14:textId="77777777" w:rsidR="00123639" w:rsidRDefault="00010196">
      <w:pPr>
        <w:pStyle w:val="ListBullet"/>
        <w:rPr>
          <w:rFonts w:hint="eastAsia"/>
        </w:rPr>
      </w:pPr>
      <w:r>
        <w:t>Analysis Engine → service internal untuk SES, market potential, competitor density, catchment, dan scoring.</w:t>
      </w:r>
    </w:p>
    <w:p w14:paraId="25669F84" w14:textId="77777777" w:rsidR="00123639" w:rsidRDefault="00010196">
      <w:pPr>
        <w:pStyle w:val="ListBullet"/>
        <w:rPr>
          <w:rFonts w:hint="eastAsia"/>
        </w:rPr>
      </w:pPr>
      <w:r>
        <w:t>Visualization → Mapbox GL JS / OpenLayers + ECharts</w:t>
      </w:r>
      <w:r>
        <w:t xml:space="preserve"> atau library chart sejenis.</w:t>
      </w:r>
    </w:p>
    <w:p w14:paraId="6D0253A2" w14:textId="77777777" w:rsidR="00123639" w:rsidRDefault="00010196">
      <w:pPr>
        <w:pStyle w:val="ListBullet"/>
        <w:rPr>
          <w:rFonts w:hint="eastAsia"/>
        </w:rPr>
      </w:pPr>
      <w:r>
        <w:t>Application Backend → API internal Smartkidz untuk menyatukan seluruh provider.</w:t>
      </w:r>
    </w:p>
    <w:p w14:paraId="0D4F4F09" w14:textId="77777777" w:rsidR="00123639" w:rsidRDefault="00010196">
      <w:pPr>
        <w:pStyle w:val="Heading1"/>
      </w:pPr>
      <w:r>
        <w:t>3. Matriks Kebutuhan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23639" w14:paraId="517EA3F0" w14:textId="77777777">
        <w:tc>
          <w:tcPr>
            <w:tcW w:w="2484" w:type="dxa"/>
          </w:tcPr>
          <w:p w14:paraId="3697D660" w14:textId="77777777" w:rsidR="00123639" w:rsidRDefault="00010196">
            <w:pPr>
              <w:rPr>
                <w:rFonts w:hint="eastAsia"/>
              </w:rPr>
            </w:pPr>
            <w:r>
              <w:t>Kebutuhan</w:t>
            </w:r>
          </w:p>
        </w:tc>
        <w:tc>
          <w:tcPr>
            <w:tcW w:w="2484" w:type="dxa"/>
          </w:tcPr>
          <w:p w14:paraId="7A07ED00" w14:textId="77777777" w:rsidR="00123639" w:rsidRDefault="00010196">
            <w:pPr>
              <w:rPr>
                <w:rFonts w:hint="eastAsia"/>
              </w:rPr>
            </w:pPr>
            <w:r>
              <w:t>Fungsi</w:t>
            </w:r>
          </w:p>
        </w:tc>
        <w:tc>
          <w:tcPr>
            <w:tcW w:w="2484" w:type="dxa"/>
          </w:tcPr>
          <w:p w14:paraId="1D1C07D2" w14:textId="77777777" w:rsidR="00123639" w:rsidRDefault="00010196">
            <w:pPr>
              <w:rPr>
                <w:rFonts w:hint="eastAsia"/>
              </w:rPr>
            </w:pPr>
            <w:r>
              <w:t>Provider Kandidat</w:t>
            </w:r>
          </w:p>
        </w:tc>
        <w:tc>
          <w:tcPr>
            <w:tcW w:w="2484" w:type="dxa"/>
          </w:tcPr>
          <w:p w14:paraId="5764CFA4" w14:textId="77777777" w:rsidR="00123639" w:rsidRDefault="00010196">
            <w:pPr>
              <w:rPr>
                <w:rFonts w:hint="eastAsia"/>
              </w:rPr>
            </w:pPr>
            <w:r>
              <w:t>Prioritas</w:t>
            </w:r>
          </w:p>
        </w:tc>
      </w:tr>
      <w:tr w:rsidR="00123639" w14:paraId="4F57CCF6" w14:textId="77777777">
        <w:tc>
          <w:tcPr>
            <w:tcW w:w="2484" w:type="dxa"/>
          </w:tcPr>
          <w:p w14:paraId="02641478" w14:textId="77777777" w:rsidR="00123639" w:rsidRDefault="00010196">
            <w:pPr>
              <w:rPr>
                <w:rFonts w:hint="eastAsia"/>
              </w:rPr>
            </w:pPr>
            <w:r>
              <w:t>Geocoding</w:t>
            </w:r>
          </w:p>
        </w:tc>
        <w:tc>
          <w:tcPr>
            <w:tcW w:w="2484" w:type="dxa"/>
          </w:tcPr>
          <w:p w14:paraId="5471F0BF" w14:textId="77777777" w:rsidR="00123639" w:rsidRDefault="00010196">
            <w:pPr>
              <w:rPr>
                <w:rFonts w:hint="eastAsia"/>
              </w:rPr>
            </w:pPr>
            <w:r>
              <w:t>Alamat ↔ koordinat</w:t>
            </w:r>
          </w:p>
        </w:tc>
        <w:tc>
          <w:tcPr>
            <w:tcW w:w="2484" w:type="dxa"/>
          </w:tcPr>
          <w:p w14:paraId="322DAF39" w14:textId="77777777" w:rsidR="00123639" w:rsidRDefault="00010196">
            <w:pPr>
              <w:rPr>
                <w:rFonts w:hint="eastAsia"/>
              </w:rPr>
            </w:pPr>
            <w:r>
              <w:t>Google Maps / Mapbox</w:t>
            </w:r>
          </w:p>
        </w:tc>
        <w:tc>
          <w:tcPr>
            <w:tcW w:w="2484" w:type="dxa"/>
          </w:tcPr>
          <w:p w14:paraId="1DA7F467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613D4236" w14:textId="77777777">
        <w:tc>
          <w:tcPr>
            <w:tcW w:w="2484" w:type="dxa"/>
          </w:tcPr>
          <w:p w14:paraId="765EE663" w14:textId="77777777" w:rsidR="00123639" w:rsidRDefault="00010196">
            <w:pPr>
              <w:rPr>
                <w:rFonts w:hint="eastAsia"/>
              </w:rPr>
            </w:pPr>
            <w:r>
              <w:t>Reverse Geocoding</w:t>
            </w:r>
          </w:p>
        </w:tc>
        <w:tc>
          <w:tcPr>
            <w:tcW w:w="2484" w:type="dxa"/>
          </w:tcPr>
          <w:p w14:paraId="31B948D2" w14:textId="77777777" w:rsidR="00123639" w:rsidRDefault="00010196">
            <w:pPr>
              <w:rPr>
                <w:rFonts w:hint="eastAsia"/>
              </w:rPr>
            </w:pPr>
            <w:r>
              <w:t>Koordinat → alamat/wilayah</w:t>
            </w:r>
          </w:p>
        </w:tc>
        <w:tc>
          <w:tcPr>
            <w:tcW w:w="2484" w:type="dxa"/>
          </w:tcPr>
          <w:p w14:paraId="2C2B66A6" w14:textId="77777777" w:rsidR="00123639" w:rsidRDefault="00010196">
            <w:pPr>
              <w:rPr>
                <w:rFonts w:hint="eastAsia"/>
              </w:rPr>
            </w:pPr>
            <w:r>
              <w:t>Google Maps / Mapbox</w:t>
            </w:r>
          </w:p>
        </w:tc>
        <w:tc>
          <w:tcPr>
            <w:tcW w:w="2484" w:type="dxa"/>
          </w:tcPr>
          <w:p w14:paraId="180DB74A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01C5C11C" w14:textId="77777777">
        <w:tc>
          <w:tcPr>
            <w:tcW w:w="2484" w:type="dxa"/>
          </w:tcPr>
          <w:p w14:paraId="0621F187" w14:textId="77777777" w:rsidR="00123639" w:rsidRDefault="00010196">
            <w:pPr>
              <w:rPr>
                <w:rFonts w:hint="eastAsia"/>
              </w:rPr>
            </w:pPr>
            <w:r>
              <w:t>POI Search</w:t>
            </w:r>
          </w:p>
        </w:tc>
        <w:tc>
          <w:tcPr>
            <w:tcW w:w="2484" w:type="dxa"/>
          </w:tcPr>
          <w:p w14:paraId="5F3B8EB3" w14:textId="77777777" w:rsidR="00123639" w:rsidRDefault="00010196">
            <w:pPr>
              <w:rPr>
                <w:rFonts w:hint="eastAsia"/>
              </w:rPr>
            </w:pPr>
            <w:r>
              <w:t>Mencari sekolah, daycare, kompetitor, retail, dll.</w:t>
            </w:r>
          </w:p>
        </w:tc>
        <w:tc>
          <w:tcPr>
            <w:tcW w:w="2484" w:type="dxa"/>
          </w:tcPr>
          <w:p w14:paraId="0ADE4DE2" w14:textId="77777777" w:rsidR="00123639" w:rsidRDefault="00010196">
            <w:pPr>
              <w:rPr>
                <w:rFonts w:hint="eastAsia"/>
              </w:rPr>
            </w:pPr>
            <w:r>
              <w:t>Google Places</w:t>
            </w:r>
          </w:p>
        </w:tc>
        <w:tc>
          <w:tcPr>
            <w:tcW w:w="2484" w:type="dxa"/>
          </w:tcPr>
          <w:p w14:paraId="0D5E9D50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2A3F73C0" w14:textId="77777777">
        <w:tc>
          <w:tcPr>
            <w:tcW w:w="2484" w:type="dxa"/>
          </w:tcPr>
          <w:p w14:paraId="1A8E07BF" w14:textId="77777777" w:rsidR="00123639" w:rsidRDefault="00010196">
            <w:pPr>
              <w:rPr>
                <w:rFonts w:hint="eastAsia"/>
              </w:rPr>
            </w:pPr>
            <w:r>
              <w:t>POI Density</w:t>
            </w:r>
          </w:p>
        </w:tc>
        <w:tc>
          <w:tcPr>
            <w:tcW w:w="2484" w:type="dxa"/>
          </w:tcPr>
          <w:p w14:paraId="55CBE32F" w14:textId="77777777" w:rsidR="00123639" w:rsidRDefault="00010196">
            <w:pPr>
              <w:rPr>
                <w:rFonts w:hint="eastAsia"/>
              </w:rPr>
            </w:pPr>
            <w:r>
              <w:t>Mengukur kepadatan fasilitas/POI</w:t>
            </w:r>
          </w:p>
        </w:tc>
        <w:tc>
          <w:tcPr>
            <w:tcW w:w="2484" w:type="dxa"/>
          </w:tcPr>
          <w:p w14:paraId="09D766C8" w14:textId="77777777" w:rsidR="00123639" w:rsidRDefault="00010196">
            <w:pPr>
              <w:rPr>
                <w:rFonts w:hint="eastAsia"/>
              </w:rPr>
            </w:pPr>
            <w:r>
              <w:t>Google Places Aggregate / custom</w:t>
            </w:r>
          </w:p>
        </w:tc>
        <w:tc>
          <w:tcPr>
            <w:tcW w:w="2484" w:type="dxa"/>
          </w:tcPr>
          <w:p w14:paraId="278EBEEE" w14:textId="77777777" w:rsidR="00123639" w:rsidRDefault="00010196">
            <w:pPr>
              <w:rPr>
                <w:rFonts w:hint="eastAsia"/>
              </w:rPr>
            </w:pPr>
            <w:r>
              <w:t>Tinggi</w:t>
            </w:r>
          </w:p>
        </w:tc>
      </w:tr>
      <w:tr w:rsidR="00123639" w14:paraId="10DBBF53" w14:textId="77777777">
        <w:tc>
          <w:tcPr>
            <w:tcW w:w="2484" w:type="dxa"/>
          </w:tcPr>
          <w:p w14:paraId="5F484492" w14:textId="77777777" w:rsidR="00123639" w:rsidRDefault="00010196">
            <w:pPr>
              <w:rPr>
                <w:rFonts w:hint="eastAsia"/>
              </w:rPr>
            </w:pPr>
            <w:r>
              <w:t>Population</w:t>
            </w:r>
          </w:p>
        </w:tc>
        <w:tc>
          <w:tcPr>
            <w:tcW w:w="2484" w:type="dxa"/>
          </w:tcPr>
          <w:p w14:paraId="727B7B3D" w14:textId="77777777" w:rsidR="00123639" w:rsidRDefault="00010196">
            <w:pPr>
              <w:rPr>
                <w:rFonts w:hint="eastAsia"/>
              </w:rPr>
            </w:pPr>
            <w:r>
              <w:t>Jumlah penduduk per w</w:t>
            </w:r>
            <w:r>
              <w:t>ilayah</w:t>
            </w:r>
          </w:p>
        </w:tc>
        <w:tc>
          <w:tcPr>
            <w:tcW w:w="2484" w:type="dxa"/>
          </w:tcPr>
          <w:p w14:paraId="0633CA13" w14:textId="77777777" w:rsidR="00123639" w:rsidRDefault="00010196">
            <w:pPr>
              <w:rPr>
                <w:rFonts w:hint="eastAsia"/>
              </w:rPr>
            </w:pPr>
            <w:r>
              <w:t>BPS</w:t>
            </w:r>
          </w:p>
        </w:tc>
        <w:tc>
          <w:tcPr>
            <w:tcW w:w="2484" w:type="dxa"/>
          </w:tcPr>
          <w:p w14:paraId="0BDBF892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0D6734BA" w14:textId="77777777">
        <w:tc>
          <w:tcPr>
            <w:tcW w:w="2484" w:type="dxa"/>
          </w:tcPr>
          <w:p w14:paraId="5947952A" w14:textId="77777777" w:rsidR="00123639" w:rsidRDefault="00010196">
            <w:pPr>
              <w:rPr>
                <w:rFonts w:hint="eastAsia"/>
              </w:rPr>
            </w:pPr>
            <w:r>
              <w:t>Age Structure</w:t>
            </w:r>
          </w:p>
        </w:tc>
        <w:tc>
          <w:tcPr>
            <w:tcW w:w="2484" w:type="dxa"/>
          </w:tcPr>
          <w:p w14:paraId="2A324713" w14:textId="77777777" w:rsidR="00123639" w:rsidRDefault="00010196">
            <w:pPr>
              <w:rPr>
                <w:rFonts w:hint="eastAsia"/>
              </w:rPr>
            </w:pPr>
            <w:r>
              <w:t>Estimasi anak usia 2–7 tahun</w:t>
            </w:r>
          </w:p>
        </w:tc>
        <w:tc>
          <w:tcPr>
            <w:tcW w:w="2484" w:type="dxa"/>
          </w:tcPr>
          <w:p w14:paraId="65DD5D12" w14:textId="77777777" w:rsidR="00123639" w:rsidRDefault="00010196">
            <w:pPr>
              <w:rPr>
                <w:rFonts w:hint="eastAsia"/>
              </w:rPr>
            </w:pPr>
            <w:r>
              <w:t>BPS + model spatial</w:t>
            </w:r>
          </w:p>
        </w:tc>
        <w:tc>
          <w:tcPr>
            <w:tcW w:w="2484" w:type="dxa"/>
          </w:tcPr>
          <w:p w14:paraId="78486C14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0BD774E4" w14:textId="77777777">
        <w:tc>
          <w:tcPr>
            <w:tcW w:w="2484" w:type="dxa"/>
          </w:tcPr>
          <w:p w14:paraId="4B5E87FB" w14:textId="77777777" w:rsidR="00123639" w:rsidRDefault="00010196">
            <w:pPr>
              <w:rPr>
                <w:rFonts w:hint="eastAsia"/>
              </w:rPr>
            </w:pPr>
            <w:r>
              <w:t>Socioeconomic</w:t>
            </w:r>
          </w:p>
        </w:tc>
        <w:tc>
          <w:tcPr>
            <w:tcW w:w="2484" w:type="dxa"/>
          </w:tcPr>
          <w:p w14:paraId="04937BCF" w14:textId="77777777" w:rsidR="00123639" w:rsidRDefault="00010196">
            <w:pPr>
              <w:rPr>
                <w:rFonts w:hint="eastAsia"/>
              </w:rPr>
            </w:pPr>
            <w:r>
              <w:t>Variabel sosial-ekonomi</w:t>
            </w:r>
          </w:p>
        </w:tc>
        <w:tc>
          <w:tcPr>
            <w:tcW w:w="2484" w:type="dxa"/>
          </w:tcPr>
          <w:p w14:paraId="29015C96" w14:textId="77777777" w:rsidR="00123639" w:rsidRDefault="00010196">
            <w:pPr>
              <w:rPr>
                <w:rFonts w:hint="eastAsia"/>
              </w:rPr>
            </w:pPr>
            <w:r>
              <w:t>BPS + Esri GeoEnrichment</w:t>
            </w:r>
          </w:p>
        </w:tc>
        <w:tc>
          <w:tcPr>
            <w:tcW w:w="2484" w:type="dxa"/>
          </w:tcPr>
          <w:p w14:paraId="3449BCA9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4C7C18FA" w14:textId="77777777">
        <w:tc>
          <w:tcPr>
            <w:tcW w:w="2484" w:type="dxa"/>
          </w:tcPr>
          <w:p w14:paraId="63AC0BF8" w14:textId="77777777" w:rsidR="00123639" w:rsidRDefault="00010196">
            <w:pPr>
              <w:rPr>
                <w:rFonts w:hint="eastAsia"/>
              </w:rPr>
            </w:pPr>
            <w:r>
              <w:t>Household/Wealth</w:t>
            </w:r>
          </w:p>
        </w:tc>
        <w:tc>
          <w:tcPr>
            <w:tcW w:w="2484" w:type="dxa"/>
          </w:tcPr>
          <w:p w14:paraId="5A540B53" w14:textId="77777777" w:rsidR="00123639" w:rsidRDefault="00010196">
            <w:pPr>
              <w:rPr>
                <w:rFonts w:hint="eastAsia"/>
              </w:rPr>
            </w:pPr>
            <w:r>
              <w:t>Karakteristik rumah tangga &amp; kemampuan ekonomi</w:t>
            </w:r>
          </w:p>
        </w:tc>
        <w:tc>
          <w:tcPr>
            <w:tcW w:w="2484" w:type="dxa"/>
          </w:tcPr>
          <w:p w14:paraId="65434E02" w14:textId="77777777" w:rsidR="00123639" w:rsidRDefault="00010196">
            <w:pPr>
              <w:rPr>
                <w:rFonts w:hint="eastAsia"/>
              </w:rPr>
            </w:pPr>
            <w:r>
              <w:t>Esri GeoEnrichment</w:t>
            </w:r>
          </w:p>
        </w:tc>
        <w:tc>
          <w:tcPr>
            <w:tcW w:w="2484" w:type="dxa"/>
          </w:tcPr>
          <w:p w14:paraId="6214A147" w14:textId="77777777" w:rsidR="00123639" w:rsidRDefault="00010196">
            <w:pPr>
              <w:rPr>
                <w:rFonts w:hint="eastAsia"/>
              </w:rPr>
            </w:pPr>
            <w:r>
              <w:t>Tinggi</w:t>
            </w:r>
          </w:p>
        </w:tc>
      </w:tr>
      <w:tr w:rsidR="00123639" w14:paraId="3E15CE17" w14:textId="77777777">
        <w:tc>
          <w:tcPr>
            <w:tcW w:w="2484" w:type="dxa"/>
          </w:tcPr>
          <w:p w14:paraId="4FD71625" w14:textId="77777777" w:rsidR="00123639" w:rsidRDefault="00010196">
            <w:pPr>
              <w:rPr>
                <w:rFonts w:hint="eastAsia"/>
              </w:rPr>
            </w:pPr>
            <w:r>
              <w:t xml:space="preserve">SES </w:t>
            </w:r>
            <w:r>
              <w:t>A/B/C</w:t>
            </w:r>
          </w:p>
        </w:tc>
        <w:tc>
          <w:tcPr>
            <w:tcW w:w="2484" w:type="dxa"/>
          </w:tcPr>
          <w:p w14:paraId="097975CB" w14:textId="77777777" w:rsidR="00123639" w:rsidRDefault="00010196">
            <w:pPr>
              <w:rPr>
                <w:rFonts w:hint="eastAsia"/>
              </w:rPr>
            </w:pPr>
            <w:r>
              <w:t>Segmentasi ekonomi target</w:t>
            </w:r>
          </w:p>
        </w:tc>
        <w:tc>
          <w:tcPr>
            <w:tcW w:w="2484" w:type="dxa"/>
          </w:tcPr>
          <w:p w14:paraId="13A892E3" w14:textId="77777777" w:rsidR="00123639" w:rsidRDefault="00010196">
            <w:pPr>
              <w:rPr>
                <w:rFonts w:hint="eastAsia"/>
              </w:rPr>
            </w:pPr>
            <w:r>
              <w:t>Model internal Smartkidz</w:t>
            </w:r>
          </w:p>
        </w:tc>
        <w:tc>
          <w:tcPr>
            <w:tcW w:w="2484" w:type="dxa"/>
          </w:tcPr>
          <w:p w14:paraId="4517D366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0CD0ACD9" w14:textId="77777777">
        <w:tc>
          <w:tcPr>
            <w:tcW w:w="2484" w:type="dxa"/>
          </w:tcPr>
          <w:p w14:paraId="6590209E" w14:textId="77777777" w:rsidR="00123639" w:rsidRDefault="00010196">
            <w:pPr>
              <w:rPr>
                <w:rFonts w:hint="eastAsia"/>
              </w:rPr>
            </w:pPr>
            <w:r>
              <w:t>Routing</w:t>
            </w:r>
          </w:p>
        </w:tc>
        <w:tc>
          <w:tcPr>
            <w:tcW w:w="2484" w:type="dxa"/>
          </w:tcPr>
          <w:p w14:paraId="65404C8D" w14:textId="77777777" w:rsidR="00123639" w:rsidRDefault="00010196">
            <w:pPr>
              <w:rPr>
                <w:rFonts w:hint="eastAsia"/>
              </w:rPr>
            </w:pPr>
            <w:r>
              <w:t>Jarak/waktu perjalanan</w:t>
            </w:r>
          </w:p>
        </w:tc>
        <w:tc>
          <w:tcPr>
            <w:tcW w:w="2484" w:type="dxa"/>
          </w:tcPr>
          <w:p w14:paraId="6EC5A06D" w14:textId="77777777" w:rsidR="00123639" w:rsidRDefault="00010196">
            <w:pPr>
              <w:rPr>
                <w:rFonts w:hint="eastAsia"/>
              </w:rPr>
            </w:pPr>
            <w:r>
              <w:t>Google Routes / Mapbox Directions</w:t>
            </w:r>
          </w:p>
        </w:tc>
        <w:tc>
          <w:tcPr>
            <w:tcW w:w="2484" w:type="dxa"/>
          </w:tcPr>
          <w:p w14:paraId="2EA86252" w14:textId="77777777" w:rsidR="00123639" w:rsidRDefault="00010196">
            <w:pPr>
              <w:rPr>
                <w:rFonts w:hint="eastAsia"/>
              </w:rPr>
            </w:pPr>
            <w:r>
              <w:t>Tinggi</w:t>
            </w:r>
          </w:p>
        </w:tc>
      </w:tr>
      <w:tr w:rsidR="00123639" w14:paraId="70D13403" w14:textId="77777777">
        <w:tc>
          <w:tcPr>
            <w:tcW w:w="2484" w:type="dxa"/>
          </w:tcPr>
          <w:p w14:paraId="3C83B821" w14:textId="77777777" w:rsidR="00123639" w:rsidRDefault="00010196">
            <w:pPr>
              <w:rPr>
                <w:rFonts w:hint="eastAsia"/>
              </w:rPr>
            </w:pPr>
            <w:r>
              <w:t>Isochrone</w:t>
            </w:r>
          </w:p>
        </w:tc>
        <w:tc>
          <w:tcPr>
            <w:tcW w:w="2484" w:type="dxa"/>
          </w:tcPr>
          <w:p w14:paraId="243BA5C7" w14:textId="77777777" w:rsidR="00123639" w:rsidRDefault="00010196">
            <w:pPr>
              <w:rPr>
                <w:rFonts w:hint="eastAsia"/>
              </w:rPr>
            </w:pPr>
            <w:r>
              <w:t>Catchment berdasarkan waktu tempuh</w:t>
            </w:r>
          </w:p>
        </w:tc>
        <w:tc>
          <w:tcPr>
            <w:tcW w:w="2484" w:type="dxa"/>
          </w:tcPr>
          <w:p w14:paraId="1F538A54" w14:textId="77777777" w:rsidR="00123639" w:rsidRDefault="00010196">
            <w:pPr>
              <w:rPr>
                <w:rFonts w:hint="eastAsia"/>
              </w:rPr>
            </w:pPr>
            <w:r>
              <w:t>Mapbox / routing provider</w:t>
            </w:r>
          </w:p>
        </w:tc>
        <w:tc>
          <w:tcPr>
            <w:tcW w:w="2484" w:type="dxa"/>
          </w:tcPr>
          <w:p w14:paraId="62EE737B" w14:textId="77777777" w:rsidR="00123639" w:rsidRDefault="00010196">
            <w:pPr>
              <w:rPr>
                <w:rFonts w:hint="eastAsia"/>
              </w:rPr>
            </w:pPr>
            <w:r>
              <w:t>Tinggi</w:t>
            </w:r>
          </w:p>
        </w:tc>
      </w:tr>
      <w:tr w:rsidR="00123639" w14:paraId="273753B3" w14:textId="77777777">
        <w:tc>
          <w:tcPr>
            <w:tcW w:w="2484" w:type="dxa"/>
          </w:tcPr>
          <w:p w14:paraId="24C53A5F" w14:textId="77777777" w:rsidR="00123639" w:rsidRDefault="00010196">
            <w:pPr>
              <w:rPr>
                <w:rFonts w:hint="eastAsia"/>
              </w:rPr>
            </w:pPr>
            <w:r>
              <w:t>Spatial Query</w:t>
            </w:r>
          </w:p>
        </w:tc>
        <w:tc>
          <w:tcPr>
            <w:tcW w:w="2484" w:type="dxa"/>
          </w:tcPr>
          <w:p w14:paraId="3D5D1BEA" w14:textId="77777777" w:rsidR="00123639" w:rsidRDefault="00010196">
            <w:pPr>
              <w:rPr>
                <w:rFonts w:hint="eastAsia"/>
              </w:rPr>
            </w:pPr>
            <w:r>
              <w:t xml:space="preserve">Radius, </w:t>
            </w:r>
            <w:r>
              <w:t>intersect, nearest, buffer, polygon</w:t>
            </w:r>
          </w:p>
        </w:tc>
        <w:tc>
          <w:tcPr>
            <w:tcW w:w="2484" w:type="dxa"/>
          </w:tcPr>
          <w:p w14:paraId="3804ABD6" w14:textId="77777777" w:rsidR="00123639" w:rsidRDefault="00010196">
            <w:pPr>
              <w:rPr>
                <w:rFonts w:hint="eastAsia"/>
              </w:rPr>
            </w:pPr>
            <w:r>
              <w:t>PostGIS</w:t>
            </w:r>
          </w:p>
        </w:tc>
        <w:tc>
          <w:tcPr>
            <w:tcW w:w="2484" w:type="dxa"/>
          </w:tcPr>
          <w:p w14:paraId="264103B1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40BCF275" w14:textId="77777777">
        <w:tc>
          <w:tcPr>
            <w:tcW w:w="2484" w:type="dxa"/>
          </w:tcPr>
          <w:p w14:paraId="1092CEED" w14:textId="77777777" w:rsidR="00123639" w:rsidRDefault="00010196">
            <w:pPr>
              <w:rPr>
                <w:rFonts w:hint="eastAsia"/>
              </w:rPr>
            </w:pPr>
            <w:r>
              <w:t>Map Tiles</w:t>
            </w:r>
          </w:p>
        </w:tc>
        <w:tc>
          <w:tcPr>
            <w:tcW w:w="2484" w:type="dxa"/>
          </w:tcPr>
          <w:p w14:paraId="6B1905DA" w14:textId="77777777" w:rsidR="00123639" w:rsidRDefault="00010196">
            <w:pPr>
              <w:rPr>
                <w:rFonts w:hint="eastAsia"/>
              </w:rPr>
            </w:pPr>
            <w:r>
              <w:t>Menampilkan basemap/layer</w:t>
            </w:r>
          </w:p>
        </w:tc>
        <w:tc>
          <w:tcPr>
            <w:tcW w:w="2484" w:type="dxa"/>
          </w:tcPr>
          <w:p w14:paraId="3A027F65" w14:textId="77777777" w:rsidR="00123639" w:rsidRDefault="00010196">
            <w:pPr>
              <w:rPr>
                <w:rFonts w:hint="eastAsia"/>
              </w:rPr>
            </w:pPr>
            <w:r>
              <w:t>Mapbox / OpenStreetMap stack</w:t>
            </w:r>
          </w:p>
        </w:tc>
        <w:tc>
          <w:tcPr>
            <w:tcW w:w="2484" w:type="dxa"/>
          </w:tcPr>
          <w:p w14:paraId="0CDE21A2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1F0FA0DB" w14:textId="77777777">
        <w:tc>
          <w:tcPr>
            <w:tcW w:w="2484" w:type="dxa"/>
          </w:tcPr>
          <w:p w14:paraId="2BAE4B98" w14:textId="77777777" w:rsidR="00123639" w:rsidRDefault="00010196">
            <w:pPr>
              <w:rPr>
                <w:rFonts w:hint="eastAsia"/>
              </w:rPr>
            </w:pPr>
            <w:r>
              <w:t>Data Visualization</w:t>
            </w:r>
          </w:p>
        </w:tc>
        <w:tc>
          <w:tcPr>
            <w:tcW w:w="2484" w:type="dxa"/>
          </w:tcPr>
          <w:p w14:paraId="5896DEEF" w14:textId="77777777" w:rsidR="00123639" w:rsidRDefault="00010196">
            <w:pPr>
              <w:rPr>
                <w:rFonts w:hint="eastAsia"/>
              </w:rPr>
            </w:pPr>
            <w:r>
              <w:t xml:space="preserve">Chart, KPI, distribution, </w:t>
            </w:r>
            <w:r>
              <w:lastRenderedPageBreak/>
              <w:t>comparison</w:t>
            </w:r>
          </w:p>
        </w:tc>
        <w:tc>
          <w:tcPr>
            <w:tcW w:w="2484" w:type="dxa"/>
          </w:tcPr>
          <w:p w14:paraId="2EF35310" w14:textId="77777777" w:rsidR="00123639" w:rsidRDefault="00010196">
            <w:pPr>
              <w:rPr>
                <w:rFonts w:hint="eastAsia"/>
              </w:rPr>
            </w:pPr>
            <w:r>
              <w:lastRenderedPageBreak/>
              <w:t>ECharts / custom</w:t>
            </w:r>
          </w:p>
        </w:tc>
        <w:tc>
          <w:tcPr>
            <w:tcW w:w="2484" w:type="dxa"/>
          </w:tcPr>
          <w:p w14:paraId="47C6574B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  <w:tr w:rsidR="00123639" w14:paraId="3ABFDEE4" w14:textId="77777777">
        <w:tc>
          <w:tcPr>
            <w:tcW w:w="2484" w:type="dxa"/>
          </w:tcPr>
          <w:p w14:paraId="359AA569" w14:textId="77777777" w:rsidR="00123639" w:rsidRDefault="00010196">
            <w:pPr>
              <w:rPr>
                <w:rFonts w:hint="eastAsia"/>
              </w:rPr>
            </w:pPr>
            <w:r>
              <w:t>Internal API</w:t>
            </w:r>
          </w:p>
        </w:tc>
        <w:tc>
          <w:tcPr>
            <w:tcW w:w="2484" w:type="dxa"/>
          </w:tcPr>
          <w:p w14:paraId="08C87B4C" w14:textId="77777777" w:rsidR="00123639" w:rsidRDefault="00010196">
            <w:pPr>
              <w:rPr>
                <w:rFonts w:hint="eastAsia"/>
              </w:rPr>
            </w:pPr>
            <w:r>
              <w:t>Menggabungkan semua provider</w:t>
            </w:r>
          </w:p>
        </w:tc>
        <w:tc>
          <w:tcPr>
            <w:tcW w:w="2484" w:type="dxa"/>
          </w:tcPr>
          <w:p w14:paraId="0E2ED766" w14:textId="77777777" w:rsidR="00123639" w:rsidRDefault="00010196">
            <w:pPr>
              <w:rPr>
                <w:rFonts w:hint="eastAsia"/>
              </w:rPr>
            </w:pPr>
            <w:r>
              <w:t>Backend Sma</w:t>
            </w:r>
            <w:r>
              <w:t>rtkidz</w:t>
            </w:r>
          </w:p>
        </w:tc>
        <w:tc>
          <w:tcPr>
            <w:tcW w:w="2484" w:type="dxa"/>
          </w:tcPr>
          <w:p w14:paraId="360A0DCA" w14:textId="77777777" w:rsidR="00123639" w:rsidRDefault="00010196">
            <w:pPr>
              <w:rPr>
                <w:rFonts w:hint="eastAsia"/>
              </w:rPr>
            </w:pPr>
            <w:r>
              <w:t>Wajib</w:t>
            </w:r>
          </w:p>
        </w:tc>
      </w:tr>
    </w:tbl>
    <w:p w14:paraId="6DD6A8DE" w14:textId="77777777" w:rsidR="00123639" w:rsidRDefault="00010196">
      <w:pPr>
        <w:pStyle w:val="Heading1"/>
      </w:pPr>
      <w:r>
        <w:t>4. Kebutuhan API Detail</w:t>
      </w:r>
    </w:p>
    <w:p w14:paraId="5F1936E5" w14:textId="77777777" w:rsidR="00123639" w:rsidRDefault="00010196">
      <w:pPr>
        <w:pStyle w:val="Heading2"/>
      </w:pPr>
      <w:r>
        <w:t>A. Geocoding &amp; Location</w:t>
      </w:r>
    </w:p>
    <w:p w14:paraId="655BDEE8" w14:textId="77777777" w:rsidR="00123639" w:rsidRDefault="00010196">
      <w:pPr>
        <w:pStyle w:val="ListBullet"/>
        <w:rPr>
          <w:rFonts w:hint="eastAsia"/>
        </w:rPr>
      </w:pPr>
      <w:r>
        <w:t>Input: alamat, nama tempat, koordinat.</w:t>
      </w:r>
    </w:p>
    <w:p w14:paraId="108363D1" w14:textId="77777777" w:rsidR="00123639" w:rsidRDefault="00010196">
      <w:pPr>
        <w:pStyle w:val="ListBullet"/>
        <w:rPr>
          <w:rFonts w:hint="eastAsia"/>
        </w:rPr>
      </w:pPr>
      <w:r>
        <w:t>Output minimal: latitude, longitude, formatted address, city, district/kecamatan, subdistrict/kelurahan bila tersedia.</w:t>
      </w:r>
    </w:p>
    <w:p w14:paraId="1B99143B" w14:textId="77777777" w:rsidR="00123639" w:rsidRDefault="00010196">
      <w:pPr>
        <w:pStyle w:val="ListBullet"/>
        <w:rPr>
          <w:rFonts w:hint="eastAsia"/>
        </w:rPr>
      </w:pPr>
      <w:r>
        <w:t xml:space="preserve">Digunakan untuk menentukan </w:t>
      </w:r>
      <w:r>
        <w:t>titik analisis dan menghubungkan lokasi dengan data wilayah.</w:t>
      </w:r>
    </w:p>
    <w:p w14:paraId="5AA9E3F6" w14:textId="77777777" w:rsidR="00123639" w:rsidRDefault="00010196">
      <w:pPr>
        <w:pStyle w:val="Heading2"/>
      </w:pPr>
      <w:r>
        <w:t>B. Demographic &amp; Market Data</w:t>
      </w:r>
    </w:p>
    <w:p w14:paraId="429B4DFA" w14:textId="77777777" w:rsidR="00123639" w:rsidRDefault="00010196">
      <w:pPr>
        <w:pStyle w:val="ListBullet"/>
        <w:rPr>
          <w:rFonts w:hint="eastAsia"/>
        </w:rPr>
      </w:pPr>
      <w:r>
        <w:t>Population total.</w:t>
      </w:r>
    </w:p>
    <w:p w14:paraId="5B0B4217" w14:textId="77777777" w:rsidR="00123639" w:rsidRDefault="00010196">
      <w:pPr>
        <w:pStyle w:val="ListBullet"/>
        <w:rPr>
          <w:rFonts w:hint="eastAsia"/>
        </w:rPr>
      </w:pPr>
      <w:r>
        <w:t>Population berdasarkan kelompok umur; idealnya memungkinkan estimasi kelompok usia 2–7 tahun.</w:t>
      </w:r>
    </w:p>
    <w:p w14:paraId="59F35721" w14:textId="77777777" w:rsidR="00123639" w:rsidRDefault="00010196">
      <w:pPr>
        <w:pStyle w:val="ListBullet"/>
        <w:rPr>
          <w:rFonts w:hint="eastAsia"/>
        </w:rPr>
      </w:pPr>
      <w:r>
        <w:t>Household count dan karakteristik rumah tangga.</w:t>
      </w:r>
    </w:p>
    <w:p w14:paraId="6762609B" w14:textId="77777777" w:rsidR="00123639" w:rsidRDefault="00010196">
      <w:pPr>
        <w:pStyle w:val="ListBullet"/>
        <w:rPr>
          <w:rFonts w:hint="eastAsia"/>
        </w:rPr>
      </w:pPr>
      <w:r>
        <w:t>Data s</w:t>
      </w:r>
      <w:r>
        <w:t>osial-ekonomi dan indikator daya beli yang tersedia.</w:t>
      </w:r>
    </w:p>
    <w:p w14:paraId="44210F6C" w14:textId="77777777" w:rsidR="00123639" w:rsidRDefault="00010196">
      <w:pPr>
        <w:pStyle w:val="ListBullet"/>
        <w:rPr>
          <w:rFonts w:hint="eastAsia"/>
        </w:rPr>
      </w:pPr>
      <w:r>
        <w:t>Data harus disimpan bersama tahun/periode, level wilayah, dan sumber agar hasil tidak dianggap selalu real-time.</w:t>
      </w:r>
    </w:p>
    <w:p w14:paraId="43597867" w14:textId="77777777" w:rsidR="00123639" w:rsidRDefault="00010196">
      <w:pPr>
        <w:pStyle w:val="Heading2"/>
      </w:pPr>
      <w:r>
        <w:t>C. SES A/B/C Engine</w:t>
      </w:r>
    </w:p>
    <w:p w14:paraId="5A6CDCE9" w14:textId="77777777" w:rsidR="00123639" w:rsidRDefault="00010196">
      <w:pPr>
        <w:pStyle w:val="ListBullet"/>
        <w:rPr>
          <w:rFonts w:hint="eastAsia"/>
        </w:rPr>
      </w:pPr>
      <w:r>
        <w:t>SES A/B/C sebaiknya bukan hard-coded dari provider.</w:t>
      </w:r>
    </w:p>
    <w:p w14:paraId="1D63BA27" w14:textId="77777777" w:rsidR="00123639" w:rsidRDefault="00010196">
      <w:pPr>
        <w:pStyle w:val="ListBullet"/>
        <w:rPr>
          <w:rFonts w:hint="eastAsia"/>
        </w:rPr>
      </w:pPr>
      <w:r>
        <w:t>Ambil variabel eko</w:t>
      </w:r>
      <w:r>
        <w:t>nomi/demografi dari BPS/Esri.</w:t>
      </w:r>
    </w:p>
    <w:p w14:paraId="15E9260A" w14:textId="77777777" w:rsidR="00123639" w:rsidRDefault="00010196">
      <w:pPr>
        <w:pStyle w:val="ListBullet"/>
        <w:rPr>
          <w:rFonts w:hint="eastAsia"/>
        </w:rPr>
      </w:pPr>
      <w:r>
        <w:t>Normalisasi setiap variabel.</w:t>
      </w:r>
    </w:p>
    <w:p w14:paraId="2C650621" w14:textId="77777777" w:rsidR="00123639" w:rsidRDefault="00010196">
      <w:pPr>
        <w:pStyle w:val="ListBullet"/>
        <w:rPr>
          <w:rFonts w:hint="eastAsia"/>
        </w:rPr>
      </w:pPr>
      <w:r>
        <w:t>Tentukan formula/bobot SES melalui model internal Smartkidz.</w:t>
      </w:r>
    </w:p>
    <w:p w14:paraId="3AA8F82E" w14:textId="77777777" w:rsidR="00123639" w:rsidRDefault="00010196">
      <w:pPr>
        <w:pStyle w:val="ListBullet"/>
        <w:rPr>
          <w:rFonts w:hint="eastAsia"/>
        </w:rPr>
      </w:pPr>
      <w:r>
        <w:t>Simpan versi model agar perubahan formula dapat dilacak.</w:t>
      </w:r>
    </w:p>
    <w:p w14:paraId="7F45CE87" w14:textId="77777777" w:rsidR="00123639" w:rsidRDefault="00010196">
      <w:pPr>
        <w:pStyle w:val="ListBullet"/>
        <w:rPr>
          <w:rFonts w:hint="eastAsia"/>
        </w:rPr>
      </w:pPr>
      <w:r>
        <w:t>Output contoh: SES A 18%, SES B 52%, SES C 30% dalam area analisis.</w:t>
      </w:r>
    </w:p>
    <w:p w14:paraId="34111EBC" w14:textId="77777777" w:rsidR="00123639" w:rsidRDefault="00010196">
      <w:pPr>
        <w:pStyle w:val="Heading2"/>
      </w:pPr>
      <w:r>
        <w:t>D. POI &amp; Co</w:t>
      </w:r>
      <w:r>
        <w:t>mpetitor Intelligence</w:t>
      </w:r>
    </w:p>
    <w:p w14:paraId="0FD4D85C" w14:textId="77777777" w:rsidR="00123639" w:rsidRDefault="00010196">
      <w:pPr>
        <w:pStyle w:val="ListBullet"/>
        <w:rPr>
          <w:rFonts w:hint="eastAsia"/>
        </w:rPr>
      </w:pPr>
      <w:r>
        <w:t>Search POI berdasarkan kategori dan koordinat/radius.</w:t>
      </w:r>
    </w:p>
    <w:p w14:paraId="737CEE87" w14:textId="77777777" w:rsidR="00123639" w:rsidRDefault="00010196">
      <w:pPr>
        <w:pStyle w:val="ListBullet"/>
        <w:rPr>
          <w:rFonts w:hint="eastAsia"/>
        </w:rPr>
      </w:pPr>
      <w:r>
        <w:t>Kategori Smartkidz: Bimba/PAUD, TK, daycare, preschool, English course, playground, sekolah, cluster/perumahan, rumah sakit, retail, F&amp;B, dan fasilitas pendukung.</w:t>
      </w:r>
    </w:p>
    <w:p w14:paraId="1AD79839" w14:textId="77777777" w:rsidR="00123639" w:rsidRDefault="00010196">
      <w:pPr>
        <w:pStyle w:val="ListBullet"/>
        <w:rPr>
          <w:rFonts w:hint="eastAsia"/>
        </w:rPr>
      </w:pPr>
      <w:r>
        <w:t xml:space="preserve">Simpan nama, </w:t>
      </w:r>
      <w:r>
        <w:t>koordinat, kategori, alamat, rating/review jika lisensinya mengizinkan, dan sumber.</w:t>
      </w:r>
    </w:p>
    <w:p w14:paraId="5BF77AD4" w14:textId="77777777" w:rsidR="00123639" w:rsidRDefault="00010196">
      <w:pPr>
        <w:pStyle w:val="ListBullet"/>
        <w:rPr>
          <w:rFonts w:hint="eastAsia"/>
        </w:rPr>
      </w:pPr>
      <w:r>
        <w:t>Hitung jumlah POI per radius serta density per km².</w:t>
      </w:r>
    </w:p>
    <w:p w14:paraId="402FF2BA" w14:textId="77777777" w:rsidR="00123639" w:rsidRDefault="00010196">
      <w:pPr>
        <w:pStyle w:val="ListBullet"/>
        <w:rPr>
          <w:rFonts w:hint="eastAsia"/>
        </w:rPr>
      </w:pPr>
      <w:r>
        <w:t>Kompetitor harus memiliki master category sendiri agar hasil antar lokasi konsisten.</w:t>
      </w:r>
    </w:p>
    <w:p w14:paraId="0A7FB000" w14:textId="77777777" w:rsidR="00123639" w:rsidRDefault="00010196">
      <w:pPr>
        <w:pStyle w:val="Heading2"/>
      </w:pPr>
      <w:r>
        <w:t>E. Spatial Analysis</w:t>
      </w:r>
    </w:p>
    <w:p w14:paraId="5F8FAF17" w14:textId="77777777" w:rsidR="00123639" w:rsidRDefault="00010196">
      <w:pPr>
        <w:pStyle w:val="ListBullet"/>
        <w:rPr>
          <w:rFonts w:hint="eastAsia"/>
        </w:rPr>
      </w:pPr>
      <w:r>
        <w:t>Radius/buffer 1</w:t>
      </w:r>
      <w:r>
        <w:t xml:space="preserve"> km, 3 km, 5 km.</w:t>
      </w:r>
    </w:p>
    <w:p w14:paraId="263CDCF3" w14:textId="77777777" w:rsidR="00123639" w:rsidRDefault="00010196">
      <w:pPr>
        <w:pStyle w:val="ListBullet"/>
        <w:rPr>
          <w:rFonts w:hint="eastAsia"/>
        </w:rPr>
      </w:pPr>
      <w:r>
        <w:t>Point-in-polygon untuk menentukan wilayah administrasi.</w:t>
      </w:r>
    </w:p>
    <w:p w14:paraId="07F516B8" w14:textId="77777777" w:rsidR="00123639" w:rsidRDefault="00010196">
      <w:pPr>
        <w:pStyle w:val="ListBullet"/>
        <w:rPr>
          <w:rFonts w:hint="eastAsia"/>
        </w:rPr>
      </w:pPr>
      <w:r>
        <w:t>Distance to competitor/existing Smartkidz.</w:t>
      </w:r>
    </w:p>
    <w:p w14:paraId="60754C69" w14:textId="77777777" w:rsidR="00123639" w:rsidRDefault="00010196">
      <w:pPr>
        <w:pStyle w:val="ListBullet"/>
        <w:rPr>
          <w:rFonts w:hint="eastAsia"/>
        </w:rPr>
      </w:pPr>
      <w:r>
        <w:t>Nearest POI.</w:t>
      </w:r>
    </w:p>
    <w:p w14:paraId="0F01417F" w14:textId="77777777" w:rsidR="00123639" w:rsidRDefault="00010196">
      <w:pPr>
        <w:pStyle w:val="ListBullet"/>
        <w:rPr>
          <w:rFonts w:hint="eastAsia"/>
        </w:rPr>
      </w:pPr>
      <w:r>
        <w:t>POI count within polygon/radius.</w:t>
      </w:r>
    </w:p>
    <w:p w14:paraId="3E3A6773" w14:textId="77777777" w:rsidR="00123639" w:rsidRDefault="00010196">
      <w:pPr>
        <w:pStyle w:val="ListBullet"/>
        <w:rPr>
          <w:rFonts w:hint="eastAsia"/>
        </w:rPr>
      </w:pPr>
      <w:r>
        <w:t>Intersection antara catchment area dan wilayah demografi.</w:t>
      </w:r>
    </w:p>
    <w:p w14:paraId="619F7719" w14:textId="77777777" w:rsidR="00123639" w:rsidRDefault="00010196">
      <w:pPr>
        <w:pStyle w:val="ListBullet"/>
        <w:rPr>
          <w:rFonts w:hint="eastAsia"/>
        </w:rPr>
      </w:pPr>
      <w:r>
        <w:t>Weighted overlay untuk menggabungkan</w:t>
      </w:r>
      <w:r>
        <w:t xml:space="preserve"> beberapa layer.</w:t>
      </w:r>
    </w:p>
    <w:p w14:paraId="3DA8EF7F" w14:textId="77777777" w:rsidR="00123639" w:rsidRDefault="00010196">
      <w:pPr>
        <w:pStyle w:val="Heading2"/>
      </w:pPr>
      <w:r>
        <w:t>F. Accessibility &amp; Catchment</w:t>
      </w:r>
    </w:p>
    <w:p w14:paraId="14F8A6D1" w14:textId="77777777" w:rsidR="00123639" w:rsidRDefault="00010196">
      <w:pPr>
        <w:pStyle w:val="ListBullet"/>
        <w:rPr>
          <w:rFonts w:hint="eastAsia"/>
        </w:rPr>
      </w:pPr>
      <w:r>
        <w:t>Driving/walking distance.</w:t>
      </w:r>
    </w:p>
    <w:p w14:paraId="222464F0" w14:textId="77777777" w:rsidR="00123639" w:rsidRDefault="00010196">
      <w:pPr>
        <w:pStyle w:val="ListBullet"/>
        <w:rPr>
          <w:rFonts w:hint="eastAsia"/>
        </w:rPr>
      </w:pPr>
      <w:r>
        <w:t>Travel time.</w:t>
      </w:r>
    </w:p>
    <w:p w14:paraId="694109D3" w14:textId="77777777" w:rsidR="00123639" w:rsidRDefault="00010196">
      <w:pPr>
        <w:pStyle w:val="ListBullet"/>
        <w:rPr>
          <w:rFonts w:hint="eastAsia"/>
        </w:rPr>
      </w:pPr>
      <w:r>
        <w:lastRenderedPageBreak/>
        <w:t>Isochrone 5/10/15 menit.</w:t>
      </w:r>
    </w:p>
    <w:p w14:paraId="7F22DE28" w14:textId="77777777" w:rsidR="00123639" w:rsidRDefault="00010196">
      <w:pPr>
        <w:pStyle w:val="ListBullet"/>
        <w:rPr>
          <w:rFonts w:hint="eastAsia"/>
        </w:rPr>
      </w:pPr>
      <w:r>
        <w:t>Catchment area berdasarkan mode transportasi.</w:t>
      </w:r>
    </w:p>
    <w:p w14:paraId="77B1A40E" w14:textId="77777777" w:rsidR="00123639" w:rsidRDefault="00010196">
      <w:pPr>
        <w:pStyle w:val="ListBullet"/>
        <w:rPr>
          <w:rFonts w:hint="eastAsia"/>
        </w:rPr>
      </w:pPr>
      <w:r>
        <w:t>Distance to main roads dan fasilitas tertentu bila data jalannya tersedia.</w:t>
      </w:r>
    </w:p>
    <w:p w14:paraId="74EFB348" w14:textId="77777777" w:rsidR="00123639" w:rsidRDefault="00010196">
      <w:pPr>
        <w:pStyle w:val="Heading2"/>
      </w:pPr>
      <w:r>
        <w:t xml:space="preserve">G. Market </w:t>
      </w:r>
      <w:r>
        <w:t>Potential Engine</w:t>
      </w:r>
    </w:p>
    <w:p w14:paraId="2ABDB749" w14:textId="77777777" w:rsidR="00123639" w:rsidRDefault="00010196">
      <w:pPr>
        <w:pStyle w:val="ListBullet"/>
        <w:rPr>
          <w:rFonts w:hint="eastAsia"/>
        </w:rPr>
      </w:pPr>
      <w:r>
        <w:t>Target population = kelompok usia sasaran.</w:t>
      </w:r>
    </w:p>
    <w:p w14:paraId="4B2D352C" w14:textId="77777777" w:rsidR="00123639" w:rsidRDefault="00010196">
      <w:pPr>
        <w:pStyle w:val="ListBullet"/>
        <w:rPr>
          <w:rFonts w:hint="eastAsia"/>
        </w:rPr>
      </w:pPr>
      <w:r>
        <w:t>Target market = target population × segmentasi SES yang relevan.</w:t>
      </w:r>
    </w:p>
    <w:p w14:paraId="205DC808" w14:textId="77777777" w:rsidR="00123639" w:rsidRDefault="00010196">
      <w:pPr>
        <w:pStyle w:val="ListBullet"/>
        <w:rPr>
          <w:rFonts w:hint="eastAsia"/>
        </w:rPr>
      </w:pPr>
      <w:r>
        <w:t>Market potential dapat dikoreksi berdasarkan catchment, kompetisi, dan faktor lokasi.</w:t>
      </w:r>
    </w:p>
    <w:p w14:paraId="48CF95BA" w14:textId="77777777" w:rsidR="00123639" w:rsidRDefault="00010196">
      <w:pPr>
        <w:pStyle w:val="ListBullet"/>
        <w:rPr>
          <w:rFonts w:hint="eastAsia"/>
        </w:rPr>
      </w:pPr>
      <w:r>
        <w:t>Output sebaiknya memisahkan Market Size, Addr</w:t>
      </w:r>
      <w:r>
        <w:t>essable Market, dan estimasi potential students agar tidak tercampur.</w:t>
      </w:r>
    </w:p>
    <w:p w14:paraId="5EAFCA99" w14:textId="77777777" w:rsidR="00123639" w:rsidRDefault="00010196">
      <w:pPr>
        <w:pStyle w:val="Heading2"/>
      </w:pPr>
      <w:r>
        <w:t>H. Scoring Engine</w:t>
      </w:r>
    </w:p>
    <w:p w14:paraId="18FC3B1B" w14:textId="77777777" w:rsidR="00123639" w:rsidRDefault="00010196">
      <w:pPr>
        <w:pStyle w:val="ListBullet"/>
        <w:rPr>
          <w:rFonts w:hint="eastAsia"/>
        </w:rPr>
      </w:pPr>
      <w:r>
        <w:t>Contoh faktor: Market Potential, Accessibility, Competition, Residential Ecosystem, Demographics, Promotion Potential.</w:t>
      </w:r>
    </w:p>
    <w:p w14:paraId="1F744763" w14:textId="77777777" w:rsidR="00123639" w:rsidRDefault="00010196">
      <w:pPr>
        <w:pStyle w:val="ListBullet"/>
        <w:rPr>
          <w:rFonts w:hint="eastAsia"/>
        </w:rPr>
      </w:pPr>
      <w:r>
        <w:t>Setiap faktor memiliki skor 0–100.</w:t>
      </w:r>
    </w:p>
    <w:p w14:paraId="4AE36CDE" w14:textId="77777777" w:rsidR="00123639" w:rsidRDefault="00010196">
      <w:pPr>
        <w:pStyle w:val="ListBullet"/>
        <w:rPr>
          <w:rFonts w:hint="eastAsia"/>
        </w:rPr>
      </w:pPr>
      <w:r>
        <w:t xml:space="preserve">Setiap faktor </w:t>
      </w:r>
      <w:r>
        <w:t>memiliki bobot.</w:t>
      </w:r>
    </w:p>
    <w:p w14:paraId="11D45A91" w14:textId="77777777" w:rsidR="00123639" w:rsidRDefault="00010196">
      <w:pPr>
        <w:pStyle w:val="ListBullet"/>
        <w:rPr>
          <w:rFonts w:hint="eastAsia"/>
        </w:rPr>
      </w:pPr>
      <w:r>
        <w:t>Final score = Σ(score faktor × bobot).</w:t>
      </w:r>
    </w:p>
    <w:p w14:paraId="1AA31EF5" w14:textId="77777777" w:rsidR="00123639" w:rsidRDefault="00010196">
      <w:pPr>
        <w:pStyle w:val="ListBullet"/>
        <w:rPr>
          <w:rFonts w:hint="eastAsia"/>
        </w:rPr>
      </w:pPr>
      <w:r>
        <w:t>Bobot harus configurable dari admin, bukan ditanam permanen di frontend.</w:t>
      </w:r>
    </w:p>
    <w:p w14:paraId="7EE74BE8" w14:textId="77777777" w:rsidR="00123639" w:rsidRDefault="00010196">
      <w:pPr>
        <w:pStyle w:val="Heading2"/>
      </w:pPr>
      <w:r>
        <w:t>I. Visualization API</w:t>
      </w:r>
    </w:p>
    <w:p w14:paraId="0A57F83F" w14:textId="77777777" w:rsidR="00123639" w:rsidRDefault="00010196">
      <w:pPr>
        <w:pStyle w:val="ListBullet"/>
        <w:rPr>
          <w:rFonts w:hint="eastAsia"/>
        </w:rPr>
      </w:pPr>
      <w:r>
        <w:t>Layer GeoJSON/vector tiles untuk peta.</w:t>
      </w:r>
    </w:p>
    <w:p w14:paraId="6BDB5131" w14:textId="77777777" w:rsidR="00123639" w:rsidRDefault="00010196">
      <w:pPr>
        <w:pStyle w:val="ListBullet"/>
        <w:rPr>
          <w:rFonts w:hint="eastAsia"/>
        </w:rPr>
      </w:pPr>
      <w:r>
        <w:t>KPI cards: population, children 2–7, households, SES distribution, c</w:t>
      </w:r>
      <w:r>
        <w:t>ompetitor count.</w:t>
      </w:r>
    </w:p>
    <w:p w14:paraId="57C6A981" w14:textId="77777777" w:rsidR="00123639" w:rsidRDefault="00010196">
      <w:pPr>
        <w:pStyle w:val="ListBullet"/>
        <w:rPr>
          <w:rFonts w:hint="eastAsia"/>
        </w:rPr>
      </w:pPr>
      <w:r>
        <w:t>Heatmap/density.</w:t>
      </w:r>
    </w:p>
    <w:p w14:paraId="7B61987F" w14:textId="77777777" w:rsidR="00123639" w:rsidRDefault="00010196">
      <w:pPr>
        <w:pStyle w:val="ListBullet"/>
        <w:rPr>
          <w:rFonts w:hint="eastAsia"/>
        </w:rPr>
      </w:pPr>
      <w:r>
        <w:t>Marker clustering.</w:t>
      </w:r>
    </w:p>
    <w:p w14:paraId="6A2429C9" w14:textId="77777777" w:rsidR="00123639" w:rsidRDefault="00010196">
      <w:pPr>
        <w:pStyle w:val="ListBullet"/>
        <w:rPr>
          <w:rFonts w:hint="eastAsia"/>
        </w:rPr>
      </w:pPr>
      <w:r>
        <w:t>Choropleth per wilayah.</w:t>
      </w:r>
    </w:p>
    <w:p w14:paraId="0863E25C" w14:textId="77777777" w:rsidR="00123639" w:rsidRDefault="00010196">
      <w:pPr>
        <w:pStyle w:val="ListBullet"/>
        <w:rPr>
          <w:rFonts w:hint="eastAsia"/>
        </w:rPr>
      </w:pPr>
      <w:r>
        <w:t>Comparison antar kandidat lokasi.</w:t>
      </w:r>
    </w:p>
    <w:p w14:paraId="7AEF8AD5" w14:textId="77777777" w:rsidR="00123639" w:rsidRDefault="00010196">
      <w:pPr>
        <w:pStyle w:val="ListBullet"/>
        <w:rPr>
          <w:rFonts w:hint="eastAsia"/>
        </w:rPr>
      </w:pPr>
      <w:r>
        <w:t>Export PDF/Excel/CSV bila dibutuhkan.</w:t>
      </w:r>
    </w:p>
    <w:p w14:paraId="52ADFC0C" w14:textId="77777777" w:rsidR="00123639" w:rsidRDefault="00010196">
      <w:pPr>
        <w:pStyle w:val="Heading1"/>
      </w:pPr>
      <w:r>
        <w:t>5. Contoh Alur 1 Calon Cabang</w:t>
      </w:r>
    </w:p>
    <w:p w14:paraId="77AB3D23" w14:textId="77777777" w:rsidR="00123639" w:rsidRDefault="00010196">
      <w:pPr>
        <w:rPr>
          <w:rFonts w:hint="eastAsia"/>
        </w:rPr>
      </w:pPr>
      <w:r>
        <w:t>1. User memasukkan alamat calon lokasi.</w:t>
      </w:r>
    </w:p>
    <w:p w14:paraId="7F554D50" w14:textId="77777777" w:rsidR="00123639" w:rsidRDefault="00010196">
      <w:pPr>
        <w:rPr>
          <w:rFonts w:hint="eastAsia"/>
        </w:rPr>
      </w:pPr>
      <w:r>
        <w:t>2. Geocoding API mengubah alamat menj</w:t>
      </w:r>
      <w:r>
        <w:t>adi koordinat.</w:t>
      </w:r>
    </w:p>
    <w:p w14:paraId="068401F5" w14:textId="77777777" w:rsidR="00123639" w:rsidRDefault="00010196">
      <w:pPr>
        <w:rPr>
          <w:rFonts w:hint="eastAsia"/>
        </w:rPr>
      </w:pPr>
      <w:r>
        <w:t>3. Backend menentukan administrative boundary.</w:t>
      </w:r>
    </w:p>
    <w:p w14:paraId="114BCC47" w14:textId="77777777" w:rsidR="00123639" w:rsidRDefault="00010196">
      <w:pPr>
        <w:rPr>
          <w:rFonts w:hint="eastAsia"/>
        </w:rPr>
      </w:pPr>
      <w:r>
        <w:t>4. Backend membuat radius 3 km dan/atau isochrone 5/10/15 menit.</w:t>
      </w:r>
    </w:p>
    <w:p w14:paraId="23E88315" w14:textId="77777777" w:rsidR="00123639" w:rsidRDefault="00010196">
      <w:pPr>
        <w:rPr>
          <w:rFonts w:hint="eastAsia"/>
        </w:rPr>
      </w:pPr>
      <w:r>
        <w:t>5. Demographic API mengambil data populasi dan variabel ekonomi wilayah.</w:t>
      </w:r>
    </w:p>
    <w:p w14:paraId="29F97474" w14:textId="77777777" w:rsidR="00123639" w:rsidRDefault="00010196">
      <w:pPr>
        <w:rPr>
          <w:rFonts w:hint="eastAsia"/>
        </w:rPr>
      </w:pPr>
      <w:r>
        <w:t xml:space="preserve">6. POI API mengambil kompetitor dan ekosistem </w:t>
      </w:r>
      <w:r>
        <w:t>sekitar.</w:t>
      </w:r>
    </w:p>
    <w:p w14:paraId="61F545FA" w14:textId="77777777" w:rsidR="00123639" w:rsidRDefault="00010196">
      <w:pPr>
        <w:rPr>
          <w:rFonts w:hint="eastAsia"/>
        </w:rPr>
      </w:pPr>
      <w:r>
        <w:t>7. Spatial engine menghitung density, distance, intersection, dan catchment.</w:t>
      </w:r>
    </w:p>
    <w:p w14:paraId="198A7EBC" w14:textId="77777777" w:rsidR="00123639" w:rsidRDefault="00010196">
      <w:pPr>
        <w:rPr>
          <w:rFonts w:hint="eastAsia"/>
        </w:rPr>
      </w:pPr>
      <w:r>
        <w:t>8. SES Engine menghitung distribusi A/B/C berdasarkan model Smartkidz.</w:t>
      </w:r>
    </w:p>
    <w:p w14:paraId="712CAFE3" w14:textId="77777777" w:rsidR="00123639" w:rsidRDefault="00010196">
      <w:pPr>
        <w:rPr>
          <w:rFonts w:hint="eastAsia"/>
        </w:rPr>
      </w:pPr>
      <w:r>
        <w:t>9. Market Engine menghitung target market dan market potential.</w:t>
      </w:r>
    </w:p>
    <w:p w14:paraId="5A647D24" w14:textId="77777777" w:rsidR="00123639" w:rsidRDefault="00010196">
      <w:pPr>
        <w:rPr>
          <w:rFonts w:hint="eastAsia"/>
        </w:rPr>
      </w:pPr>
      <w:r>
        <w:t>10. Scoring Engine menghasilkan nil</w:t>
      </w:r>
      <w:r>
        <w:t>ai setiap faktor.</w:t>
      </w:r>
    </w:p>
    <w:p w14:paraId="5C21BAA6" w14:textId="77777777" w:rsidR="00123639" w:rsidRDefault="00010196">
      <w:pPr>
        <w:rPr>
          <w:rFonts w:hint="eastAsia"/>
        </w:rPr>
      </w:pPr>
      <w:r>
        <w:t>11. Visualization layer menampilkan peta, KPI, chart, dan rekomendasi data.</w:t>
      </w:r>
    </w:p>
    <w:p w14:paraId="150253B7" w14:textId="77777777" w:rsidR="00123639" w:rsidRDefault="00010196">
      <w:pPr>
        <w:pStyle w:val="Heading1"/>
      </w:pPr>
      <w:r>
        <w:lastRenderedPageBreak/>
        <w:t>6. Contoh Kontrak API Internal Smartkidz</w:t>
      </w:r>
    </w:p>
    <w:p w14:paraId="15524C0E" w14:textId="77777777" w:rsidR="00123639" w:rsidRDefault="00010196">
      <w:pPr>
        <w:rPr>
          <w:rFonts w:hint="eastAsia"/>
        </w:rPr>
      </w:pPr>
      <w:r>
        <w:t>/api/location/analyze — Menjalankan analisis lengkap untuk satu titik lokasi.</w:t>
      </w:r>
    </w:p>
    <w:p w14:paraId="113C6DE3" w14:textId="77777777" w:rsidR="00123639" w:rsidRDefault="00010196">
      <w:pPr>
        <w:rPr>
          <w:rFonts w:hint="eastAsia"/>
        </w:rPr>
      </w:pPr>
      <w:r>
        <w:t xml:space="preserve">/api/location/geocode — Mengubah </w:t>
      </w:r>
      <w:r>
        <w:t>alamat menjadi koordinat.</w:t>
      </w:r>
    </w:p>
    <w:p w14:paraId="565044CD" w14:textId="77777777" w:rsidR="00123639" w:rsidRDefault="00010196">
      <w:pPr>
        <w:rPr>
          <w:rFonts w:hint="eastAsia"/>
        </w:rPr>
      </w:pPr>
      <w:r>
        <w:t>/api/market/demographic — Mengambil/menormalisasi data demografi.</w:t>
      </w:r>
    </w:p>
    <w:p w14:paraId="606C542C" w14:textId="77777777" w:rsidR="00123639" w:rsidRDefault="00010196">
      <w:pPr>
        <w:rPr>
          <w:rFonts w:hint="eastAsia"/>
        </w:rPr>
      </w:pPr>
      <w:r>
        <w:t>/api/market/ses — Menghasilkan distribusi SES A/B/C.</w:t>
      </w:r>
    </w:p>
    <w:p w14:paraId="36E604CF" w14:textId="77777777" w:rsidR="00123639" w:rsidRDefault="00010196">
      <w:pPr>
        <w:rPr>
          <w:rFonts w:hint="eastAsia"/>
        </w:rPr>
      </w:pPr>
      <w:r>
        <w:t>/api/market/potential — Menghasilkan market size dan addressable market.</w:t>
      </w:r>
    </w:p>
    <w:p w14:paraId="31535776" w14:textId="77777777" w:rsidR="00123639" w:rsidRDefault="00010196">
      <w:pPr>
        <w:rPr>
          <w:rFonts w:hint="eastAsia"/>
        </w:rPr>
      </w:pPr>
      <w:r>
        <w:t>/api/poi/search — Mencari POI berdasar</w:t>
      </w:r>
      <w:r>
        <w:t>kan kategori dan radius.</w:t>
      </w:r>
    </w:p>
    <w:p w14:paraId="654F10AC" w14:textId="77777777" w:rsidR="00123639" w:rsidRDefault="00010196">
      <w:pPr>
        <w:rPr>
          <w:rFonts w:hint="eastAsia"/>
        </w:rPr>
      </w:pPr>
      <w:r>
        <w:t>/api/poi/competitors — Mencari dan mengklasifikasikan kompetitor.</w:t>
      </w:r>
    </w:p>
    <w:p w14:paraId="253F8947" w14:textId="77777777" w:rsidR="00123639" w:rsidRDefault="00010196">
      <w:pPr>
        <w:rPr>
          <w:rFonts w:hint="eastAsia"/>
        </w:rPr>
      </w:pPr>
      <w:r>
        <w:t>/api/spatial/radius — Menghasilkan buffer/radius.</w:t>
      </w:r>
    </w:p>
    <w:p w14:paraId="118226C3" w14:textId="77777777" w:rsidR="00123639" w:rsidRDefault="00010196">
      <w:pPr>
        <w:rPr>
          <w:rFonts w:hint="eastAsia"/>
        </w:rPr>
      </w:pPr>
      <w:r>
        <w:t>/api/spatial/isochrone — Menghasilkan catchment berbasis waktu tempuh.</w:t>
      </w:r>
    </w:p>
    <w:p w14:paraId="4915C2A2" w14:textId="77777777" w:rsidR="00123639" w:rsidRDefault="00010196">
      <w:pPr>
        <w:rPr>
          <w:rFonts w:hint="eastAsia"/>
        </w:rPr>
      </w:pPr>
      <w:r>
        <w:t>/api/scoring/calculate — Menghitung weighted</w:t>
      </w:r>
      <w:r>
        <w:t xml:space="preserve"> location score.</w:t>
      </w:r>
    </w:p>
    <w:p w14:paraId="62D898BE" w14:textId="77777777" w:rsidR="00123639" w:rsidRDefault="00010196">
      <w:pPr>
        <w:rPr>
          <w:rFonts w:hint="eastAsia"/>
        </w:rPr>
      </w:pPr>
      <w:r>
        <w:t>/api/report/location — Menghasilkan data laporan lokasi.</w:t>
      </w:r>
    </w:p>
    <w:p w14:paraId="2A688D56" w14:textId="77777777" w:rsidR="00123639" w:rsidRDefault="00010196">
      <w:pPr>
        <w:pStyle w:val="Heading1"/>
      </w:pPr>
      <w:r>
        <w:t>7. Data Model Minimum</w:t>
      </w:r>
    </w:p>
    <w:p w14:paraId="0802EDB1" w14:textId="77777777" w:rsidR="00123639" w:rsidRDefault="00010196">
      <w:pPr>
        <w:pStyle w:val="ListBullet"/>
        <w:rPr>
          <w:rFonts w:hint="eastAsia"/>
        </w:rPr>
      </w:pPr>
      <w:r>
        <w:t>locations: id, name, latitude, longitude, address, city, district.</w:t>
      </w:r>
    </w:p>
    <w:p w14:paraId="736563C8" w14:textId="77777777" w:rsidR="00123639" w:rsidRDefault="00010196">
      <w:pPr>
        <w:pStyle w:val="ListBullet"/>
        <w:rPr>
          <w:rFonts w:hint="eastAsia"/>
        </w:rPr>
      </w:pPr>
      <w:r>
        <w:t>demographics: location_id, area_id, year, population, age groups, households, socioeconomic v</w:t>
      </w:r>
      <w:r>
        <w:t>ariables.</w:t>
      </w:r>
    </w:p>
    <w:p w14:paraId="13B1F09C" w14:textId="77777777" w:rsidR="00123639" w:rsidRDefault="00010196">
      <w:pPr>
        <w:pStyle w:val="ListBullet"/>
        <w:rPr>
          <w:rFonts w:hint="eastAsia"/>
        </w:rPr>
      </w:pPr>
      <w:r>
        <w:t>ses_results: location_id, model_version, ses_a, ses_b, ses_c, calculated_at.</w:t>
      </w:r>
    </w:p>
    <w:p w14:paraId="2C685B60" w14:textId="77777777" w:rsidR="00123639" w:rsidRDefault="00010196">
      <w:pPr>
        <w:pStyle w:val="ListBullet"/>
        <w:rPr>
          <w:rFonts w:hint="eastAsia"/>
        </w:rPr>
      </w:pPr>
      <w:r>
        <w:t>pois: provider_id, name, category, latitude, longitude, address, source, captured_at.</w:t>
      </w:r>
    </w:p>
    <w:p w14:paraId="3A864F63" w14:textId="77777777" w:rsidR="00123639" w:rsidRDefault="00010196">
      <w:pPr>
        <w:pStyle w:val="ListBullet"/>
        <w:rPr>
          <w:rFonts w:hint="eastAsia"/>
        </w:rPr>
      </w:pPr>
      <w:r>
        <w:t>competitors: poi_id, competitor_type, brand, distance_to_candidate.</w:t>
      </w:r>
    </w:p>
    <w:p w14:paraId="4DA056D1" w14:textId="77777777" w:rsidR="00123639" w:rsidRDefault="00010196">
      <w:pPr>
        <w:pStyle w:val="ListBullet"/>
        <w:rPr>
          <w:rFonts w:hint="eastAsia"/>
        </w:rPr>
      </w:pPr>
      <w:r>
        <w:t>spatial_analyse</w:t>
      </w:r>
      <w:r>
        <w:t>s: location_id, analysis_type, parameters, geometry.</w:t>
      </w:r>
    </w:p>
    <w:p w14:paraId="1B2F5F34" w14:textId="77777777" w:rsidR="00123639" w:rsidRDefault="00010196">
      <w:pPr>
        <w:pStyle w:val="ListBullet"/>
        <w:rPr>
          <w:rFonts w:hint="eastAsia"/>
        </w:rPr>
      </w:pPr>
      <w:r>
        <w:t>scoring: location_id, factor, raw_value, normalized_score, weight, weighted_score, model_version.</w:t>
      </w:r>
    </w:p>
    <w:p w14:paraId="0364081D" w14:textId="77777777" w:rsidR="00123639" w:rsidRDefault="00010196">
      <w:pPr>
        <w:pStyle w:val="ListBullet"/>
        <w:rPr>
          <w:rFonts w:hint="eastAsia"/>
        </w:rPr>
      </w:pPr>
      <w:r>
        <w:t>analysis_runs: location_id, provider versions, data dates, model versions, status, created_at.</w:t>
      </w:r>
    </w:p>
    <w:p w14:paraId="2F97F92F" w14:textId="77777777" w:rsidR="00123639" w:rsidRDefault="00010196">
      <w:pPr>
        <w:pStyle w:val="Heading1"/>
      </w:pPr>
      <w:r>
        <w:t xml:space="preserve">8. </w:t>
      </w:r>
      <w:r>
        <w:t>Rekomendasi Stack Awal</w:t>
      </w:r>
    </w:p>
    <w:p w14:paraId="743F3FD6" w14:textId="77777777" w:rsidR="00123639" w:rsidRDefault="00010196">
      <w:pPr>
        <w:rPr>
          <w:rFonts w:hint="eastAsia"/>
        </w:rPr>
      </w:pPr>
      <w:r>
        <w:t>Untuk MVP platform Smartkidz:</w:t>
      </w:r>
    </w:p>
    <w:p w14:paraId="3980E4B0" w14:textId="77777777" w:rsidR="00123639" w:rsidRDefault="00010196">
      <w:pPr>
        <w:pStyle w:val="ListBullet"/>
        <w:rPr>
          <w:rFonts w:hint="eastAsia"/>
        </w:rPr>
      </w:pPr>
      <w:r>
        <w:t>PostgreSQL + PostGIS sebagai spatial database.</w:t>
      </w:r>
    </w:p>
    <w:p w14:paraId="20D1F5CD" w14:textId="77777777" w:rsidR="00123639" w:rsidRDefault="00010196">
      <w:pPr>
        <w:pStyle w:val="ListBullet"/>
        <w:rPr>
          <w:rFonts w:hint="eastAsia"/>
        </w:rPr>
      </w:pPr>
      <w:r>
        <w:t>Supabase sebagai backend/database layer bila ingin tetap menggunakan ekosistem yang sudah kamu gunakan.</w:t>
      </w:r>
    </w:p>
    <w:p w14:paraId="31CF865A" w14:textId="77777777" w:rsidR="00123639" w:rsidRDefault="00010196">
      <w:pPr>
        <w:pStyle w:val="ListBullet"/>
        <w:rPr>
          <w:rFonts w:hint="eastAsia"/>
        </w:rPr>
      </w:pPr>
      <w:r>
        <w:t>BPS sebagai sumber data Indonesia.</w:t>
      </w:r>
    </w:p>
    <w:p w14:paraId="0161EC1D" w14:textId="77777777" w:rsidR="00123639" w:rsidRDefault="00010196">
      <w:pPr>
        <w:pStyle w:val="ListBullet"/>
        <w:rPr>
          <w:rFonts w:hint="eastAsia"/>
        </w:rPr>
      </w:pPr>
      <w:r>
        <w:t>Esri GeoEnrichmen</w:t>
      </w:r>
      <w:r>
        <w:t>t untuk variabel demografi/sosial-ekonomi tambahan yang tersedia.</w:t>
      </w:r>
    </w:p>
    <w:p w14:paraId="24ABB79B" w14:textId="77777777" w:rsidR="00123639" w:rsidRDefault="00010196">
      <w:pPr>
        <w:pStyle w:val="ListBullet"/>
        <w:rPr>
          <w:rFonts w:hint="eastAsia"/>
        </w:rPr>
      </w:pPr>
      <w:r>
        <w:t>Google Places untuk POI/kompetitor.</w:t>
      </w:r>
    </w:p>
    <w:p w14:paraId="6AAF6915" w14:textId="77777777" w:rsidR="00123639" w:rsidRDefault="00010196">
      <w:pPr>
        <w:pStyle w:val="ListBullet"/>
        <w:rPr>
          <w:rFonts w:hint="eastAsia"/>
        </w:rPr>
      </w:pPr>
      <w:r>
        <w:t>Mapbox untuk peta, routing, dan isochrone.</w:t>
      </w:r>
    </w:p>
    <w:p w14:paraId="665F43AC" w14:textId="77777777" w:rsidR="00123639" w:rsidRDefault="00010196">
      <w:pPr>
        <w:pStyle w:val="ListBullet"/>
        <w:rPr>
          <w:rFonts w:hint="eastAsia"/>
        </w:rPr>
      </w:pPr>
      <w:r>
        <w:t>OpenLayers atau Mapbox GL JS untuk frontend map.</w:t>
      </w:r>
    </w:p>
    <w:p w14:paraId="6FB41B5C" w14:textId="77777777" w:rsidR="00123639" w:rsidRDefault="00010196">
      <w:pPr>
        <w:pStyle w:val="ListBullet"/>
        <w:rPr>
          <w:rFonts w:hint="eastAsia"/>
        </w:rPr>
      </w:pPr>
      <w:r>
        <w:t>ECharts untuk dashboard visualization.</w:t>
      </w:r>
    </w:p>
    <w:p w14:paraId="6B8A9E9E" w14:textId="77777777" w:rsidR="00123639" w:rsidRDefault="00010196">
      <w:pPr>
        <w:pStyle w:val="ListBullet"/>
        <w:rPr>
          <w:rFonts w:hint="eastAsia"/>
        </w:rPr>
      </w:pPr>
      <w:r>
        <w:t>Backend internal sebaga</w:t>
      </w:r>
      <w:r>
        <w:t>i API gateway agar API key provider tidak bocor ke frontend.</w:t>
      </w:r>
    </w:p>
    <w:p w14:paraId="3FF3F987" w14:textId="77777777" w:rsidR="00123639" w:rsidRDefault="00010196">
      <w:pPr>
        <w:pStyle w:val="Heading1"/>
      </w:pPr>
      <w:r>
        <w:t>9. Hal yang Perlu Diperhatikan Sebelum Implementasi</w:t>
      </w:r>
    </w:p>
    <w:p w14:paraId="0DB879B3" w14:textId="77777777" w:rsidR="00123639" w:rsidRDefault="00010196">
      <w:pPr>
        <w:pStyle w:val="ListBullet"/>
        <w:rPr>
          <w:rFonts w:hint="eastAsia"/>
        </w:rPr>
      </w:pPr>
      <w:r>
        <w:t>Periksa coverage Indonesia untuk setiap dataset sebelum menjadikan provider sebagai sumber utama.</w:t>
      </w:r>
    </w:p>
    <w:p w14:paraId="792190B4" w14:textId="77777777" w:rsidR="00123639" w:rsidRDefault="00010196">
      <w:pPr>
        <w:pStyle w:val="ListBullet"/>
        <w:rPr>
          <w:rFonts w:hint="eastAsia"/>
        </w:rPr>
      </w:pPr>
      <w:r>
        <w:t>Pastikan lisensi mengizinkan penyimpanan, cac</w:t>
      </w:r>
      <w:r>
        <w:t>hing, kombinasi, dan penggunaan komersial sesuai kebutuhan.</w:t>
      </w:r>
    </w:p>
    <w:p w14:paraId="17B950F0" w14:textId="77777777" w:rsidR="00123639" w:rsidRDefault="00010196">
      <w:pPr>
        <w:pStyle w:val="ListBullet"/>
        <w:rPr>
          <w:rFonts w:hint="eastAsia"/>
        </w:rPr>
      </w:pPr>
      <w:r>
        <w:lastRenderedPageBreak/>
        <w:t>Data demografi biasanya memiliki periode tertentu; tampilkan tahun data pada dashboard.</w:t>
      </w:r>
    </w:p>
    <w:p w14:paraId="3B62D14B" w14:textId="77777777" w:rsidR="00123639" w:rsidRDefault="00010196">
      <w:pPr>
        <w:pStyle w:val="ListBullet"/>
        <w:rPr>
          <w:rFonts w:hint="eastAsia"/>
        </w:rPr>
      </w:pPr>
      <w:r>
        <w:t>Jangan menyamakan SES A/B/C dengan kategori resmi suatu provider kecuali provider memang menyediakan definis</w:t>
      </w:r>
      <w:r>
        <w:t>i tersebut.</w:t>
      </w:r>
    </w:p>
    <w:p w14:paraId="5903F65F" w14:textId="77777777" w:rsidR="00123639" w:rsidRDefault="00010196">
      <w:pPr>
        <w:pStyle w:val="ListBullet"/>
        <w:rPr>
          <w:rFonts w:hint="eastAsia"/>
        </w:rPr>
      </w:pPr>
      <w:r>
        <w:t>Gunakan provider abstraction layer sehingga Google/Esri/Mapbox dapat diganti tanpa mengubah seluruh aplikasi.</w:t>
      </w:r>
    </w:p>
    <w:p w14:paraId="080F8956" w14:textId="77777777" w:rsidR="00123639" w:rsidRDefault="00010196">
      <w:pPr>
        <w:pStyle w:val="ListBullet"/>
        <w:rPr>
          <w:rFonts w:hint="eastAsia"/>
        </w:rPr>
      </w:pPr>
      <w:r>
        <w:t>Simpan source, timestamp, tahun data, dan model version untuk auditability.</w:t>
      </w:r>
    </w:p>
    <w:p w14:paraId="57144E28" w14:textId="77777777" w:rsidR="00123639" w:rsidRDefault="00010196">
      <w:pPr>
        <w:pStyle w:val="ListBullet"/>
        <w:rPr>
          <w:rFonts w:hint="eastAsia"/>
        </w:rPr>
      </w:pPr>
      <w:r>
        <w:t>API key harus berada di server/backend atau secret manager</w:t>
      </w:r>
      <w:r>
        <w:t>, bukan hard-coded di frontend.</w:t>
      </w:r>
    </w:p>
    <w:p w14:paraId="41072AED" w14:textId="77777777" w:rsidR="00123639" w:rsidRDefault="00010196">
      <w:pPr>
        <w:pStyle w:val="Heading1"/>
      </w:pPr>
      <w:r>
        <w:t>10. Prioritas Implementasi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23639" w14:paraId="4C21F221" w14:textId="77777777">
        <w:tc>
          <w:tcPr>
            <w:tcW w:w="4968" w:type="dxa"/>
          </w:tcPr>
          <w:p w14:paraId="4B068A22" w14:textId="77777777" w:rsidR="00123639" w:rsidRDefault="00010196">
            <w:pPr>
              <w:rPr>
                <w:rFonts w:hint="eastAsia"/>
              </w:rPr>
            </w:pPr>
            <w:r>
              <w:t>Tahap</w:t>
            </w:r>
          </w:p>
        </w:tc>
        <w:tc>
          <w:tcPr>
            <w:tcW w:w="4968" w:type="dxa"/>
          </w:tcPr>
          <w:p w14:paraId="54EE117E" w14:textId="77777777" w:rsidR="00123639" w:rsidRDefault="00010196">
            <w:pPr>
              <w:rPr>
                <w:rFonts w:hint="eastAsia"/>
              </w:rPr>
            </w:pPr>
            <w:r>
              <w:t>Scope</w:t>
            </w:r>
          </w:p>
        </w:tc>
      </w:tr>
      <w:tr w:rsidR="00123639" w14:paraId="08D4386C" w14:textId="77777777">
        <w:tc>
          <w:tcPr>
            <w:tcW w:w="4968" w:type="dxa"/>
          </w:tcPr>
          <w:p w14:paraId="4D52B048" w14:textId="77777777" w:rsidR="00123639" w:rsidRDefault="00010196">
            <w:pPr>
              <w:rPr>
                <w:rFonts w:hint="eastAsia"/>
              </w:rPr>
            </w:pPr>
            <w:r>
              <w:t>Phase 1</w:t>
            </w:r>
          </w:p>
        </w:tc>
        <w:tc>
          <w:tcPr>
            <w:tcW w:w="4968" w:type="dxa"/>
          </w:tcPr>
          <w:p w14:paraId="7841A141" w14:textId="77777777" w:rsidR="00123639" w:rsidRDefault="00010196">
            <w:pPr>
              <w:rPr>
                <w:rFonts w:hint="eastAsia"/>
              </w:rPr>
            </w:pPr>
            <w:r>
              <w:t>Geocoding + BPS demographic + Google POI + PostGIS + basic map</w:t>
            </w:r>
          </w:p>
        </w:tc>
      </w:tr>
      <w:tr w:rsidR="00123639" w14:paraId="1B450D16" w14:textId="77777777">
        <w:tc>
          <w:tcPr>
            <w:tcW w:w="4968" w:type="dxa"/>
          </w:tcPr>
          <w:p w14:paraId="508539CF" w14:textId="77777777" w:rsidR="00123639" w:rsidRDefault="00010196">
            <w:pPr>
              <w:rPr>
                <w:rFonts w:hint="eastAsia"/>
              </w:rPr>
            </w:pPr>
            <w:r>
              <w:t>Phase 2</w:t>
            </w:r>
          </w:p>
        </w:tc>
        <w:tc>
          <w:tcPr>
            <w:tcW w:w="4968" w:type="dxa"/>
          </w:tcPr>
          <w:p w14:paraId="2207AB58" w14:textId="77777777" w:rsidR="00123639" w:rsidRDefault="00010196">
            <w:pPr>
              <w:rPr>
                <w:rFonts w:hint="eastAsia"/>
              </w:rPr>
            </w:pPr>
            <w:r>
              <w:t>SES model + competitor analysis + radius analysis + dashboard</w:t>
            </w:r>
          </w:p>
        </w:tc>
      </w:tr>
      <w:tr w:rsidR="00123639" w14:paraId="78B9D49E" w14:textId="77777777">
        <w:tc>
          <w:tcPr>
            <w:tcW w:w="4968" w:type="dxa"/>
          </w:tcPr>
          <w:p w14:paraId="4313CEB9" w14:textId="77777777" w:rsidR="00123639" w:rsidRDefault="00010196">
            <w:pPr>
              <w:rPr>
                <w:rFonts w:hint="eastAsia"/>
              </w:rPr>
            </w:pPr>
            <w:r>
              <w:t>Phase 3</w:t>
            </w:r>
          </w:p>
        </w:tc>
        <w:tc>
          <w:tcPr>
            <w:tcW w:w="4968" w:type="dxa"/>
          </w:tcPr>
          <w:p w14:paraId="69EE5EDB" w14:textId="77777777" w:rsidR="00123639" w:rsidRDefault="00010196">
            <w:pPr>
              <w:rPr>
                <w:rFonts w:hint="eastAsia"/>
              </w:rPr>
            </w:pPr>
            <w:r>
              <w:t xml:space="preserve">Esri enrichment + </w:t>
            </w:r>
            <w:r>
              <w:t>travel time + isochrone + catchment analysis</w:t>
            </w:r>
          </w:p>
        </w:tc>
      </w:tr>
      <w:tr w:rsidR="00123639" w14:paraId="4A4C5B2F" w14:textId="77777777">
        <w:tc>
          <w:tcPr>
            <w:tcW w:w="4968" w:type="dxa"/>
          </w:tcPr>
          <w:p w14:paraId="0C1EA22B" w14:textId="77777777" w:rsidR="00123639" w:rsidRDefault="00010196">
            <w:pPr>
              <w:rPr>
                <w:rFonts w:hint="eastAsia"/>
              </w:rPr>
            </w:pPr>
            <w:r>
              <w:t>Phase 4</w:t>
            </w:r>
          </w:p>
        </w:tc>
        <w:tc>
          <w:tcPr>
            <w:tcW w:w="4968" w:type="dxa"/>
          </w:tcPr>
          <w:p w14:paraId="0E400D56" w14:textId="77777777" w:rsidR="00123639" w:rsidRDefault="00010196">
            <w:pPr>
              <w:rPr>
                <w:rFonts w:hint="eastAsia"/>
              </w:rPr>
            </w:pPr>
            <w:r>
              <w:t>Weighted scoring + candidate comparison + automated report</w:t>
            </w:r>
          </w:p>
        </w:tc>
      </w:tr>
      <w:tr w:rsidR="00123639" w14:paraId="3536795E" w14:textId="77777777">
        <w:tc>
          <w:tcPr>
            <w:tcW w:w="4968" w:type="dxa"/>
          </w:tcPr>
          <w:p w14:paraId="6E52E3BA" w14:textId="77777777" w:rsidR="00123639" w:rsidRDefault="00010196">
            <w:pPr>
              <w:rPr>
                <w:rFonts w:hint="eastAsia"/>
              </w:rPr>
            </w:pPr>
            <w:r>
              <w:t>Phase 5</w:t>
            </w:r>
          </w:p>
        </w:tc>
        <w:tc>
          <w:tcPr>
            <w:tcW w:w="4968" w:type="dxa"/>
          </w:tcPr>
          <w:p w14:paraId="7CF7459C" w14:textId="77777777" w:rsidR="00123639" w:rsidRDefault="00010196">
            <w:pPr>
              <w:rPr>
                <w:rFonts w:hint="eastAsia"/>
              </w:rPr>
            </w:pPr>
            <w:r>
              <w:t>Historical data, scenario simulation, model versioning, and branch expansion dashboard</w:t>
            </w:r>
          </w:p>
        </w:tc>
      </w:tr>
    </w:tbl>
    <w:p w14:paraId="05DAE331" w14:textId="77777777" w:rsidR="00123639" w:rsidRDefault="00010196">
      <w:pPr>
        <w:pStyle w:val="Heading1"/>
      </w:pPr>
      <w:r>
        <w:t>11. Kesimpulan</w:t>
      </w:r>
    </w:p>
    <w:p w14:paraId="394A92B0" w14:textId="4429B464" w:rsidR="00010196" w:rsidRDefault="00010196">
      <w:pPr>
        <w:rPr>
          <w:rFonts w:hint="eastAsia"/>
        </w:rPr>
      </w:pPr>
      <w:r>
        <w:t>Platform tidak perlu membeli sa</w:t>
      </w:r>
      <w:r>
        <w:t>tu API yang melakukan seluruh fungsi. Pendekatan yang lebih fleksibel adalah menggabungkan provider data dan spatial services, lalu menjadikan Smartkidz sebagai pemilik analysis engine: SES A/B/C, market potential, competitor classification, scoring, dan b</w:t>
      </w:r>
      <w:r>
        <w:t>usiness rules. Dengan pendekatan ini, sistem dapat berkembang dari alat riset lokasi menjadi Location Intelligence Platform khusus ekspansi Smartkidz.</w:t>
      </w:r>
    </w:p>
    <w:p w14:paraId="0EFA30CE" w14:textId="77777777" w:rsidR="00010196" w:rsidRDefault="00010196">
      <w:pPr>
        <w:rPr>
          <w:rFonts w:hint="eastAsia"/>
        </w:rPr>
      </w:pPr>
      <w:r>
        <w:rPr>
          <w:rFonts w:hint="eastAsia"/>
        </w:rPr>
        <w:br w:type="page"/>
      </w:r>
    </w:p>
    <w:p w14:paraId="5B96D301" w14:textId="39F1434E" w:rsidR="00123639" w:rsidRDefault="00010196" w:rsidP="00010196">
      <w:pPr>
        <w:pStyle w:val="Heading1"/>
      </w:pPr>
      <w:r>
        <w:t>12. Audit Akurasi Rekomendasi Area</w:t>
      </w:r>
    </w:p>
    <w:p w14:paraId="77AFCD17" w14:textId="1806B7A9" w:rsidR="00010196" w:rsidRDefault="00010196" w:rsidP="00010196">
      <w:pPr>
        <w:rPr>
          <w:rFonts w:hint="eastAsia"/>
        </w:rPr>
      </w:pPr>
      <w:r>
        <w:rPr>
          <w:rFonts w:hint="eastAsia"/>
        </w:rPr>
        <w:t>Hasil audit terhadap implementasi saat ini: Smart Finder layak digunakan sebagai alat penyaringan awal dan pemeringkatan kandidat area, tetapi belum layak menjadi satu-satunya dasar keputusan investasi atau pembukaan cabang.</w:t>
      </w:r>
    </w:p>
    <w:p w14:paraId="54C092E1" w14:textId="09AD0D26" w:rsidR="00010196" w:rsidRDefault="00010196" w:rsidP="00010196">
      <w:pPr>
        <w:pStyle w:val="Heading2"/>
      </w:pPr>
      <w:r>
        <w:t>Perkiraan tingkat keandalan operasional:</w:t>
      </w:r>
    </w:p>
    <w:p w14:paraId="4EDE1AFC" w14:textId="2C664A16" w:rsidR="00010196" w:rsidRDefault="00010196" w:rsidP="00010196">
      <w:pPr>
        <w:rPr>
          <w:rFonts w:hint="eastAsia"/>
        </w:rPr>
      </w:pPr>
      <w:r>
        <w:rPr>
          <w:rFonts w:hint="eastAsia"/>
        </w:rPr>
        <w:t>Dengan data Dukcapil, POI, dan BHUMI yang lengkap: sekitar 50-65% untuk ranking awal area. Jika sistem memakai fallback atau data POI tidak lengkap: dapat turun di bawah 40%. Angka ini adalah penilaian review kode, bukan hasil uji statistik atau backtesting.</w:t>
      </w:r>
    </w:p>
    <w:p w14:paraId="6B34FB3E" w14:textId="4BF576A1" w:rsidR="00010196" w:rsidRDefault="00010196" w:rsidP="00010196">
      <w:pPr>
        <w:pStyle w:val="Heading2"/>
      </w:pPr>
      <w:r>
        <w:t>Kekuatan yang sudah tersedia:</w:t>
      </w:r>
    </w:p>
    <w:p w14:paraId="22D4E870" w14:textId="7A775951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Menggunakan sumber data nyata seperti Dukcapil, POI, BIG/BHUMI, dan data riset eksternal.</w:t>
      </w:r>
    </w:p>
    <w:p w14:paraId="4FAA70D6" w14:textId="1642FB87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Missing value pada engine SES tidak langsung diperlakukan sebagai nol.</w:t>
      </w:r>
    </w:p>
    <w:p w14:paraId="22B8338D" w14:textId="4A478727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Ada pemisahan antara SES dan Potensi Area.</w:t>
      </w:r>
    </w:p>
    <w:p w14:paraId="3518D2D0" w14:textId="3253CBA1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Ada metadata sumber, status estimasi, periode data, dan versi model.</w:t>
      </w:r>
    </w:p>
    <w:p w14:paraId="53B7A7A5" w14:textId="75AA75A1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Ada pembatasan sumber sintetis pada pipeline POI utama.</w:t>
      </w:r>
    </w:p>
    <w:p w14:paraId="276F8A64" w14:textId="575E89D9" w:rsidR="00010196" w:rsidRDefault="00010196" w:rsidP="00010196">
      <w:pPr>
        <w:pStyle w:val="Heading2"/>
      </w:pPr>
      <w:r>
        <w:t>Keterbatasan yang memengaruhi akurasi:</w:t>
      </w:r>
    </w:p>
    <w:p w14:paraId="60DB3D25" w14:textId="1A122DC0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Filter POI belum konsisten sebagai radius 3 km. Sebagian POI dari kelurahan terpilih dapat berada di luar radius, sehingga jumlah kompetitor berpotensi bias.</w:t>
      </w:r>
    </w:p>
    <w:p w14:paraId="4671D2E6" w14:textId="0927276F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Hexagon belum menghitung agregasi data mikro. Nilai SES diwariskan dari polygon Dukcapil yang beririsan, sehingga beberapa sel dapat memiliki skor sama walaupun kondisi antarblok berbeda.</w:t>
      </w:r>
    </w:p>
    <w:p w14:paraId="3E20788F" w14:textId="542286DB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Model SES masih provisional. Data pendapatan, konsumsi, kualitas rumah, aset, dan kemiskinan belum menjadi basis lengkap; domain yang kosong dikeluarkan lalu bobot yang tersedia dinormalisasi ulang.</w:t>
      </w:r>
    </w:p>
    <w:p w14:paraId="4B9C7160" w14:textId="2AB568F9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Market size masih memakai asumsi SAM 15%, penetrasi 1%-5%, kapasitas kompetitor default, serta benchmark SPP regional. Angka TAM/SAM/SOM adalah simulasi, bukan prediksi aktual.</w:t>
      </w:r>
    </w:p>
    <w:p w14:paraId="0C88EB7B" w14:textId="57E9427F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Definisi usia belum konsisten: sebagian kode memakai proxy usia 0-5, sementara bagian lain memakai estimasi usia 2-7.</w:t>
      </w:r>
    </w:p>
    <w:p w14:paraId="2AA8D4C9" w14:textId="25EF20A9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Jika riset gagal, fallback dapat menghasilkan narasi positif seperti area strategis atau sangat layak walaupun bukti lapangan belum cukup.</w:t>
      </w:r>
    </w:p>
    <w:p w14:paraId="61C4C404" w14:textId="34CE1C6F" w:rsidR="00010196" w:rsidRDefault="00010196" w:rsidP="00010196">
      <w:pPr>
        <w:pStyle w:val="ListBullet"/>
        <w:rPr>
          <w:rFonts w:hint="eastAsia"/>
        </w:rPr>
      </w:pPr>
      <w:r>
        <w:rPr>
          <w:rFonts w:hint="eastAsia"/>
        </w:rPr>
        <w:t>Confidence model dibatasi maksimum 35 dan belum dikalibrasi terhadap hasil cabang nyata; confidence tersebut bukan probabilitas keberhasilan bisnis.</w:t>
      </w:r>
    </w:p>
    <w:p w14:paraId="622594D4" w14:textId="58EBE00F" w:rsidR="00010196" w:rsidRDefault="00010196" w:rsidP="00010196">
      <w:pPr>
        <w:pStyle w:val="Heading2"/>
      </w:pPr>
      <w:r>
        <w:t>Prioritas perbaikan sebelum rekomendasi dipakai untuk keputusan investasi:</w:t>
      </w:r>
    </w:p>
    <w:p w14:paraId="6BFF801B" w14:textId="61340E19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Terapkan filter jarak 3 km pada semua sumber POI sebelum menghitung kompetitor dan kepadatan.</w:t>
      </w:r>
    </w:p>
    <w:p w14:paraId="250DCC5F" w14:textId="6FE3AF33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Hentikan status OPEN jika data demografi atau kompetitor masih fallback atau kualitas datanya rendah.</w:t>
      </w:r>
    </w:p>
    <w:p w14:paraId="0CC525E6" w14:textId="2CE3CB98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Ganti narasi fallback dengan status data belum cukup, bukan narasi positif yang terdengar faktual.</w:t>
      </w:r>
    </w:p>
    <w:p w14:paraId="3A0643E3" w14:textId="1BF8FD10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Hitung data per hexagon secara spasial, bukan mewarisi seluruh nilai polygon administratif.</w:t>
      </w:r>
    </w:p>
    <w:p w14:paraId="3A110416" w14:textId="79AFE859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Samakan definisi target pelanggan menjadi usia 2-7 tahun di seluruh backend, frontend, dan laporan.</w:t>
      </w:r>
    </w:p>
    <w:p w14:paraId="6C719BE9" w14:textId="3EABB158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Tambahkan validasi historis pada minimal 20-30 lokasi/cabang yang sudah diketahui hasil bisnisnya.</w:t>
      </w:r>
    </w:p>
    <w:p w14:paraId="5BBF450C" w14:textId="5A678050" w:rsidR="00010196" w:rsidRDefault="00010196" w:rsidP="00010196">
      <w:pPr>
        <w:pStyle w:val="ListNumber"/>
        <w:rPr>
          <w:rFonts w:hint="eastAsia"/>
        </w:rPr>
      </w:pPr>
      <w:r>
        <w:rPr>
          <w:rFonts w:hint="eastAsia"/>
        </w:rPr>
        <w:t>Pisahkan hasil menjadi data aktual, estimasi, asumsi, dan rekomendasi agar pengguna dapat mengaudit dasar keputusan.</w:t>
      </w:r>
    </w:p>
    <w:p w14:paraId="4FB26596" w14:textId="5A4565D0" w:rsidR="00010196" w:rsidRDefault="00010196" w:rsidP="00010196">
      <w:pPr>
        <w:rPr>
          <w:rFonts w:hint="eastAsia"/>
        </w:rPr>
      </w:pPr>
      <w:r>
        <w:rPr>
          <w:rFonts w:hint="eastAsia"/>
        </w:rPr>
        <w:t>Kesimpulan audit: sistem saat ini adalah decision-support untuk shortlist area. Keputusan GO/NO-GO tetap memerlukan survei fisik, verifikasi kompetitor, pengecekan akses/drop-off, validasi harga sewa, dan uji daya beli lokal.</w:t>
      </w:r>
    </w:p>
    <w:p w14:paraId="335FCDDB" w14:textId="77777777" w:rsidR="00010196" w:rsidRPr="00010196" w:rsidRDefault="00010196" w:rsidP="00010196">
      <w:pPr>
        <w:rPr>
          <w:rFonts w:hint="eastAsia"/>
        </w:rPr>
      </w:pPr>
    </w:p>
    <w:sectPr w:rsidR="00010196" w:rsidRPr="000101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96"/>
    <w:rsid w:val="00034616"/>
    <w:rsid w:val="0006063C"/>
    <w:rsid w:val="00123639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8D7AD"/>
  <w14:defaultImageDpi w14:val="300"/>
  <w15:docId w15:val="{6F091FA9-DA68-4BAE-BE51-34DD9F9C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aidayuha72@gmail.com</cp:lastModifiedBy>
  <cp:revision>2</cp:revision>
  <dcterms:created xsi:type="dcterms:W3CDTF">2013-12-23T23:15:00Z</dcterms:created>
  <dcterms:modified xsi:type="dcterms:W3CDTF">2026-09-21T03:43:00Z</dcterms:modified>
  <cp:category/>
</cp:coreProperties>
</file>