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AC8C" w14:textId="77777777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RANCANGAN DRAFT KONSTITUSI</w:t>
      </w:r>
    </w:p>
    <w:p w14:paraId="35892491" w14:textId="77777777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UNIVERSITAS KOMPUTER INDONESIA</w:t>
      </w:r>
    </w:p>
    <w:p w14:paraId="694CA0DF" w14:textId="77777777" w:rsidR="00D03099" w:rsidRDefault="00D03099">
      <w:pPr>
        <w:jc w:val="center"/>
        <w:rPr>
          <w:lang w:val="en-US"/>
        </w:rPr>
      </w:pPr>
    </w:p>
    <w:p w14:paraId="3BC46ED1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PEMBUKAAN</w:t>
      </w:r>
    </w:p>
    <w:p w14:paraId="79DC1FAA" w14:textId="77777777" w:rsidR="00D03099" w:rsidRDefault="00D03099">
      <w:pPr>
        <w:jc w:val="center"/>
      </w:pPr>
    </w:p>
    <w:p w14:paraId="0CB7B180" w14:textId="77777777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I</w:t>
      </w:r>
    </w:p>
    <w:p w14:paraId="7E212EF9" w14:textId="77777777" w:rsidR="00D03099" w:rsidRDefault="005E6F34">
      <w:pPr>
        <w:jc w:val="center"/>
      </w:pPr>
      <w:r>
        <w:rPr>
          <w:b/>
          <w:bCs/>
        </w:rPr>
        <w:t>BENTUK DAN KEDAULATAN</w:t>
      </w:r>
      <w:r>
        <w:t xml:space="preserve"> </w:t>
      </w:r>
    </w:p>
    <w:p w14:paraId="5A13FE7E" w14:textId="77777777" w:rsidR="00D03099" w:rsidRDefault="005E6F34">
      <w:pPr>
        <w:jc w:val="center"/>
      </w:pPr>
      <w:r>
        <w:t>Bentuk dan kedaulatan berisi tentang bentuk Lembaga serta kedaulatannya</w:t>
      </w:r>
    </w:p>
    <w:p w14:paraId="4C170150" w14:textId="77777777" w:rsidR="00D03099" w:rsidRDefault="00D03099">
      <w:pPr>
        <w:jc w:val="center"/>
      </w:pPr>
    </w:p>
    <w:p w14:paraId="299A363A" w14:textId="77777777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II</w:t>
      </w:r>
    </w:p>
    <w:p w14:paraId="1C1F1295" w14:textId="538C80C2" w:rsidR="00D03099" w:rsidRDefault="005E6F34">
      <w:pPr>
        <w:jc w:val="center"/>
        <w:rPr>
          <w:b/>
          <w:bCs/>
        </w:rPr>
      </w:pPr>
      <w:r>
        <w:rPr>
          <w:b/>
          <w:bCs/>
        </w:rPr>
        <w:t>KONGRES</w:t>
      </w:r>
    </w:p>
    <w:p w14:paraId="6F18AADA" w14:textId="77777777" w:rsidR="00D03099" w:rsidRDefault="005E6F34">
      <w:pPr>
        <w:jc w:val="center"/>
      </w:pPr>
      <w:r>
        <w:t xml:space="preserve">Kongres : untuk lpj bem, mengesahkan ketua bem, pembahasan lpj MPM dan DPM </w:t>
      </w:r>
    </w:p>
    <w:p w14:paraId="205F6D66" w14:textId="70C91B38" w:rsidR="00D03099" w:rsidRDefault="00D03099">
      <w:pPr>
        <w:jc w:val="center"/>
      </w:pPr>
    </w:p>
    <w:p w14:paraId="5B734695" w14:textId="4F13656A" w:rsidR="00D458DB" w:rsidRDefault="00D458DB" w:rsidP="00D458D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II</w:t>
      </w:r>
      <w:r w:rsidR="0074529B">
        <w:rPr>
          <w:b/>
          <w:bCs/>
          <w:lang w:val="en-US"/>
        </w:rPr>
        <w:t>I</w:t>
      </w:r>
    </w:p>
    <w:p w14:paraId="70679812" w14:textId="3626657B" w:rsidR="00D458DB" w:rsidRDefault="00D458DB" w:rsidP="00D458DB">
      <w:pPr>
        <w:jc w:val="center"/>
        <w:rPr>
          <w:b/>
          <w:bCs/>
        </w:rPr>
      </w:pPr>
      <w:r>
        <w:rPr>
          <w:b/>
          <w:bCs/>
        </w:rPr>
        <w:t>FORMA</w:t>
      </w:r>
    </w:p>
    <w:p w14:paraId="650E986D" w14:textId="77777777" w:rsidR="00D458DB" w:rsidRDefault="00D458DB" w:rsidP="00D458DB">
      <w:pPr>
        <w:jc w:val="center"/>
      </w:pPr>
      <w:r>
        <w:t>Forma : badan yudikatif (menggantikan fungi mahkamah mahasiswa)</w:t>
      </w:r>
    </w:p>
    <w:p w14:paraId="07F4B3CE" w14:textId="77777777" w:rsidR="00D03099" w:rsidRDefault="00D03099">
      <w:pPr>
        <w:jc w:val="center"/>
      </w:pPr>
    </w:p>
    <w:p w14:paraId="51A29FD4" w14:textId="15C212B1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I</w:t>
      </w:r>
      <w:r w:rsidR="00F60F94">
        <w:rPr>
          <w:b/>
          <w:bCs/>
          <w:lang w:val="en-US"/>
        </w:rPr>
        <w:t>V</w:t>
      </w:r>
    </w:p>
    <w:p w14:paraId="66DA787B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KEKUASAAN LEGISLATIF</w:t>
      </w:r>
    </w:p>
    <w:p w14:paraId="664CF92C" w14:textId="77777777" w:rsidR="00D03099" w:rsidRDefault="005E6F34">
      <w:pPr>
        <w:jc w:val="center"/>
      </w:pPr>
      <w:r>
        <w:t>Dibagi kedalam 2 poin DPM dan MPM</w:t>
      </w:r>
    </w:p>
    <w:p w14:paraId="31FFFBCE" w14:textId="77777777" w:rsidR="00D03099" w:rsidRDefault="00D03099">
      <w:pPr>
        <w:jc w:val="center"/>
      </w:pPr>
    </w:p>
    <w:p w14:paraId="446BDA1D" w14:textId="0A07520D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BAB </w:t>
      </w:r>
      <w:r w:rsidR="005B2BD6">
        <w:rPr>
          <w:b/>
          <w:bCs/>
          <w:lang w:val="en-US"/>
        </w:rPr>
        <w:t>V</w:t>
      </w:r>
    </w:p>
    <w:p w14:paraId="789B60ED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KEKUASAAN EKSEKUTIF</w:t>
      </w:r>
    </w:p>
    <w:p w14:paraId="7BE24E7E" w14:textId="77777777" w:rsidR="00D03099" w:rsidRDefault="005E6F34">
      <w:pPr>
        <w:jc w:val="center"/>
      </w:pPr>
      <w:r>
        <w:t>Tingkat BEM, Fakultas, J</w:t>
      </w:r>
      <w:r>
        <w:t>urusan</w:t>
      </w:r>
    </w:p>
    <w:p w14:paraId="33EA3548" w14:textId="77777777" w:rsidR="00D03099" w:rsidRDefault="00D03099">
      <w:pPr>
        <w:jc w:val="center"/>
      </w:pPr>
    </w:p>
    <w:p w14:paraId="3B0AC839" w14:textId="17E3A29F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V</w:t>
      </w:r>
      <w:r w:rsidR="00854B5B">
        <w:rPr>
          <w:b/>
          <w:bCs/>
          <w:lang w:val="en-US"/>
        </w:rPr>
        <w:t>I</w:t>
      </w:r>
    </w:p>
    <w:p w14:paraId="27B00DF9" w14:textId="77777777" w:rsidR="00D03099" w:rsidRDefault="005E6F34">
      <w:pPr>
        <w:jc w:val="center"/>
        <w:rPr>
          <w:b/>
          <w:bCs/>
        </w:rPr>
      </w:pPr>
      <w:r>
        <w:rPr>
          <w:b/>
          <w:bCs/>
          <w:color w:val="000000" w:themeColor="text1"/>
        </w:rPr>
        <w:t>UNIT</w:t>
      </w:r>
      <w:r>
        <w:rPr>
          <w:b/>
          <w:bCs/>
        </w:rPr>
        <w:t xml:space="preserve"> KEGITAN MAHASISWA</w:t>
      </w:r>
    </w:p>
    <w:p w14:paraId="2814C613" w14:textId="77777777" w:rsidR="00D03099" w:rsidRDefault="005E6F34">
      <w:pPr>
        <w:jc w:val="center"/>
      </w:pPr>
      <w:r>
        <w:t>Mengatur tentang peraturan-peraturan Unit Kegiatan Mahasiswa sebagai badan independen</w:t>
      </w:r>
    </w:p>
    <w:p w14:paraId="3FFF9EB8" w14:textId="77777777" w:rsidR="00D03099" w:rsidRDefault="00D03099">
      <w:pPr>
        <w:jc w:val="center"/>
      </w:pPr>
    </w:p>
    <w:p w14:paraId="4C78CE30" w14:textId="12E27193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BAB VI</w:t>
      </w:r>
      <w:r w:rsidR="00854B5B">
        <w:rPr>
          <w:b/>
          <w:bCs/>
          <w:lang w:val="en-US"/>
        </w:rPr>
        <w:t>I</w:t>
      </w:r>
    </w:p>
    <w:p w14:paraId="518ADD01" w14:textId="77777777" w:rsidR="00D03099" w:rsidRDefault="005E6F34">
      <w:pPr>
        <w:jc w:val="center"/>
        <w:rPr>
          <w:b/>
          <w:bCs/>
        </w:rPr>
      </w:pPr>
      <w:r>
        <w:rPr>
          <w:b/>
          <w:bCs/>
          <w:lang w:val="en-US"/>
        </w:rPr>
        <w:t>S</w:t>
      </w:r>
      <w:r>
        <w:rPr>
          <w:b/>
          <w:bCs/>
        </w:rPr>
        <w:t>UKSESI LEMBAGA KEMAHASISWAAN</w:t>
      </w:r>
    </w:p>
    <w:p w14:paraId="574D59D6" w14:textId="44486CAB" w:rsidR="00D03099" w:rsidRDefault="005E6F34">
      <w:pPr>
        <w:jc w:val="center"/>
      </w:pPr>
      <w:r>
        <w:t>Permira</w:t>
      </w:r>
      <w:r>
        <w:rPr>
          <w:lang w:val="en-US"/>
        </w:rPr>
        <w:t xml:space="preserve"> </w:t>
      </w:r>
      <w:r>
        <w:t>(eksekutif), Keterwakilan</w:t>
      </w:r>
      <w:r>
        <w:rPr>
          <w:lang w:val="en-US"/>
        </w:rPr>
        <w:t xml:space="preserve"> </w:t>
      </w:r>
      <w:r>
        <w:t>(Legislatif), mekanisme keterwakilan (UKM)</w:t>
      </w:r>
    </w:p>
    <w:p w14:paraId="297DC2C6" w14:textId="77777777" w:rsidR="004D21F7" w:rsidRDefault="004D21F7">
      <w:pPr>
        <w:jc w:val="center"/>
      </w:pPr>
    </w:p>
    <w:p w14:paraId="4D7C44DA" w14:textId="142BD6A4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VII</w:t>
      </w:r>
      <w:r w:rsidR="00854B5B">
        <w:rPr>
          <w:b/>
          <w:bCs/>
          <w:lang w:val="en-US"/>
        </w:rPr>
        <w:t>I</w:t>
      </w:r>
    </w:p>
    <w:p w14:paraId="336A3E6E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KEUANGAN</w:t>
      </w:r>
    </w:p>
    <w:p w14:paraId="0DE9D6A2" w14:textId="77777777" w:rsidR="00D03099" w:rsidRDefault="005E6F34">
      <w:pPr>
        <w:jc w:val="center"/>
      </w:pPr>
      <w:r>
        <w:t>Membahas tentang sumber dana, prinsip dan asas serta pengawasan keuangan BEM</w:t>
      </w:r>
    </w:p>
    <w:p w14:paraId="5EDBC211" w14:textId="77777777" w:rsidR="00D03099" w:rsidRDefault="00D03099">
      <w:pPr>
        <w:jc w:val="center"/>
      </w:pPr>
    </w:p>
    <w:p w14:paraId="2FB0EF60" w14:textId="17F5DC0E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BAB </w:t>
      </w:r>
      <w:r w:rsidR="00854B5B">
        <w:rPr>
          <w:b/>
          <w:bCs/>
          <w:lang w:val="en-US"/>
        </w:rPr>
        <w:t>IX</w:t>
      </w:r>
    </w:p>
    <w:p w14:paraId="31DC109D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KEANGG</w:t>
      </w:r>
      <w:r>
        <w:rPr>
          <w:b/>
          <w:bCs/>
          <w:lang w:val="en-US"/>
        </w:rPr>
        <w:t>O</w:t>
      </w:r>
      <w:r>
        <w:rPr>
          <w:b/>
          <w:bCs/>
        </w:rPr>
        <w:t>TAAN</w:t>
      </w:r>
    </w:p>
    <w:p w14:paraId="62762F99" w14:textId="77777777" w:rsidR="00D03099" w:rsidRDefault="005E6F34">
      <w:pPr>
        <w:jc w:val="center"/>
        <w:rPr>
          <w:lang w:val="en-US"/>
        </w:rPr>
      </w:pP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keanggotaan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hak-hak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kewajibannya</w:t>
      </w:r>
      <w:proofErr w:type="spellEnd"/>
      <w:r>
        <w:rPr>
          <w:lang w:val="en-US"/>
        </w:rPr>
        <w:t>.</w:t>
      </w:r>
    </w:p>
    <w:p w14:paraId="6B0CF53E" w14:textId="77777777" w:rsidR="00D03099" w:rsidRDefault="00D03099">
      <w:pPr>
        <w:jc w:val="center"/>
        <w:rPr>
          <w:lang w:val="en-US"/>
        </w:rPr>
      </w:pPr>
    </w:p>
    <w:p w14:paraId="6B29449B" w14:textId="2CE55F81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BAB </w:t>
      </w:r>
      <w:r w:rsidR="00854B5B">
        <w:rPr>
          <w:b/>
          <w:bCs/>
          <w:lang w:val="en-US"/>
        </w:rPr>
        <w:t>X</w:t>
      </w:r>
    </w:p>
    <w:p w14:paraId="2939DC88" w14:textId="77777777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LAMBANG</w:t>
      </w:r>
    </w:p>
    <w:p w14:paraId="2BCE0860" w14:textId="77777777" w:rsidR="00D03099" w:rsidRDefault="005E6F34">
      <w:pPr>
        <w:jc w:val="center"/>
        <w:rPr>
          <w:lang w:val="en-US"/>
        </w:rPr>
      </w:pP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Lembaga </w:t>
      </w:r>
      <w:proofErr w:type="spellStart"/>
      <w:r>
        <w:rPr>
          <w:lang w:val="en-US"/>
        </w:rPr>
        <w:t>Kemahasiswaan</w:t>
      </w:r>
      <w:proofErr w:type="spellEnd"/>
      <w:r>
        <w:rPr>
          <w:lang w:val="en-US"/>
        </w:rPr>
        <w:t xml:space="preserve"> (IKM/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1A2422D8" w14:textId="77777777" w:rsidR="00D03099" w:rsidRDefault="00D03099">
      <w:pPr>
        <w:jc w:val="center"/>
      </w:pPr>
    </w:p>
    <w:p w14:paraId="77597562" w14:textId="1CE254F6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X</w:t>
      </w:r>
      <w:r w:rsidR="00A52A0E">
        <w:rPr>
          <w:b/>
          <w:bCs/>
          <w:lang w:val="en-US"/>
        </w:rPr>
        <w:t>I</w:t>
      </w:r>
    </w:p>
    <w:p w14:paraId="3DF9244B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HIRARKI HUKUM</w:t>
      </w:r>
    </w:p>
    <w:p w14:paraId="19F2161C" w14:textId="77777777" w:rsidR="00D03099" w:rsidRDefault="005E6F34">
      <w:pPr>
        <w:jc w:val="center"/>
        <w:rPr>
          <w:lang w:val="en-US"/>
        </w:rPr>
      </w:pP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hirarki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</w:p>
    <w:p w14:paraId="7746E0DF" w14:textId="77777777" w:rsidR="00D03099" w:rsidRDefault="00D03099">
      <w:pPr>
        <w:jc w:val="center"/>
      </w:pPr>
    </w:p>
    <w:p w14:paraId="752DCDC2" w14:textId="3144806C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BAB XII</w:t>
      </w:r>
    </w:p>
    <w:p w14:paraId="2BFF71A0" w14:textId="596D315E" w:rsidR="005E6F34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PERUBAHAN UNDANG-UNDANG DASAR</w:t>
      </w:r>
    </w:p>
    <w:p w14:paraId="4D0BC42E" w14:textId="600637A6" w:rsidR="005E6F34" w:rsidRDefault="005E6F34">
      <w:pPr>
        <w:jc w:val="center"/>
        <w:rPr>
          <w:lang w:val="en-US"/>
        </w:rPr>
      </w:pP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uud</w:t>
      </w:r>
      <w:proofErr w:type="spellEnd"/>
    </w:p>
    <w:p w14:paraId="6991BE95" w14:textId="77777777" w:rsidR="005E6F34" w:rsidRPr="005E6F34" w:rsidRDefault="005E6F34">
      <w:pPr>
        <w:jc w:val="center"/>
        <w:rPr>
          <w:lang w:val="en-US"/>
        </w:rPr>
      </w:pPr>
    </w:p>
    <w:p w14:paraId="793B8A54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PERALIHAN</w:t>
      </w:r>
    </w:p>
    <w:p w14:paraId="7C36A648" w14:textId="77777777" w:rsidR="00D03099" w:rsidRDefault="005E6F34">
      <w:pPr>
        <w:jc w:val="center"/>
        <w:rPr>
          <w:lang w:val="en-US"/>
        </w:rPr>
      </w:pP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peralihan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romawi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pasal-pasalnya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mangacu</w:t>
      </w:r>
      <w:proofErr w:type="spellEnd"/>
      <w:r>
        <w:rPr>
          <w:lang w:val="en-US"/>
        </w:rPr>
        <w:t xml:space="preserve"> pada UUD RI).</w:t>
      </w:r>
    </w:p>
    <w:p w14:paraId="57961C67" w14:textId="77777777" w:rsidR="00D03099" w:rsidRDefault="00D03099">
      <w:pPr>
        <w:jc w:val="center"/>
        <w:rPr>
          <w:lang w:val="en-US"/>
        </w:rPr>
      </w:pPr>
    </w:p>
    <w:p w14:paraId="34CC8C30" w14:textId="77777777" w:rsidR="00D03099" w:rsidRDefault="00D03099">
      <w:pPr>
        <w:jc w:val="center"/>
        <w:rPr>
          <w:lang w:val="en-US"/>
        </w:rPr>
      </w:pPr>
    </w:p>
    <w:p w14:paraId="262ACF14" w14:textId="77777777" w:rsidR="00D03099" w:rsidRDefault="005E6F3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ATUR</w:t>
      </w:r>
      <w:r>
        <w:rPr>
          <w:b/>
          <w:bCs/>
          <w:lang w:val="en-US"/>
        </w:rPr>
        <w:t>AN TAMBAHAN</w:t>
      </w:r>
    </w:p>
    <w:p w14:paraId="5356EA3C" w14:textId="77777777" w:rsidR="00D03099" w:rsidRDefault="005E6F34">
      <w:pPr>
        <w:jc w:val="center"/>
        <w:rPr>
          <w:lang w:val="en-US"/>
        </w:rPr>
      </w:pP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turunannya</w:t>
      </w:r>
      <w:proofErr w:type="spellEnd"/>
      <w:r>
        <w:rPr>
          <w:lang w:val="en-US"/>
        </w:rPr>
        <w:t>.</w:t>
      </w:r>
    </w:p>
    <w:p w14:paraId="4864F3EF" w14:textId="77777777" w:rsidR="00D03099" w:rsidRDefault="00D03099">
      <w:pPr>
        <w:jc w:val="center"/>
      </w:pPr>
    </w:p>
    <w:p w14:paraId="63EF067E" w14:textId="77777777" w:rsidR="00D03099" w:rsidRDefault="005E6F34">
      <w:pPr>
        <w:jc w:val="center"/>
        <w:rPr>
          <w:b/>
          <w:bCs/>
        </w:rPr>
      </w:pPr>
      <w:r>
        <w:rPr>
          <w:b/>
          <w:bCs/>
        </w:rPr>
        <w:t>TAFSIRAN/PENJELASAN</w:t>
      </w:r>
    </w:p>
    <w:sectPr w:rsidR="00D03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C4"/>
    <w:rsid w:val="000A1352"/>
    <w:rsid w:val="000C09C4"/>
    <w:rsid w:val="00177A4D"/>
    <w:rsid w:val="001E5287"/>
    <w:rsid w:val="004D21F7"/>
    <w:rsid w:val="005B2BD6"/>
    <w:rsid w:val="005E6F34"/>
    <w:rsid w:val="00684359"/>
    <w:rsid w:val="006D5E64"/>
    <w:rsid w:val="0074529B"/>
    <w:rsid w:val="00854B5B"/>
    <w:rsid w:val="009A0F94"/>
    <w:rsid w:val="00A52A0E"/>
    <w:rsid w:val="00A949C6"/>
    <w:rsid w:val="00C86B88"/>
    <w:rsid w:val="00D03099"/>
    <w:rsid w:val="00D458DB"/>
    <w:rsid w:val="00F60F94"/>
    <w:rsid w:val="22D54F6D"/>
    <w:rsid w:val="234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CAF5"/>
  <w15:docId w15:val="{57160D93-C95A-4ED2-A80C-F37C17B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 anto</dc:creator>
  <cp:lastModifiedBy>IQBAL ATMA MULIAWAN</cp:lastModifiedBy>
  <cp:revision>11</cp:revision>
  <dcterms:created xsi:type="dcterms:W3CDTF">2020-12-03T14:05:00Z</dcterms:created>
  <dcterms:modified xsi:type="dcterms:W3CDTF">2020-12-05T06:50:00Z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