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34" w:rsidRPr="009F3534" w:rsidRDefault="009F3534" w:rsidP="009F35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ATURAN TAMBAHAN</w:t>
      </w:r>
    </w:p>
    <w:p w:rsidR="009F3534" w:rsidRPr="009F3534" w:rsidRDefault="009F3534" w:rsidP="009F3534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9F3534" w:rsidRDefault="009F3534" w:rsidP="009F3534">
      <w:pPr>
        <w:pStyle w:val="Default"/>
      </w:pPr>
    </w:p>
    <w:p w:rsidR="009F3534" w:rsidRPr="009F3534" w:rsidRDefault="009F3534" w:rsidP="009F3534">
      <w:pPr>
        <w:pStyle w:val="Default"/>
        <w:spacing w:after="166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(1) </w:t>
      </w:r>
      <w:proofErr w:type="spellStart"/>
      <w:r w:rsidRPr="009F3534">
        <w:rPr>
          <w:sz w:val="23"/>
          <w:szCs w:val="23"/>
          <w:lang w:val="en-US"/>
        </w:rPr>
        <w:t>Ketentuan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tentang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Pembentukan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undang-undang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selama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belum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diatur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dalam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undang-undang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berpedoman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kepada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Peraturan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Badan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Perwaki</w:t>
      </w:r>
      <w:r>
        <w:rPr>
          <w:sz w:val="23"/>
          <w:szCs w:val="23"/>
          <w:lang w:val="en-US"/>
        </w:rPr>
        <w:t>lan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Mahasiswa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Universitas</w:t>
      </w:r>
      <w:proofErr w:type="spellEnd"/>
      <w:r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Komputer Indonesia</w:t>
      </w:r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tentang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Pembentukan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Undang-Undang</w:t>
      </w:r>
      <w:proofErr w:type="spellEnd"/>
      <w:r w:rsidRPr="009F3534">
        <w:rPr>
          <w:sz w:val="23"/>
          <w:szCs w:val="23"/>
          <w:lang w:val="en-US"/>
        </w:rPr>
        <w:t xml:space="preserve">. </w:t>
      </w:r>
    </w:p>
    <w:p w:rsidR="009F3534" w:rsidRDefault="009F3534" w:rsidP="009F3534">
      <w:pPr>
        <w:pStyle w:val="Default"/>
        <w:spacing w:after="166"/>
        <w:rPr>
          <w:sz w:val="23"/>
          <w:szCs w:val="23"/>
        </w:rPr>
      </w:pPr>
      <w:r>
        <w:rPr>
          <w:sz w:val="23"/>
          <w:szCs w:val="23"/>
        </w:rPr>
        <w:t xml:space="preserve">(2) </w:t>
      </w:r>
      <w:proofErr w:type="spellStart"/>
      <w:r w:rsidRPr="009F3534">
        <w:rPr>
          <w:sz w:val="23"/>
          <w:szCs w:val="23"/>
          <w:lang w:val="en-US"/>
        </w:rPr>
        <w:t>Undang-Undang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Dasar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Ikatan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Kelua</w:t>
      </w:r>
      <w:r>
        <w:rPr>
          <w:sz w:val="23"/>
          <w:szCs w:val="23"/>
          <w:lang w:val="en-US"/>
        </w:rPr>
        <w:t>rga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Mahasiswa</w:t>
      </w:r>
      <w:proofErr w:type="spellEnd"/>
      <w:r>
        <w:rPr>
          <w:sz w:val="23"/>
          <w:szCs w:val="23"/>
          <w:lang w:val="en-US"/>
        </w:rPr>
        <w:t xml:space="preserve"> </w:t>
      </w:r>
      <w:proofErr w:type="spellStart"/>
      <w:r>
        <w:rPr>
          <w:sz w:val="23"/>
          <w:szCs w:val="23"/>
          <w:lang w:val="en-US"/>
        </w:rPr>
        <w:t>Universitas</w:t>
      </w:r>
      <w:proofErr w:type="spellEnd"/>
      <w:r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Komputer Indonesia</w:t>
      </w:r>
      <w:bookmarkStart w:id="0" w:name="_GoBack"/>
      <w:bookmarkEnd w:id="0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mulai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berlaku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sejak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tanggal</w:t>
      </w:r>
      <w:proofErr w:type="spellEnd"/>
      <w:r w:rsidRPr="009F3534">
        <w:rPr>
          <w:sz w:val="23"/>
          <w:szCs w:val="23"/>
          <w:lang w:val="en-US"/>
        </w:rPr>
        <w:t xml:space="preserve"> </w:t>
      </w:r>
      <w:proofErr w:type="spellStart"/>
      <w:r w:rsidRPr="009F3534">
        <w:rPr>
          <w:sz w:val="23"/>
          <w:szCs w:val="23"/>
          <w:lang w:val="en-US"/>
        </w:rPr>
        <w:t>disahkan</w:t>
      </w:r>
      <w:proofErr w:type="spellEnd"/>
      <w:r w:rsidRPr="009F3534">
        <w:rPr>
          <w:sz w:val="23"/>
          <w:szCs w:val="23"/>
          <w:lang w:val="en-US"/>
        </w:rPr>
        <w:t>.</w:t>
      </w:r>
    </w:p>
    <w:p w:rsidR="005909C2" w:rsidRDefault="009F3534"/>
    <w:sectPr w:rsidR="00590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34"/>
    <w:rsid w:val="00800BEC"/>
    <w:rsid w:val="009F3534"/>
    <w:rsid w:val="00F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53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353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53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353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lianiluthfiabarlian@gmail.com</dc:creator>
  <cp:lastModifiedBy>lianiluthfiabarlian@gmail.com</cp:lastModifiedBy>
  <cp:revision>1</cp:revision>
  <dcterms:created xsi:type="dcterms:W3CDTF">2020-12-13T09:21:00Z</dcterms:created>
  <dcterms:modified xsi:type="dcterms:W3CDTF">2020-12-13T09:25:00Z</dcterms:modified>
</cp:coreProperties>
</file>