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0E6" w:rsidRDefault="00AC2D9A" w:rsidP="00AC2D9A">
      <w:pPr>
        <w:jc w:val="center"/>
        <w:rPr>
          <w:lang w:val="id-ID"/>
        </w:rPr>
      </w:pPr>
      <w:r>
        <w:rPr>
          <w:lang w:val="id-ID"/>
        </w:rPr>
        <w:t>ATURAN TAMBAHAN</w:t>
      </w:r>
    </w:p>
    <w:p w:rsidR="00AC2D9A" w:rsidRDefault="00AC2D9A" w:rsidP="00AC2D9A">
      <w:pPr>
        <w:jc w:val="center"/>
        <w:rPr>
          <w:lang w:val="id-ID"/>
        </w:rPr>
      </w:pPr>
      <w:r>
        <w:rPr>
          <w:lang w:val="id-ID"/>
        </w:rPr>
        <w:t>KETENTUAN MENGENAI PEMBENTUKAN UNDANG-UNDANG SELAMA BELUM DIATUR DALAM UNDANG-UNDANG WAJIB BERPEDOMAN PADA PERATURAN DEWAN PERWAKILAN MAHASISWA UNIVERSITAS KOMPUTER INDONESIA.</w:t>
      </w:r>
    </w:p>
    <w:p w:rsidR="00AC2D9A" w:rsidRPr="00AC2D9A" w:rsidRDefault="00AC2D9A" w:rsidP="00AC2D9A">
      <w:pPr>
        <w:jc w:val="center"/>
        <w:rPr>
          <w:lang w:val="id-ID"/>
        </w:rPr>
      </w:pPr>
      <w:r>
        <w:rPr>
          <w:lang w:val="id-ID"/>
        </w:rPr>
        <w:t>UNDANG-UNDANG DASAR MAJELIS PERMUSYAWARATAN MAHASISWA UNIVERSITAS KOM</w:t>
      </w:r>
      <w:bookmarkStart w:id="0" w:name="_GoBack"/>
      <w:bookmarkEnd w:id="0"/>
      <w:r>
        <w:rPr>
          <w:lang w:val="id-ID"/>
        </w:rPr>
        <w:t xml:space="preserve">PUTER INDONESIA MULAI BERLAKU SEJAK DISAHKANNYA TANGGAL UNDANG-UNDANG DASAR </w:t>
      </w:r>
      <w:r>
        <w:rPr>
          <w:lang w:val="id-ID"/>
        </w:rPr>
        <w:t>MAJELIS PERMUSYAWARATAN MAHASISWA UNIVERSITAS KO</w:t>
      </w:r>
      <w:r>
        <w:rPr>
          <w:lang w:val="id-ID"/>
        </w:rPr>
        <w:t>M</w:t>
      </w:r>
      <w:r>
        <w:rPr>
          <w:lang w:val="id-ID"/>
        </w:rPr>
        <w:t>PUTER INDONESIA</w:t>
      </w:r>
    </w:p>
    <w:sectPr w:rsidR="00AC2D9A" w:rsidRPr="00AC2D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D9A"/>
    <w:rsid w:val="004E00E6"/>
    <w:rsid w:val="00AC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3DE3-F27D-43CD-A680-122A11A1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2020-12-10T16:06:00Z</dcterms:created>
  <dcterms:modified xsi:type="dcterms:W3CDTF">2020-12-10T16:14:00Z</dcterms:modified>
</cp:coreProperties>
</file>