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BBF3" w14:textId="77777777" w:rsidR="00C62332" w:rsidRPr="00C62332" w:rsidRDefault="00C62332" w:rsidP="00C62332">
      <w:pPr>
        <w:jc w:val="center"/>
        <w:rPr>
          <w:rFonts w:ascii="Times New Roman" w:hAnsi="Times New Roman" w:cs="Times New Roman"/>
          <w:b/>
        </w:rPr>
      </w:pPr>
      <w:proofErr w:type="spellStart"/>
      <w:r w:rsidRPr="00C62332">
        <w:rPr>
          <w:rFonts w:ascii="Times New Roman" w:hAnsi="Times New Roman" w:cs="Times New Roman"/>
          <w:b/>
        </w:rPr>
        <w:t>Pasal</w:t>
      </w:r>
      <w:proofErr w:type="spellEnd"/>
      <w:r w:rsidRPr="00C62332">
        <w:rPr>
          <w:rFonts w:ascii="Times New Roman" w:hAnsi="Times New Roman" w:cs="Times New Roman"/>
          <w:b/>
        </w:rPr>
        <w:t xml:space="preserve"> I</w:t>
      </w:r>
    </w:p>
    <w:p w14:paraId="4B6BE850" w14:textId="5290C3AA" w:rsidR="00C62332" w:rsidRDefault="00C62332" w:rsidP="00C62332">
      <w:pPr>
        <w:jc w:val="center"/>
        <w:rPr>
          <w:rFonts w:ascii="Times New Roman" w:hAnsi="Times New Roman" w:cs="Times New Roman"/>
        </w:rPr>
      </w:pPr>
      <w:proofErr w:type="spellStart"/>
      <w:r w:rsidRPr="00C62332">
        <w:rPr>
          <w:rFonts w:ascii="Times New Roman" w:hAnsi="Times New Roman" w:cs="Times New Roman"/>
        </w:rPr>
        <w:t>Undang-undang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Ikatan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mahasiswa</w:t>
      </w:r>
      <w:proofErr w:type="spellEnd"/>
      <w:r w:rsidRPr="00C62332">
        <w:rPr>
          <w:rFonts w:ascii="Times New Roman" w:hAnsi="Times New Roman" w:cs="Times New Roman"/>
        </w:rPr>
        <w:t xml:space="preserve"> UNIKOM </w:t>
      </w:r>
      <w:proofErr w:type="spellStart"/>
      <w:r w:rsidRPr="00C62332">
        <w:rPr>
          <w:rFonts w:ascii="Times New Roman" w:hAnsi="Times New Roman" w:cs="Times New Roman"/>
        </w:rPr>
        <w:t>berlaku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selama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belum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adanya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perubahan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Undang-undang</w:t>
      </w:r>
      <w:proofErr w:type="spellEnd"/>
      <w:r w:rsidRPr="00C62332">
        <w:rPr>
          <w:rFonts w:ascii="Times New Roman" w:hAnsi="Times New Roman" w:cs="Times New Roman"/>
        </w:rPr>
        <w:t xml:space="preserve"> yang </w:t>
      </w:r>
      <w:proofErr w:type="spellStart"/>
      <w:r w:rsidRPr="00C62332">
        <w:rPr>
          <w:rFonts w:ascii="Times New Roman" w:hAnsi="Times New Roman" w:cs="Times New Roman"/>
        </w:rPr>
        <w:t>baru</w:t>
      </w:r>
      <w:proofErr w:type="spellEnd"/>
    </w:p>
    <w:p w14:paraId="16AF3264" w14:textId="5A2CF3CD" w:rsidR="00ED3E29" w:rsidRDefault="00ED3E29" w:rsidP="00C62332">
      <w:pPr>
        <w:jc w:val="center"/>
        <w:rPr>
          <w:rFonts w:ascii="Times New Roman" w:hAnsi="Times New Roman" w:cs="Times New Roman"/>
        </w:rPr>
      </w:pPr>
    </w:p>
    <w:p w14:paraId="3A14019F" w14:textId="77777777" w:rsidR="00ED3E29" w:rsidRPr="00C62332" w:rsidRDefault="00ED3E29" w:rsidP="00E20F1F">
      <w:pPr>
        <w:rPr>
          <w:rFonts w:ascii="Times New Roman" w:hAnsi="Times New Roman" w:cs="Times New Roman"/>
        </w:rPr>
      </w:pPr>
    </w:p>
    <w:p w14:paraId="05BC195C" w14:textId="77777777" w:rsidR="00C62332" w:rsidRPr="00C62332" w:rsidRDefault="00C62332" w:rsidP="00C62332">
      <w:pPr>
        <w:jc w:val="center"/>
        <w:rPr>
          <w:rFonts w:ascii="Times New Roman" w:hAnsi="Times New Roman" w:cs="Times New Roman"/>
          <w:b/>
        </w:rPr>
      </w:pPr>
      <w:proofErr w:type="spellStart"/>
      <w:r w:rsidRPr="00C62332">
        <w:rPr>
          <w:rFonts w:ascii="Times New Roman" w:hAnsi="Times New Roman" w:cs="Times New Roman"/>
          <w:b/>
        </w:rPr>
        <w:t>Pasal</w:t>
      </w:r>
      <w:proofErr w:type="spellEnd"/>
      <w:r w:rsidRPr="00C62332">
        <w:rPr>
          <w:rFonts w:ascii="Times New Roman" w:hAnsi="Times New Roman" w:cs="Times New Roman"/>
          <w:b/>
        </w:rPr>
        <w:t xml:space="preserve"> 2</w:t>
      </w:r>
    </w:p>
    <w:p w14:paraId="1FBF8632" w14:textId="2F7264C6" w:rsidR="00ED3E29" w:rsidRDefault="00C62332" w:rsidP="00ED3E29">
      <w:pPr>
        <w:jc w:val="center"/>
        <w:rPr>
          <w:rFonts w:ascii="Times New Roman" w:hAnsi="Times New Roman" w:cs="Times New Roman"/>
        </w:rPr>
      </w:pPr>
      <w:proofErr w:type="spellStart"/>
      <w:r w:rsidRPr="00C62332">
        <w:rPr>
          <w:rFonts w:ascii="Times New Roman" w:hAnsi="Times New Roman" w:cs="Times New Roman"/>
        </w:rPr>
        <w:t>Undang-undang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ikatan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mahasiswa</w:t>
      </w:r>
      <w:proofErr w:type="spellEnd"/>
      <w:r w:rsidRPr="00C62332">
        <w:rPr>
          <w:rFonts w:ascii="Times New Roman" w:hAnsi="Times New Roman" w:cs="Times New Roman"/>
        </w:rPr>
        <w:t xml:space="preserve"> UNIKOM </w:t>
      </w:r>
      <w:proofErr w:type="spellStart"/>
      <w:r w:rsidRPr="00C62332">
        <w:rPr>
          <w:rFonts w:ascii="Times New Roman" w:hAnsi="Times New Roman" w:cs="Times New Roman"/>
        </w:rPr>
        <w:t>ditetapkan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sesuai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tanggal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diundangkannya</w:t>
      </w:r>
      <w:proofErr w:type="spellEnd"/>
    </w:p>
    <w:p w14:paraId="3AB43C19" w14:textId="08A5E7D9" w:rsidR="00ED3E29" w:rsidRDefault="00ED3E29" w:rsidP="00ED3E29">
      <w:pPr>
        <w:pStyle w:val="Default"/>
        <w:spacing w:after="166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 w:rsidRPr="00C62332">
        <w:rPr>
          <w:rFonts w:ascii="Times New Roman" w:hAnsi="Times New Roman" w:cs="Times New Roman"/>
          <w:sz w:val="23"/>
          <w:szCs w:val="23"/>
        </w:rPr>
        <w:t xml:space="preserve">(2)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Undang-Undang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Dasar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Ikatan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Keluarga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Mahasiswa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Universitas </w:t>
      </w:r>
      <w:r w:rsidRPr="00C62332">
        <w:rPr>
          <w:rFonts w:ascii="Times New Roman" w:hAnsi="Times New Roman" w:cs="Times New Roman"/>
          <w:sz w:val="23"/>
          <w:szCs w:val="23"/>
        </w:rPr>
        <w:t>Komputer Indonesia</w:t>
      </w:r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mulai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berlaku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sejak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tanggal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disahkan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14:paraId="52B6FBEF" w14:textId="688B88D1" w:rsidR="00FE68D3" w:rsidRDefault="00FE68D3" w:rsidP="00FE68D3">
      <w:pPr>
        <w:jc w:val="center"/>
        <w:rPr>
          <w:lang w:val="id-ID"/>
        </w:rPr>
      </w:pPr>
      <w:r>
        <w:rPr>
          <w:lang w:val="id-ID"/>
        </w:rPr>
        <w:t xml:space="preserve">UNDANG-UNDANG DASAR </w:t>
      </w:r>
      <w:r w:rsidRPr="000725E5">
        <w:rPr>
          <w:color w:val="FF0000"/>
          <w:lang w:val="id-ID"/>
        </w:rPr>
        <w:t>MAJELIS PERMUSYAWARATAN MAHASIS</w:t>
      </w:r>
      <w:r>
        <w:rPr>
          <w:lang w:val="id-ID"/>
        </w:rPr>
        <w:t>WA UNIVERSITAS KOMPUTER INDONESIA MULAI BERLAKU SEJAK DISAHKANNYA TANGGAL UNDANG-UNDANG DASAR MAJELIS PERMUSYAWARATAN MAHASISWA UNIVERSITAS KOMPUTER INDONESIA</w:t>
      </w:r>
    </w:p>
    <w:p w14:paraId="4C0C95B6" w14:textId="77777777" w:rsidR="00A8349B" w:rsidRDefault="00A8349B" w:rsidP="00FE68D3">
      <w:pPr>
        <w:jc w:val="center"/>
        <w:rPr>
          <w:lang w:val="id-ID"/>
        </w:rPr>
      </w:pPr>
    </w:p>
    <w:p w14:paraId="5170A672" w14:textId="69AE317D" w:rsidR="00ED3E29" w:rsidRDefault="00ED3E29" w:rsidP="0034651C">
      <w:pPr>
        <w:rPr>
          <w:rFonts w:ascii="Times New Roman" w:hAnsi="Times New Roman" w:cs="Times New Roman"/>
        </w:rPr>
      </w:pPr>
    </w:p>
    <w:p w14:paraId="5AAD6C97" w14:textId="77777777" w:rsidR="00ED3E29" w:rsidRPr="00C62332" w:rsidRDefault="00ED3E29" w:rsidP="00C62332">
      <w:pPr>
        <w:jc w:val="center"/>
        <w:rPr>
          <w:rFonts w:ascii="Times New Roman" w:hAnsi="Times New Roman" w:cs="Times New Roman"/>
        </w:rPr>
      </w:pPr>
    </w:p>
    <w:p w14:paraId="43541F1B" w14:textId="77777777" w:rsidR="00C62332" w:rsidRPr="00C62332" w:rsidRDefault="00C62332" w:rsidP="00C62332">
      <w:pPr>
        <w:jc w:val="center"/>
        <w:rPr>
          <w:rFonts w:ascii="Times New Roman" w:hAnsi="Times New Roman" w:cs="Times New Roman"/>
          <w:b/>
        </w:rPr>
      </w:pPr>
      <w:proofErr w:type="spellStart"/>
      <w:r w:rsidRPr="00C62332">
        <w:rPr>
          <w:rFonts w:ascii="Times New Roman" w:hAnsi="Times New Roman" w:cs="Times New Roman"/>
          <w:b/>
        </w:rPr>
        <w:t>Pasal</w:t>
      </w:r>
      <w:proofErr w:type="spellEnd"/>
      <w:r w:rsidRPr="00C62332">
        <w:rPr>
          <w:rFonts w:ascii="Times New Roman" w:hAnsi="Times New Roman" w:cs="Times New Roman"/>
          <w:b/>
        </w:rPr>
        <w:t xml:space="preserve"> 3</w:t>
      </w:r>
    </w:p>
    <w:p w14:paraId="0D3A38FC" w14:textId="61B5A7E6" w:rsidR="00C62332" w:rsidRPr="00C62332" w:rsidRDefault="00C62332" w:rsidP="00C62332">
      <w:pPr>
        <w:jc w:val="center"/>
        <w:rPr>
          <w:rFonts w:ascii="Times New Roman" w:hAnsi="Times New Roman" w:cs="Times New Roman"/>
        </w:rPr>
      </w:pPr>
      <w:proofErr w:type="spellStart"/>
      <w:r w:rsidRPr="00C62332">
        <w:rPr>
          <w:rFonts w:ascii="Times New Roman" w:hAnsi="Times New Roman" w:cs="Times New Roman"/>
        </w:rPr>
        <w:t>Undang-undang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ikatan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mahasiswa</w:t>
      </w:r>
      <w:proofErr w:type="spellEnd"/>
      <w:r w:rsidRPr="00C62332">
        <w:rPr>
          <w:rFonts w:ascii="Times New Roman" w:hAnsi="Times New Roman" w:cs="Times New Roman"/>
        </w:rPr>
        <w:t xml:space="preserve"> UNIKOM </w:t>
      </w:r>
      <w:proofErr w:type="spellStart"/>
      <w:r w:rsidRPr="00C62332">
        <w:rPr>
          <w:rFonts w:ascii="Times New Roman" w:hAnsi="Times New Roman" w:cs="Times New Roman"/>
        </w:rPr>
        <w:t>ini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E20F1F">
        <w:rPr>
          <w:rFonts w:ascii="Times New Roman" w:hAnsi="Times New Roman" w:cs="Times New Roman"/>
          <w:color w:val="FF0000"/>
        </w:rPr>
        <w:t>harus</w:t>
      </w:r>
      <w:proofErr w:type="spellEnd"/>
      <w:r w:rsidRPr="00E20F1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20F1F">
        <w:rPr>
          <w:rFonts w:ascii="Times New Roman" w:hAnsi="Times New Roman" w:cs="Times New Roman"/>
          <w:color w:val="FF0000"/>
        </w:rPr>
        <w:t>diikuti</w:t>
      </w:r>
      <w:proofErr w:type="spellEnd"/>
      <w:r w:rsidRPr="00E20F1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E20F1F">
        <w:rPr>
          <w:rFonts w:ascii="Times New Roman" w:hAnsi="Times New Roman" w:cs="Times New Roman"/>
        </w:rPr>
        <w:t>ditaati</w:t>
      </w:r>
      <w:proofErr w:type="spellEnd"/>
      <w:r w:rsidR="00E20F1F">
        <w:rPr>
          <w:rFonts w:ascii="Times New Roman" w:hAnsi="Times New Roman" w:cs="Times New Roman"/>
        </w:rPr>
        <w:t xml:space="preserve"> </w:t>
      </w:r>
      <w:r w:rsidRPr="00C62332">
        <w:rPr>
          <w:rFonts w:ascii="Times New Roman" w:hAnsi="Times New Roman" w:cs="Times New Roman"/>
        </w:rPr>
        <w:t xml:space="preserve">oleh </w:t>
      </w:r>
      <w:proofErr w:type="spellStart"/>
      <w:r w:rsidRPr="00C62332">
        <w:rPr>
          <w:rFonts w:ascii="Times New Roman" w:hAnsi="Times New Roman" w:cs="Times New Roman"/>
        </w:rPr>
        <w:t>seluruh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Organisasi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mahasiswa</w:t>
      </w:r>
      <w:proofErr w:type="spellEnd"/>
      <w:r w:rsidRPr="00C62332">
        <w:rPr>
          <w:rFonts w:ascii="Times New Roman" w:hAnsi="Times New Roman" w:cs="Times New Roman"/>
        </w:rPr>
        <w:t xml:space="preserve"> UNIKOM </w:t>
      </w:r>
      <w:proofErr w:type="spellStart"/>
      <w:r w:rsidRPr="00C62332">
        <w:rPr>
          <w:rFonts w:ascii="Times New Roman" w:hAnsi="Times New Roman" w:cs="Times New Roman"/>
        </w:rPr>
        <w:t>semenjak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undang-undang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ini</w:t>
      </w:r>
      <w:proofErr w:type="spellEnd"/>
      <w:r w:rsidRPr="00C62332">
        <w:rPr>
          <w:rFonts w:ascii="Times New Roman" w:hAnsi="Times New Roman" w:cs="Times New Roman"/>
        </w:rPr>
        <w:t xml:space="preserve"> </w:t>
      </w:r>
      <w:proofErr w:type="spellStart"/>
      <w:r w:rsidRPr="00C62332">
        <w:rPr>
          <w:rFonts w:ascii="Times New Roman" w:hAnsi="Times New Roman" w:cs="Times New Roman"/>
        </w:rPr>
        <w:t>ditetapkan</w:t>
      </w:r>
      <w:proofErr w:type="spellEnd"/>
      <w:r w:rsidRPr="00C62332">
        <w:rPr>
          <w:rFonts w:ascii="Times New Roman" w:hAnsi="Times New Roman" w:cs="Times New Roman"/>
        </w:rPr>
        <w:t>.</w:t>
      </w:r>
    </w:p>
    <w:p w14:paraId="1AB7A3B3" w14:textId="49C2D687" w:rsidR="00C62332" w:rsidRDefault="00C62332" w:rsidP="00C62332">
      <w:pPr>
        <w:jc w:val="center"/>
        <w:rPr>
          <w:rFonts w:ascii="Times New Roman" w:hAnsi="Times New Roman" w:cs="Times New Roman"/>
        </w:rPr>
      </w:pPr>
    </w:p>
    <w:p w14:paraId="52ACD055" w14:textId="4AC13E2C" w:rsidR="00ED3E29" w:rsidRDefault="00ED3E29" w:rsidP="00C62332">
      <w:pPr>
        <w:jc w:val="center"/>
        <w:rPr>
          <w:rFonts w:ascii="Times New Roman" w:hAnsi="Times New Roman" w:cs="Times New Roman"/>
        </w:rPr>
      </w:pPr>
    </w:p>
    <w:p w14:paraId="55436EB7" w14:textId="77777777" w:rsidR="00ED3E29" w:rsidRPr="00C62332" w:rsidRDefault="00ED3E29" w:rsidP="0034651C">
      <w:pPr>
        <w:rPr>
          <w:rFonts w:ascii="Times New Roman" w:hAnsi="Times New Roman" w:cs="Times New Roman"/>
        </w:rPr>
      </w:pPr>
    </w:p>
    <w:p w14:paraId="7625400D" w14:textId="4A4F6EC6" w:rsidR="00C62332" w:rsidRDefault="00C62332" w:rsidP="0034651C">
      <w:pPr>
        <w:pStyle w:val="Default"/>
        <w:numPr>
          <w:ilvl w:val="0"/>
          <w:numId w:val="2"/>
        </w:numPr>
        <w:spacing w:after="166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Ketentuan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tentang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Pembentukan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undang-undang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selama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belum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diatur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dalam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undang-undang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berpedoman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kepada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Peraturan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Badan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Perwakilan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Mahasiswa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Universitas </w:t>
      </w:r>
      <w:r w:rsidRPr="00C62332">
        <w:rPr>
          <w:rFonts w:ascii="Times New Roman" w:hAnsi="Times New Roman" w:cs="Times New Roman"/>
          <w:sz w:val="23"/>
          <w:szCs w:val="23"/>
        </w:rPr>
        <w:t>Komputer Indonesia</w:t>
      </w:r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tentang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Pembentukan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  <w:lang w:val="en-US"/>
        </w:rPr>
        <w:t>Undang-Undang</w:t>
      </w:r>
      <w:proofErr w:type="spellEnd"/>
      <w:r w:rsidRPr="00C62332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14:paraId="444CAA12" w14:textId="77777777" w:rsidR="0034651C" w:rsidRPr="0034651C" w:rsidRDefault="0034651C" w:rsidP="0034651C">
      <w:pPr>
        <w:pStyle w:val="ListParagraph"/>
        <w:numPr>
          <w:ilvl w:val="0"/>
          <w:numId w:val="2"/>
        </w:numPr>
        <w:jc w:val="center"/>
        <w:rPr>
          <w:lang w:val="id-ID"/>
        </w:rPr>
      </w:pPr>
      <w:r w:rsidRPr="0034651C">
        <w:rPr>
          <w:lang w:val="id-ID"/>
        </w:rPr>
        <w:t>KETENTUAN MENGENAI PEMBENTUKAN UNDANG-UNDANG SELAMA BELUM DIATUR DALAM UNDANG-UNDANG WAJIB BERPEDOMAN PADA PERATURAN DEWAN PERWAKILAN MAHASISWA UNIVERSITAS KOMPUTER INDONESIA.</w:t>
      </w:r>
    </w:p>
    <w:p w14:paraId="21EE340C" w14:textId="77777777" w:rsidR="0034651C" w:rsidRPr="00C62332" w:rsidRDefault="0034651C" w:rsidP="0034651C">
      <w:pPr>
        <w:pStyle w:val="Default"/>
        <w:numPr>
          <w:ilvl w:val="0"/>
          <w:numId w:val="2"/>
        </w:numPr>
        <w:spacing w:after="166"/>
        <w:jc w:val="center"/>
        <w:rPr>
          <w:rFonts w:ascii="Times New Roman" w:hAnsi="Times New Roman" w:cs="Times New Roman"/>
          <w:sz w:val="23"/>
          <w:szCs w:val="23"/>
          <w:lang w:val="en-US"/>
        </w:rPr>
      </w:pPr>
    </w:p>
    <w:p w14:paraId="037AF1CB" w14:textId="16FB4B02" w:rsidR="00C62332" w:rsidRDefault="00C62332" w:rsidP="00C62332">
      <w:pPr>
        <w:jc w:val="center"/>
        <w:rPr>
          <w:rFonts w:ascii="Times New Roman" w:hAnsi="Times New Roman" w:cs="Times New Roman"/>
        </w:rPr>
      </w:pPr>
    </w:p>
    <w:p w14:paraId="41794E1D" w14:textId="65B685D3" w:rsidR="00ED3E29" w:rsidRDefault="00ED3E29" w:rsidP="00C62332">
      <w:pPr>
        <w:jc w:val="center"/>
        <w:rPr>
          <w:rFonts w:ascii="Times New Roman" w:hAnsi="Times New Roman" w:cs="Times New Roman"/>
        </w:rPr>
      </w:pPr>
    </w:p>
    <w:p w14:paraId="2638E0F2" w14:textId="6F1A6FF7" w:rsidR="00ED3E29" w:rsidRDefault="00ED3E29" w:rsidP="00C62332">
      <w:pPr>
        <w:jc w:val="center"/>
        <w:rPr>
          <w:rFonts w:ascii="Times New Roman" w:hAnsi="Times New Roman" w:cs="Times New Roman"/>
        </w:rPr>
      </w:pPr>
    </w:p>
    <w:p w14:paraId="64463E94" w14:textId="77777777" w:rsidR="00ED3E29" w:rsidRPr="00C62332" w:rsidRDefault="00ED3E29" w:rsidP="00C62332">
      <w:pPr>
        <w:jc w:val="center"/>
        <w:rPr>
          <w:rFonts w:ascii="Times New Roman" w:hAnsi="Times New Roman" w:cs="Times New Roman"/>
        </w:rPr>
      </w:pPr>
    </w:p>
    <w:p w14:paraId="43EE6DFD" w14:textId="77777777" w:rsidR="00C62332" w:rsidRPr="000725E5" w:rsidRDefault="00C62332" w:rsidP="00C623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25E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Lembaga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Kemahasiswaan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tingkat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Universitas dan di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tingkat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Fakultas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ditetapkan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sebelum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adanya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Undang-Undang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Dasar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Ikatan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Keluarga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Mahasiswa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Universitas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Komputer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Indonesia dan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keberadaannya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diakui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menurut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Undang-Undang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Dasar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Ikatan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Keluarga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Mahasiswa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Universitas </w:t>
      </w:r>
      <w:proofErr w:type="spellStart"/>
      <w:r w:rsidRPr="000725E5">
        <w:rPr>
          <w:rFonts w:ascii="Times New Roman" w:hAnsi="Times New Roman" w:cs="Times New Roman"/>
          <w:sz w:val="24"/>
          <w:szCs w:val="24"/>
          <w:highlight w:val="yellow"/>
        </w:rPr>
        <w:t>Komputer</w:t>
      </w:r>
      <w:proofErr w:type="spellEnd"/>
      <w:r w:rsidRPr="000725E5">
        <w:rPr>
          <w:rFonts w:ascii="Times New Roman" w:hAnsi="Times New Roman" w:cs="Times New Roman"/>
          <w:sz w:val="24"/>
          <w:szCs w:val="24"/>
          <w:highlight w:val="yellow"/>
        </w:rPr>
        <w:t xml:space="preserve"> Indonesia.</w:t>
      </w:r>
    </w:p>
    <w:p w14:paraId="790EF3BB" w14:textId="74387394" w:rsidR="005A6BCE" w:rsidRDefault="005A6BCE" w:rsidP="00C62332">
      <w:pPr>
        <w:jc w:val="center"/>
        <w:rPr>
          <w:rFonts w:ascii="Times New Roman" w:hAnsi="Times New Roman" w:cs="Times New Roman"/>
        </w:rPr>
      </w:pPr>
    </w:p>
    <w:p w14:paraId="34B6E216" w14:textId="7CAB7040" w:rsidR="00E20F1F" w:rsidRDefault="00E20F1F" w:rsidP="00C62332">
      <w:pPr>
        <w:jc w:val="center"/>
        <w:rPr>
          <w:rFonts w:ascii="Times New Roman" w:hAnsi="Times New Roman" w:cs="Times New Roman"/>
        </w:rPr>
      </w:pPr>
    </w:p>
    <w:p w14:paraId="57FE44FB" w14:textId="50A9233B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03B9644E" w14:textId="7A49BDF4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7A092DA0" w14:textId="4D285A38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201A035E" w14:textId="20FFEBA4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14FFB8CA" w14:textId="3160D86D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6B5BAC88" w14:textId="36F6BC91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32ACD487" w14:textId="77777777" w:rsidR="0090704F" w:rsidRDefault="0090704F" w:rsidP="00C62332">
      <w:pPr>
        <w:jc w:val="center"/>
        <w:rPr>
          <w:rFonts w:ascii="Times New Roman" w:hAnsi="Times New Roman" w:cs="Times New Roman"/>
        </w:rPr>
      </w:pPr>
    </w:p>
    <w:p w14:paraId="5C109F04" w14:textId="75A18C56" w:rsidR="00E20F1F" w:rsidRDefault="00E20F1F" w:rsidP="00C623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191AFB5" w14:textId="66267907" w:rsidR="00E20F1F" w:rsidRDefault="003946F3" w:rsidP="00E20F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</w:p>
    <w:p w14:paraId="6CFDEF16" w14:textId="7EEF0E70" w:rsidR="00CE5BEE" w:rsidRDefault="00CE5BEE" w:rsidP="00E20F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status UUD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disahkan</w:t>
      </w:r>
      <w:proofErr w:type="spellEnd"/>
    </w:p>
    <w:p w14:paraId="3409CE55" w14:textId="08F6F131" w:rsidR="000725E5" w:rsidRDefault="000725E5" w:rsidP="00E20F1F">
      <w:pPr>
        <w:rPr>
          <w:rFonts w:ascii="Times New Roman" w:hAnsi="Times New Roman" w:cs="Times New Roman"/>
        </w:rPr>
      </w:pPr>
    </w:p>
    <w:p w14:paraId="048F9C40" w14:textId="0EE47EDD" w:rsidR="00514BE6" w:rsidRDefault="00514BE6" w:rsidP="00514B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ATURAN TAMBAHAN</w:t>
      </w:r>
    </w:p>
    <w:p w14:paraId="6EE3A89E" w14:textId="36BCC5B8" w:rsidR="00514BE6" w:rsidRDefault="00514BE6" w:rsidP="00514BE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4BE6">
        <w:rPr>
          <w:rFonts w:ascii="Times New Roman" w:hAnsi="Times New Roman" w:cs="Times New Roman"/>
          <w:b/>
          <w:bCs/>
        </w:rPr>
        <w:t>Pasal</w:t>
      </w:r>
      <w:proofErr w:type="spellEnd"/>
      <w:r w:rsidRPr="00514BE6">
        <w:rPr>
          <w:rFonts w:ascii="Times New Roman" w:hAnsi="Times New Roman" w:cs="Times New Roman"/>
          <w:b/>
          <w:bCs/>
        </w:rPr>
        <w:t xml:space="preserve"> 1</w:t>
      </w:r>
    </w:p>
    <w:p w14:paraId="02FA0435" w14:textId="3B5C0C39" w:rsidR="00514BE6" w:rsidRPr="006C5CF8" w:rsidRDefault="006C5CF8" w:rsidP="00514BE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Undang-undang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undang-undang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berpedoman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Dewan 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Universitas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Undang-undang</w:t>
      </w:r>
      <w:proofErr w:type="spellEnd"/>
      <w:r w:rsidR="00DE6981">
        <w:rPr>
          <w:rFonts w:ascii="Times New Roman" w:hAnsi="Times New Roman" w:cs="Times New Roman"/>
        </w:rPr>
        <w:t>.</w:t>
      </w:r>
    </w:p>
    <w:p w14:paraId="087B37CC" w14:textId="4E8DC656" w:rsidR="000725E5" w:rsidRDefault="000725E5" w:rsidP="000725E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725E5">
        <w:rPr>
          <w:rFonts w:ascii="Times New Roman" w:hAnsi="Times New Roman" w:cs="Times New Roman"/>
          <w:b/>
          <w:bCs/>
        </w:rPr>
        <w:t>Pasal</w:t>
      </w:r>
      <w:proofErr w:type="spellEnd"/>
      <w:r w:rsidRPr="000725E5">
        <w:rPr>
          <w:rFonts w:ascii="Times New Roman" w:hAnsi="Times New Roman" w:cs="Times New Roman"/>
          <w:b/>
          <w:bCs/>
        </w:rPr>
        <w:t xml:space="preserve"> 2</w:t>
      </w:r>
    </w:p>
    <w:p w14:paraId="2FFEA71C" w14:textId="697DF3FC" w:rsidR="000725E5" w:rsidRPr="000725E5" w:rsidRDefault="00514BE6" w:rsidP="000725E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62332">
        <w:rPr>
          <w:rFonts w:ascii="Times New Roman" w:hAnsi="Times New Roman" w:cs="Times New Roman"/>
          <w:sz w:val="23"/>
          <w:szCs w:val="23"/>
        </w:rPr>
        <w:t>Undang-Undang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Dasar </w:t>
      </w:r>
      <w:proofErr w:type="spellStart"/>
      <w:r w:rsidRPr="00514BE6">
        <w:rPr>
          <w:rFonts w:ascii="Times New Roman" w:hAnsi="Times New Roman" w:cs="Times New Roman"/>
          <w:sz w:val="23"/>
          <w:szCs w:val="23"/>
          <w:highlight w:val="yellow"/>
        </w:rPr>
        <w:t>Ikatan</w:t>
      </w:r>
      <w:proofErr w:type="spellEnd"/>
      <w:r w:rsidRPr="00514BE6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  <w:proofErr w:type="spellStart"/>
      <w:r w:rsidRPr="00514BE6">
        <w:rPr>
          <w:rFonts w:ascii="Times New Roman" w:hAnsi="Times New Roman" w:cs="Times New Roman"/>
          <w:sz w:val="23"/>
          <w:szCs w:val="23"/>
          <w:highlight w:val="yellow"/>
        </w:rPr>
        <w:t>Keluarga</w:t>
      </w:r>
      <w:proofErr w:type="spellEnd"/>
      <w:r w:rsidRPr="00514BE6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  <w:proofErr w:type="spellStart"/>
      <w:r w:rsidRPr="00514BE6">
        <w:rPr>
          <w:rFonts w:ascii="Times New Roman" w:hAnsi="Times New Roman" w:cs="Times New Roman"/>
          <w:sz w:val="23"/>
          <w:szCs w:val="23"/>
          <w:highlight w:val="yellow"/>
        </w:rPr>
        <w:t>Mahasiswa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Universitas </w:t>
      </w:r>
      <w:proofErr w:type="spellStart"/>
      <w:r w:rsidRPr="00C62332">
        <w:rPr>
          <w:rFonts w:ascii="Times New Roman" w:hAnsi="Times New Roman" w:cs="Times New Roman"/>
          <w:sz w:val="23"/>
          <w:szCs w:val="23"/>
        </w:rPr>
        <w:t>Komputer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Indonesia </w:t>
      </w:r>
      <w:proofErr w:type="spellStart"/>
      <w:r w:rsidRPr="00C62332">
        <w:rPr>
          <w:rFonts w:ascii="Times New Roman" w:hAnsi="Times New Roman" w:cs="Times New Roman"/>
          <w:sz w:val="23"/>
          <w:szCs w:val="23"/>
        </w:rPr>
        <w:t>mulai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</w:rPr>
        <w:t>berlaku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</w:rPr>
        <w:t>sejak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62332">
        <w:rPr>
          <w:rFonts w:ascii="Times New Roman" w:hAnsi="Times New Roman" w:cs="Times New Roman"/>
          <w:sz w:val="23"/>
          <w:szCs w:val="23"/>
        </w:rPr>
        <w:t>tanggal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4BE6">
        <w:rPr>
          <w:rFonts w:ascii="Times New Roman" w:hAnsi="Times New Roman" w:cs="Times New Roman"/>
          <w:sz w:val="23"/>
          <w:szCs w:val="23"/>
          <w:highlight w:val="yellow"/>
        </w:rPr>
        <w:t>disahkan</w:t>
      </w:r>
      <w:proofErr w:type="spellEnd"/>
      <w:r w:rsidRPr="00C62332">
        <w:rPr>
          <w:rFonts w:ascii="Times New Roman" w:hAnsi="Times New Roman" w:cs="Times New Roman"/>
          <w:sz w:val="23"/>
          <w:szCs w:val="23"/>
        </w:rPr>
        <w:t>.</w:t>
      </w:r>
    </w:p>
    <w:sectPr w:rsidR="000725E5" w:rsidRPr="0007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B5A74"/>
    <w:multiLevelType w:val="hybridMultilevel"/>
    <w:tmpl w:val="60F4C3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59B0"/>
    <w:multiLevelType w:val="hybridMultilevel"/>
    <w:tmpl w:val="EB4EAE9E"/>
    <w:lvl w:ilvl="0" w:tplc="E3E20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36"/>
    <w:rsid w:val="000725E5"/>
    <w:rsid w:val="0034651C"/>
    <w:rsid w:val="003946F3"/>
    <w:rsid w:val="003E4ABE"/>
    <w:rsid w:val="00514BE6"/>
    <w:rsid w:val="005A6BCE"/>
    <w:rsid w:val="006C5CF8"/>
    <w:rsid w:val="0090704F"/>
    <w:rsid w:val="00A8349B"/>
    <w:rsid w:val="00A87236"/>
    <w:rsid w:val="00C62332"/>
    <w:rsid w:val="00CE5BEE"/>
    <w:rsid w:val="00DE6981"/>
    <w:rsid w:val="00E20F1F"/>
    <w:rsid w:val="00ED3E29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D1C"/>
  <w15:chartTrackingRefBased/>
  <w15:docId w15:val="{1F4C6207-0557-4115-AA58-2D738178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33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C6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ATMA MULIAWAN</dc:creator>
  <cp:keywords/>
  <dc:description/>
  <cp:lastModifiedBy>IQBAL ATMA MULIAWAN</cp:lastModifiedBy>
  <cp:revision>14</cp:revision>
  <dcterms:created xsi:type="dcterms:W3CDTF">2020-12-15T08:41:00Z</dcterms:created>
  <dcterms:modified xsi:type="dcterms:W3CDTF">2020-12-15T10:12:00Z</dcterms:modified>
</cp:coreProperties>
</file>