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5B0CE" w14:textId="77777777" w:rsidR="003628D3" w:rsidRPr="003628D3" w:rsidRDefault="003628D3" w:rsidP="003628D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628D3">
        <w:rPr>
          <w:rFonts w:ascii="Times New Roman" w:eastAsia="Times New Roman" w:hAnsi="Times New Roman" w:cs="Times New Roman"/>
          <w:b/>
          <w:bCs/>
          <w:sz w:val="36"/>
          <w:szCs w:val="36"/>
          <w:lang w:eastAsia="en-GB"/>
        </w:rPr>
        <w:t>Problem Statement</w:t>
      </w:r>
    </w:p>
    <w:p w14:paraId="46ECAC1F" w14:textId="77777777" w:rsidR="003628D3" w:rsidRPr="003628D3" w:rsidRDefault="003628D3" w:rsidP="003628D3">
      <w:pPr>
        <w:spacing w:before="100" w:beforeAutospacing="1" w:after="100" w:afterAutospacing="1" w:line="240" w:lineRule="auto"/>
        <w:rPr>
          <w:rFonts w:ascii="Times New Roman" w:eastAsia="Times New Roman" w:hAnsi="Times New Roman" w:cs="Times New Roman"/>
          <w:sz w:val="24"/>
          <w:szCs w:val="24"/>
          <w:lang w:eastAsia="en-GB"/>
        </w:rPr>
      </w:pPr>
      <w:r w:rsidRPr="003628D3">
        <w:rPr>
          <w:rFonts w:ascii="Times New Roman" w:eastAsia="Times New Roman" w:hAnsi="Times New Roman" w:cs="Times New Roman"/>
          <w:sz w:val="24"/>
          <w:szCs w:val="24"/>
          <w:lang w:eastAsia="en-GB"/>
        </w:rPr>
        <w:t xml:space="preserve">The organization records daily sales transactions across multiple branches, customer types, and product lines, but the raw data stored in the sales system is not being effectively </w:t>
      </w:r>
      <w:proofErr w:type="spellStart"/>
      <w:r w:rsidRPr="003628D3">
        <w:rPr>
          <w:rFonts w:ascii="Times New Roman" w:eastAsia="Times New Roman" w:hAnsi="Times New Roman" w:cs="Times New Roman"/>
          <w:sz w:val="24"/>
          <w:szCs w:val="24"/>
          <w:lang w:eastAsia="en-GB"/>
        </w:rPr>
        <w:t>analyzed</w:t>
      </w:r>
      <w:proofErr w:type="spellEnd"/>
      <w:r w:rsidRPr="003628D3">
        <w:rPr>
          <w:rFonts w:ascii="Times New Roman" w:eastAsia="Times New Roman" w:hAnsi="Times New Roman" w:cs="Times New Roman"/>
          <w:sz w:val="24"/>
          <w:szCs w:val="24"/>
          <w:lang w:eastAsia="en-GB"/>
        </w:rPr>
        <w:t xml:space="preserve"> to support strategic decision-making. Without structured analysis, the company lacks visibility into key business metrics such as total revenue performance, high-demand product categories, month-to-month sales fluctuations, and differences in purchasing </w:t>
      </w:r>
      <w:proofErr w:type="spellStart"/>
      <w:r w:rsidRPr="003628D3">
        <w:rPr>
          <w:rFonts w:ascii="Times New Roman" w:eastAsia="Times New Roman" w:hAnsi="Times New Roman" w:cs="Times New Roman"/>
          <w:sz w:val="24"/>
          <w:szCs w:val="24"/>
          <w:lang w:eastAsia="en-GB"/>
        </w:rPr>
        <w:t>behavior</w:t>
      </w:r>
      <w:proofErr w:type="spellEnd"/>
      <w:r w:rsidRPr="003628D3">
        <w:rPr>
          <w:rFonts w:ascii="Times New Roman" w:eastAsia="Times New Roman" w:hAnsi="Times New Roman" w:cs="Times New Roman"/>
          <w:sz w:val="24"/>
          <w:szCs w:val="24"/>
          <w:lang w:eastAsia="en-GB"/>
        </w:rPr>
        <w:t xml:space="preserve"> between customer types.</w:t>
      </w:r>
    </w:p>
    <w:p w14:paraId="00940093" w14:textId="77777777" w:rsidR="003628D3" w:rsidRPr="003628D3" w:rsidRDefault="003628D3" w:rsidP="003628D3">
      <w:pPr>
        <w:spacing w:before="100" w:beforeAutospacing="1" w:after="100" w:afterAutospacing="1" w:line="240" w:lineRule="auto"/>
        <w:rPr>
          <w:rFonts w:ascii="Times New Roman" w:eastAsia="Times New Roman" w:hAnsi="Times New Roman" w:cs="Times New Roman"/>
          <w:sz w:val="24"/>
          <w:szCs w:val="24"/>
          <w:lang w:eastAsia="en-GB"/>
        </w:rPr>
      </w:pPr>
      <w:r w:rsidRPr="003628D3">
        <w:rPr>
          <w:rFonts w:ascii="Times New Roman" w:eastAsia="Times New Roman" w:hAnsi="Times New Roman" w:cs="Times New Roman"/>
          <w:sz w:val="24"/>
          <w:szCs w:val="24"/>
          <w:lang w:eastAsia="en-GB"/>
        </w:rPr>
        <w:t>The provided dataset—consisting of 300 transactions with attributes such as date, branch, customer type, product line, unit price, quantity, and total amount—presents an opportunity to extract actionable insights. However, the absence of consolidated reporting makes it difficult to identify which product lines contribute most to sales volume, which customer types generate higher revenue, and how seasonal or monthly patterns influence overall performance.</w:t>
      </w:r>
    </w:p>
    <w:p w14:paraId="48E6BCAD" w14:textId="77777777" w:rsidR="003628D3" w:rsidRPr="003628D3" w:rsidRDefault="003628D3" w:rsidP="003628D3">
      <w:pPr>
        <w:spacing w:before="100" w:beforeAutospacing="1" w:after="100" w:afterAutospacing="1" w:line="240" w:lineRule="auto"/>
        <w:rPr>
          <w:rFonts w:ascii="Times New Roman" w:eastAsia="Times New Roman" w:hAnsi="Times New Roman" w:cs="Times New Roman"/>
          <w:sz w:val="24"/>
          <w:szCs w:val="24"/>
          <w:lang w:eastAsia="en-GB"/>
        </w:rPr>
      </w:pPr>
      <w:r w:rsidRPr="003628D3">
        <w:rPr>
          <w:rFonts w:ascii="Times New Roman" w:eastAsia="Times New Roman" w:hAnsi="Times New Roman" w:cs="Times New Roman"/>
          <w:sz w:val="24"/>
          <w:szCs w:val="24"/>
          <w:lang w:eastAsia="en-GB"/>
        </w:rPr>
        <w:t>This project aims to address these gaps by performing exploratory data analysis, revenue trend evaluation, and customer/product segmentation using the provided dataset. The goal is to transform raw sales records into meaningful insights that can guide inventory planning, improve marketing strategies, enhance customer targeting, and ultimately support data-driven business growth.</w:t>
      </w:r>
    </w:p>
    <w:p w14:paraId="257BC63A" w14:textId="77777777" w:rsidR="00E477DD" w:rsidRDefault="00E477DD"/>
    <w:sectPr w:rsidR="00E477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8D3"/>
    <w:rsid w:val="003628D3"/>
    <w:rsid w:val="00E477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5394E"/>
  <w15:chartTrackingRefBased/>
  <w15:docId w15:val="{96783FA3-AE10-4CE5-9AF1-5CF3B8E33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628D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28D3"/>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3628D3"/>
    <w:rPr>
      <w:b/>
      <w:bCs/>
    </w:rPr>
  </w:style>
  <w:style w:type="paragraph" w:styleId="NormalWeb">
    <w:name w:val="Normal (Web)"/>
    <w:basedOn w:val="Normal"/>
    <w:uiPriority w:val="99"/>
    <w:semiHidden/>
    <w:unhideWhenUsed/>
    <w:rsid w:val="003628D3"/>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7240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199</Words>
  <Characters>1137</Characters>
  <Application>Microsoft Office Word</Application>
  <DocSecurity>0</DocSecurity>
  <Lines>9</Lines>
  <Paragraphs>2</Paragraphs>
  <ScaleCrop>false</ScaleCrop>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master</dc:creator>
  <cp:keywords/>
  <dc:description/>
  <cp:lastModifiedBy>iqbal master</cp:lastModifiedBy>
  <cp:revision>1</cp:revision>
  <dcterms:created xsi:type="dcterms:W3CDTF">2025-12-10T19:04:00Z</dcterms:created>
  <dcterms:modified xsi:type="dcterms:W3CDTF">2025-12-10T19:05:00Z</dcterms:modified>
</cp:coreProperties>
</file>