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FFFFFF"/>
        </w:rPr>
        <w:t>CONTACT ME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ind w:left="680" w:right="620"/>
        <w:spacing w:after="0" w:line="3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444440"/>
        </w:rPr>
        <w:t>Spg. 938-70-112-5, No. 6, Jln. Agau, Kampong Batong Parit Masin, BH1123.</w:t>
      </w: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ind w:left="680" w:right="720"/>
        <w:spacing w:after="0" w:line="4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0"/>
        </w:rPr>
        <w:t>iqbalmatnoor22@gmail.com +673 8668195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44440"/>
        </w:rPr>
        <w:t>linkedin.com/in/iqbal-haji-matnoor</w:t>
      </w:r>
    </w:p>
    <w:p>
      <w:pPr>
        <w:spacing w:after="0" w:line="321" w:lineRule="exact"/>
        <w:rPr>
          <w:sz w:val="24"/>
          <w:szCs w:val="24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FFFFFF"/>
        </w:rPr>
        <w:t>EDUCATION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414042"/>
        </w:rPr>
        <w:t>Bsc in Computer Science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414042"/>
        </w:rPr>
        <w:t>Laksamana College of Business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14042"/>
        </w:rPr>
        <w:t>2017-2020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14042"/>
        </w:rPr>
        <w:t>Diploma in Information Technology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ind w:left="80" w:right="840"/>
        <w:spacing w:after="0" w:line="30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414042"/>
        </w:rPr>
        <w:t xml:space="preserve">Maktab Teknik Sultan Saiful Rijal </w:t>
      </w:r>
      <w:r>
        <w:rPr>
          <w:rFonts w:ascii="Arial" w:cs="Arial" w:eastAsia="Arial" w:hAnsi="Arial"/>
          <w:sz w:val="17"/>
          <w:szCs w:val="17"/>
          <w:color w:val="414042"/>
        </w:rPr>
        <w:t>2014-2016</w:t>
      </w: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FFFFFF"/>
        </w:rPr>
        <w:t>SKILLS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6"/>
        </w:trPr>
        <w:tc>
          <w:tcPr>
            <w:tcW w:w="21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D3D3D"/>
              </w:rPr>
              <w:t>Communication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90%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shd w:val="clear" w:color="auto" w:fill="3D3D3D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3D3D3D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BBBBBB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21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D3D3D"/>
              </w:rPr>
              <w:t>Leadership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shd w:val="clear" w:color="auto" w:fill="3D3D3D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  <w:shd w:val="clear" w:color="auto" w:fill="BBBBBB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21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D3D3D"/>
              </w:rPr>
              <w:t>Teamwork</w:t>
            </w:r>
          </w:p>
        </w:tc>
        <w:tc>
          <w:tcPr>
            <w:tcW w:w="1120" w:type="dxa"/>
            <w:vAlign w:val="bottom"/>
            <w:gridSpan w:val="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90%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gridSpan w:val="2"/>
            <w:shd w:val="clear" w:color="auto" w:fill="3D3D3D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BBBBBB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20" w:type="dxa"/>
            <w:vAlign w:val="bottom"/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21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D3D3D"/>
              </w:rPr>
              <w:t>Office</w:t>
            </w:r>
          </w:p>
        </w:tc>
        <w:tc>
          <w:tcPr>
            <w:tcW w:w="1120" w:type="dxa"/>
            <w:vAlign w:val="bottom"/>
            <w:gridSpan w:val="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90%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gridSpan w:val="2"/>
            <w:shd w:val="clear" w:color="auto" w:fill="3D3D3D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BBBBBB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20" w:type="dxa"/>
            <w:vAlign w:val="bottom"/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21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D3D3D"/>
              </w:rPr>
              <w:t>Management</w:t>
            </w:r>
          </w:p>
        </w:tc>
        <w:tc>
          <w:tcPr>
            <w:tcW w:w="1120" w:type="dxa"/>
            <w:vAlign w:val="bottom"/>
            <w:gridSpan w:val="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90%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gridSpan w:val="2"/>
            <w:shd w:val="clear" w:color="auto" w:fill="3D3D3D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BBBBBB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20" w:type="dxa"/>
            <w:vAlign w:val="bottom"/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21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D3D3D"/>
              </w:rPr>
              <w:t>Problem Solving</w:t>
            </w:r>
          </w:p>
        </w:tc>
        <w:tc>
          <w:tcPr>
            <w:tcW w:w="1120" w:type="dxa"/>
            <w:vAlign w:val="bottom"/>
            <w:gridSpan w:val="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shd w:val="clear" w:color="auto" w:fill="3D3D3D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  <w:shd w:val="clear" w:color="auto" w:fill="BBBBBB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20" w:type="dxa"/>
            <w:vAlign w:val="bottom"/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3" w:lineRule="exact"/>
        <w:rPr>
          <w:sz w:val="24"/>
          <w:szCs w:val="24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2"/>
        </w:trPr>
        <w:tc>
          <w:tcPr>
            <w:tcW w:w="700" w:type="dxa"/>
            <w:vAlign w:val="bottom"/>
            <w:shd w:val="clear" w:color="auto" w:fill="44444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gridSpan w:val="4"/>
            <w:shd w:val="clear" w:color="auto" w:fill="444440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FFFFFF"/>
              </w:rPr>
              <w:t>LANGUAGES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700" w:type="dxa"/>
            <w:vAlign w:val="bottom"/>
            <w:shd w:val="clear" w:color="auto" w:fill="44444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40" w:type="dxa"/>
            <w:vAlign w:val="bottom"/>
            <w:shd w:val="clear" w:color="auto" w:fill="44444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shd w:val="clear" w:color="auto" w:fill="44444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44444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44444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5"/>
        </w:trPr>
        <w:tc>
          <w:tcPr>
            <w:tcW w:w="7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D3D3D"/>
                <w:w w:val="97"/>
              </w:rPr>
              <w:t>English</w:t>
            </w:r>
          </w:p>
        </w:tc>
        <w:tc>
          <w:tcPr>
            <w:tcW w:w="144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  <w:shd w:val="clear" w:color="auto" w:fill="3D3D3D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BBBBBB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  <w:shd w:val="clear" w:color="auto" w:fill="BBBBBB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7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D3D3D"/>
              </w:rPr>
              <w:t>Malay</w:t>
            </w:r>
          </w:p>
        </w:tc>
        <w:tc>
          <w:tcPr>
            <w:tcW w:w="144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90%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gridSpan w:val="2"/>
            <w:shd w:val="clear" w:color="auto" w:fill="3D3D3D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  <w:shd w:val="clear" w:color="auto" w:fill="BBBBBB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160" w:right="340"/>
        <w:spacing w:after="0" w:line="3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b w:val="1"/>
          <w:bCs w:val="1"/>
          <w:color w:val="FFFFFF"/>
        </w:rPr>
        <w:t>MUHAMMAD IQBAL NUR RIFQI BIN HAJI MATNOOR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-3098165</wp:posOffset>
            </wp:positionH>
            <wp:positionV relativeFrom="paragraph">
              <wp:posOffset>-1015365</wp:posOffset>
            </wp:positionV>
            <wp:extent cx="7562850" cy="106851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8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FFFFFF"/>
        </w:rPr>
        <w:t>PERSONAL INFO</w:t>
      </w: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jc w:val="both"/>
        <w:ind w:left="160"/>
        <w:spacing w:after="0" w:line="3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37373"/>
        </w:rPr>
        <w:t>I am a hard working, honest individual and also good time management. I always willing to learn new skills. I am friendly, helpful and polite, have a good sense of humour. I am able to work independently in busy environments and also within a team setting. I am outgoing and tactful, and able to listen effectively when solving problems.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FFFFFF"/>
        </w:rPr>
        <w:t>WORK EXPERIENCE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D3D3D"/>
        </w:rPr>
        <w:t>IT Officer (I-Ready Apprentice Program)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160"/>
        <w:spacing w:after="0"/>
        <w:tabs>
          <w:tab w:leader="none" w:pos="33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D3D3D"/>
        </w:rPr>
        <w:t>Jabatan Pengajian Islam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3D3D3D"/>
        </w:rPr>
        <w:t>22 May 2021-21 November 2022</w:t>
      </w: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ind w:left="440" w:right="160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Manage track record in delivering exceptional service to end-users and company clients.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440" w:right="160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Maintain accurate, comprehensive reports of all IT-related systems including desktops and laptops and IT hardware.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440" w:right="160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Ensure proper maintenance of computers peripherals, printer, networking, internet &amp; e-mail, security, data backup and recovery.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Assist to install software, network, internet, email, printer and update antivirus.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Train and guide user on using new software, PC maintenance and troubleshoot.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440" w:right="160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Interact with third-party service providers and vendors as needed top support core duties.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Updates user data and produces activity reports.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Manage new and existing users in Active Directory and Office365</w:t>
      </w:r>
    </w:p>
    <w:p>
      <w:pPr>
        <w:spacing w:after="0" w:line="5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D3D3D"/>
        </w:rPr>
        <w:t>IT Technician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3D3D3D"/>
        </w:rPr>
        <w:t>1 October 2020 - 20 May 2021</w:t>
      </w: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D3D3D"/>
        </w:rPr>
        <w:t>OKVY Enterprise</w:t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ind w:left="280" w:right="160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Perform troubleshooting to diagnose and resolve problems (repair or replace parts, debugging etc.)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737373"/>
        </w:rPr>
        <w:t>Provide orientation and guidance to users on how to operate new software and computer</w:t>
      </w:r>
    </w:p>
    <w:p>
      <w:pPr>
        <w:spacing w:after="0" w:line="57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equipment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Re-imaging of laptops and desktops and software deployment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Maintain records/logs of repairs and fixes and maintenance schedule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Developing positive relationships with all departments and colleagues.</w:t>
      </w:r>
    </w:p>
    <w:p>
      <w:pPr>
        <w:spacing w:after="0" w:line="1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D3D3D"/>
        </w:rPr>
        <w:t>IT Support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3D3D3D"/>
        </w:rPr>
        <w:t>1 April 2016 - 31 July 2016</w:t>
      </w: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D3D3D"/>
        </w:rPr>
        <w:t>Universiti Brunei Darussalam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Resolving IT support requests from employees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Answering employee questions regarding computer systems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Gathering and analyzing data to diagnose problems with computer systems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Changing configurations, settings and permissions to fix computer issues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Generating sign ins for new hires during the onboarding process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280" w:right="700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737373"/>
        </w:rPr>
        <w:t>Installing new software and hardware drivers and updating existing ones as needed Logging all service requests and updating tickets as needed</w:t>
      </w: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FFFFFF"/>
        </w:rPr>
        <w:t>REFERENCES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03642"/>
        </w:rPr>
        <w:t>Sabri Amirul Hafiz bin Haji Yunos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03642"/>
        </w:rPr>
        <w:t>Pegawai Pelajaran, Jabatan Pengajian Islam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160"/>
        <w:spacing w:after="0"/>
        <w:tabs>
          <w:tab w:leader="none" w:pos="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303642"/>
        </w:rPr>
        <w:t>Phone: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737373"/>
        </w:rPr>
        <w:t>+673 881 1181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160"/>
        <w:spacing w:after="0"/>
        <w:tabs>
          <w:tab w:leader="none" w:pos="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303642"/>
        </w:rPr>
        <w:t>Email 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737373"/>
        </w:rPr>
        <w:t>sabri.yunos@jpi.edu.bn</w:t>
      </w:r>
    </w:p>
    <w:sectPr>
      <w:pgSz w:w="11920" w:h="16845" w:orient="portrait"/>
      <w:cols w:equalWidth="0" w:num="2">
        <w:col w:w="3820" w:space="620"/>
        <w:col w:w="6620"/>
      </w:cols>
      <w:pgMar w:left="440" w:top="211" w:right="410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2023-03-19T07:43:20Z</dcterms:created>
  <dcterms:modified xsi:type="dcterms:W3CDTF">2023-03-19T07:43:20Z</dcterms:modified>
</cp:coreProperties>
</file>