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2"/>
        </w:rPr>
        <w:t>IQBAL NURRIZQI</w:t>
      </w:r>
    </w:p>
    <w:p>
      <w:pPr>
        <w:spacing w:after="40"/>
        <w:jc w:val="center"/>
      </w:pPr>
      <w:r>
        <w:rPr>
          <w:rFonts w:ascii="Calibri" w:hAnsi="Calibri"/>
          <w:color w:val="444444"/>
          <w:sz w:val="19"/>
        </w:rPr>
        <w:t>Serang, Banten, Indonesia | iqbalnurrizqi2@gmail.com | LinkedIn: linkedin.com/in/iqbal-nurrizqi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sz w:val="20"/>
        </w:rPr>
        <w:t>Economics graduate with strong analytical and problem-solving capabilities, demonstrated through international research, data-driven consulting-style projects, and cross-functional team leadership. Experienced in structuring complex problems, analyzing large datasets using econometric and statistical methods, and delivering actionable insights to stakeholders. Proven ability to lead diverse teams, manage end-to-end project lifecycles, and communicate findings clearly — combining quantitative rigor with business-oriented thinking. Seeking to bring structured analysis, intellectual curiosity, and collaborative leadership to a consulting role.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Brawijaya University — Malang, Indonesia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Aug 2022 – Feb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Bachelor of Economics Development | GPA: 3.53/4.0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Thesis: "The Effect of Digital Technology Adoption on the Income of Formal Workers in the Industrial Sector in Banten Province"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Selected Coursework: Applied Econometrics, Economic Statistics, Public Policy Analysis, Research Methodology, Market &amp; Industry Dynamics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Bangkit Academy — led by Google, GoTo, &amp; Traveloka (Online)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Sep 2024 – Dec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Cloud Computing Cohort</w:t>
      </w:r>
    </w:p>
    <w:p>
      <w:r>
        <w:rPr>
          <w:b/>
          <w:sz w:val="22"/>
        </w:rPr>
        <w:t xml:space="preserve">Founderplus Academy (PT Badr Studio Indonesia) — Depok, Indonesia</w:t>
      </w:r>
    </w:p>
    <w:p>
      <w:r>
        <w:rPr>
          <w:sz w:val="22"/>
        </w:rPr>
        <w:t xml:space="preserve">Operation Team Intern</w:t>
      </w:r>
    </w:p>
    <w:p>
      <w:pPr>
        <w:numPr/>
      </w:pPr>
      <w:r>
        <w:rPr>
          <w:sz w:val="22"/>
        </w:rPr>
        <w:t xml:space="preserve">Manage day-to-day operations of the online learning platform, supporting 100+ learning modules for startup founders and entrepreneurs</w:t>
      </w:r>
    </w:p>
    <w:p>
      <w:pPr>
        <w:numPr/>
      </w:pPr>
      <w:r>
        <w:rPr>
          <w:sz w:val="22"/>
        </w:rPr>
        <w:t xml:space="preserve">Engage with users in live classes and discussion forums — answering questions, providing assistance, and ensuring positive learning experience</w:t>
      </w:r>
    </w:p>
    <w:p>
      <w:pPr>
        <w:numPr/>
      </w:pPr>
      <w:r>
        <w:rPr>
          <w:sz w:val="22"/>
        </w:rPr>
        <w:t xml:space="preserve">Upload and manage new educational content into the academy learning management system</w:t>
      </w:r>
    </w:p>
    <w:p>
      <w:pPr>
        <w:numPr/>
      </w:pPr>
      <w:r>
        <w:rPr>
          <w:sz w:val="22"/>
        </w:rPr>
        <w:t xml:space="preserve">Coordinate and execute live class events, including technical setup, facilitator coordination, and participant management</w:t>
      </w:r>
    </w:p>
    <w:p>
      <w:r>
        <w:rPr>
          <w:b/>
          <w:sz w:val="22"/>
        </w:rPr>
        <w:t xml:space="preserve">PROFESSIONAL EXPERIENCE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Intensive program on scalable system design and cloud data infrastructure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Applied technical understanding to support data-driven business solutions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PROJECT &amp; ANALYTICAL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UBSTARS — International Research Collaboration (UB × UPM)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Aug 2025 – Jan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Research Awardee — Universitas Brawijaya × Universiti Putra Malaysia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Structured and executed an empirical research project examining income disparities in Indonesia's industrial sector using national labor force microdata (SAKERNAS)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Stata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Managed end-to-end research lifecycle: problem definition → data processing → analysis → insight generation → report delivery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Collaborated with academic stakeholders across institutions, presenting findings in structured formats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Market Performance Analysis Dashboard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Jan 2025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Business Analysis &amp; Strategy Project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$2.29M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Developed interactive dashboard tracking key business KPIs: Sales, Profit, Profit Margin (12%)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Identified 60%+ revenue concentration risk in Office Supplies and uncovered margin improvement opportunities in Technology products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Conducted Pareto analysis to pinpoint high-impact profit drivers; delivered actionable strategic recommendations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Housing Market Sales Analysis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Feb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Data-Driven Strategy Project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Identified key price determinants through correlation and regression analysis (property size, location, bedrooms/bathrooms)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Segmented and compared regional markets to detect undervalued clusters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Delivered data-backed pricing and investment recommendations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DeRMA — Skincare Assistant Android Application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Nov 2024 – Dec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Project Lead, Bangkit Academy Capstone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6 members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Designed project roadmap, defined deliverables, aligned three technical streams under tight timeline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Conducted market validation with 100+ respondents to inform product decisions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JobsRoots — Career Platform for Fresh Graduates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Apr 2026 – Present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Founder &amp; Product Lead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Identifying market pain points and designing solutions for Indonesia's job seeker market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Leading product strategy, market research, and user experience design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Leveraging data and user feedback to inform strategic product decisions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ORGANIZATIONAL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Brawijaya ASEAN Society — Malang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Mar 2023 – Feb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Research &amp; Analyst Staff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Authored 15+ analytical articles on ASEAN economic and geopolitical issues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Led national essay competition (BAEC) with 100+ participants — end-to-end event management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Young Entrepreneur Club (YEC) — Malang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Feb 2023 – Jan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Public Relation Staff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Managed partnerships with external stakeholders and organized industry visit programs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Contributed to YEC Talk podcast — content planning and production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Analytical &amp; Technical: </w:t>
      </w:r>
      <w:r>
        <w:rPr>
          <w:rFonts w:ascii="Calibri" w:hAnsi="Calibri"/>
          <w:sz w:val="20"/>
        </w:rPr>
        <w:t>Stata · SQL · Python (Pandas, Matplotlib) · R · Microsoft Excel · Power BI · Tableau · Looker Studio · Google Suite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Consulting-Relevant: </w:t>
      </w:r>
      <w:r>
        <w:rPr>
          <w:rFonts w:ascii="Calibri" w:hAnsi="Calibri"/>
          <w:sz w:val="20"/>
        </w:rPr>
        <w:t>Structured Problem Solving · Data-Driven Decision Making · Hypothesis Testing · Market Research · Stakeholder Communication · Project Management · Cross-functional Leadership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Bangkit Academy Cloud Computing — Google, GoTo, &amp; Traveloka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Data Analyst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SQL Fundamentals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Digital Marketing — Certified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EF English Education — Intermediate Level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LANGUAGE</w:t>
      </w:r>
    </w:p>
    <w:p>
      <w:r>
        <w:rPr>
          <w:b/>
          <w:sz w:val="20"/>
        </w:rPr>
        <w:t xml:space="preserve">Bahasa Indonesia: </w:t>
      </w:r>
      <w:r>
        <w:rPr>
          <w:sz w:val="20"/>
        </w:rPr>
        <w:t xml:space="preserve">Native  |  </w:t>
      </w:r>
      <w:r>
        <w:rPr>
          <w:b/>
          <w:sz w:val="20"/>
        </w:rPr>
        <w:t xml:space="preserve">English: </w:t>
      </w:r>
      <w:r>
        <w:rPr>
          <w:rFonts w:ascii="Calibri" w:hAnsi="Calibri"/>
          <w:sz w:val="20"/>
        </w:rPr>
        <w:t>Intermediate (professional proficiency)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