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B3" w:rsidRPr="003E594A" w:rsidRDefault="00E653B3" w:rsidP="00E65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TUGAS </w:t>
      </w:r>
      <w:r>
        <w:rPr>
          <w:rFonts w:ascii="Times New Roman" w:hAnsi="Times New Roman" w:cs="Times New Roman"/>
          <w:sz w:val="40"/>
          <w:szCs w:val="40"/>
          <w:lang w:val="en-US"/>
        </w:rPr>
        <w:t>5</w:t>
      </w:r>
    </w:p>
    <w:p w:rsidR="00E653B3" w:rsidRDefault="00E653B3" w:rsidP="00E653B3">
      <w:pPr>
        <w:rPr>
          <w:rFonts w:ascii="Times New Roman" w:hAnsi="Times New Roman" w:cs="Times New Roman"/>
          <w:sz w:val="40"/>
          <w:szCs w:val="40"/>
        </w:rPr>
      </w:pPr>
    </w:p>
    <w:p w:rsidR="00E653B3" w:rsidRDefault="00E653B3" w:rsidP="00E653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114300" distR="114300" wp14:anchorId="4C864236" wp14:editId="55A6FEDD">
            <wp:extent cx="2353240" cy="3196743"/>
            <wp:effectExtent l="0" t="0" r="9525" b="3810"/>
            <wp:docPr id="2" name="Picture 2" descr="Akako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kakom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960" cy="32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B3" w:rsidRDefault="00E653B3" w:rsidP="00E653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3B3" w:rsidRDefault="00E653B3" w:rsidP="00E653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 oleh:</w:t>
      </w:r>
    </w:p>
    <w:p w:rsidR="00E653B3" w:rsidRDefault="00E653B3" w:rsidP="00E653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Iqbal Zulfan Muttaqin</w:t>
      </w:r>
    </w:p>
    <w:p w:rsidR="00E653B3" w:rsidRPr="00774813" w:rsidRDefault="00E653B3" w:rsidP="00E653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195611092</w:t>
      </w:r>
    </w:p>
    <w:p w:rsidR="00E653B3" w:rsidRDefault="00E653B3" w:rsidP="00E653B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53B3" w:rsidRPr="00774813" w:rsidRDefault="00E653B3" w:rsidP="00E653B3">
      <w:pPr>
        <w:jc w:val="center"/>
        <w:rPr>
          <w:rFonts w:asciiTheme="majorBidi" w:hAnsiTheme="majorBidi" w:cstheme="majorBidi"/>
          <w:sz w:val="36"/>
          <w:szCs w:val="36"/>
        </w:rPr>
      </w:pPr>
      <w:r w:rsidRPr="00774813">
        <w:rPr>
          <w:rFonts w:asciiTheme="majorBidi" w:hAnsiTheme="majorBidi" w:cstheme="majorBidi"/>
          <w:sz w:val="36"/>
          <w:szCs w:val="36"/>
        </w:rPr>
        <w:t>SOFTWARE QUALITY ASSURANCE</w:t>
      </w:r>
    </w:p>
    <w:p w:rsidR="00E653B3" w:rsidRDefault="00E653B3" w:rsidP="00E653B3">
      <w:pPr>
        <w:spacing w:line="360" w:lineRule="auto"/>
        <w:rPr>
          <w:rFonts w:ascii="Times New Roman" w:eastAsia="SimSun" w:hAnsi="Times New Roman" w:cs="Times New Roman"/>
          <w:sz w:val="36"/>
          <w:szCs w:val="36"/>
        </w:rPr>
      </w:pPr>
    </w:p>
    <w:p w:rsidR="00E653B3" w:rsidRDefault="00E653B3" w:rsidP="00E653B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STMIK AKAKOM YOGYAKARTA</w:t>
      </w:r>
    </w:p>
    <w:p w:rsidR="00E653B3" w:rsidRPr="003E594A" w:rsidRDefault="00E653B3" w:rsidP="00E653B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2020/2021</w:t>
      </w:r>
    </w:p>
    <w:p w:rsidR="00E653B3" w:rsidRDefault="00E653B3" w:rsidP="00E653B3">
      <w:r w:rsidRPr="00E653B3">
        <w:lastRenderedPageBreak/>
        <w:t>1. Jelaskan mengenai Faktor kualitas perangkat lunak !</w:t>
      </w:r>
    </w:p>
    <w:p w:rsidR="00E653B3" w:rsidRPr="00A17959" w:rsidRDefault="00A17959" w:rsidP="00A17959">
      <w:pPr>
        <w:spacing w:line="360" w:lineRule="auto"/>
      </w:pPr>
      <w:r w:rsidRPr="00A17959">
        <w:t>Aspek kualitas perangkat lunak merupakan salah satu hal yang penting dalam</w:t>
      </w:r>
      <w:r>
        <w:t xml:space="preserve"> pengembangan suatu software</w:t>
      </w:r>
      <w:r w:rsidRPr="00A17959">
        <w:t>. Suatu perangkat lunak bukan hanya dilihat dari hasil produknya tapi juga dilihat dari sisi tahap pengembangan perangkat lunak itu se</w:t>
      </w:r>
      <w:r>
        <w:t>ndiri</w:t>
      </w:r>
      <w:r w:rsidRPr="00A17959">
        <w:t>. Dalam pengembangan suatu software dibutuhkan penjaminan kualitas dalam setiap tahap daur hidup perangkat lunak. Terdapat beberapa karakteristik yang umum mengenai penilaian kualitas perangkat lunak, baik secara kualitatif ataupun secara kuantita</w:t>
      </w:r>
      <w:r>
        <w:t>tif</w:t>
      </w:r>
      <w:r w:rsidRPr="00A17959">
        <w:t>. Suatu proyek perangkat lunak harus memiliki performa yang baik, seperti pada tahap perencanaan sistem, perancangan sistem, kehandalan, software reuse, dan perawatan perangkat lunak.</w:t>
      </w:r>
    </w:p>
    <w:p w:rsidR="00E653B3" w:rsidRDefault="00E653B3" w:rsidP="00E653B3">
      <w:r w:rsidRPr="00E653B3">
        <w:t xml:space="preserve">2. Apa saja Klasifikasi </w:t>
      </w:r>
      <w:r w:rsidRPr="00E653B3">
        <w:rPr>
          <w:i/>
          <w:iCs/>
        </w:rPr>
        <w:t xml:space="preserve">software requirement </w:t>
      </w:r>
      <w:r w:rsidRPr="00E653B3">
        <w:t>dalam faktor kualitas perangkat lunak ?</w:t>
      </w:r>
    </w:p>
    <w:p w:rsidR="00E653B3" w:rsidRPr="00A17959" w:rsidRDefault="00A17959" w:rsidP="00A17959">
      <w:pPr>
        <w:spacing w:line="360" w:lineRule="auto"/>
      </w:pPr>
      <w:r w:rsidRPr="00A17959">
        <w:t>McCall mengklasifikasikan model faktor dari semua persyaratan PL ke 11 faktor kualitas PL. selanjutnya 11 faktor tersebut dikelompokkan menjadi tiga kategori, yaitu: operasi produk, revisi produk dan transisi produk</w:t>
      </w:r>
      <w:bookmarkStart w:id="0" w:name="_GoBack"/>
      <w:bookmarkEnd w:id="0"/>
    </w:p>
    <w:p w:rsidR="00E653B3" w:rsidRDefault="00E653B3" w:rsidP="00A51C5F">
      <w:pPr>
        <w:spacing w:line="360" w:lineRule="auto"/>
      </w:pPr>
      <w:r w:rsidRPr="00E653B3">
        <w:t xml:space="preserve">3. Jelaskan mengenai Operasi produk, Revisi produk , Transisi produk, Model alternatif pada faktor perangkat lunak. </w:t>
      </w:r>
    </w:p>
    <w:p w:rsidR="00A17959" w:rsidRPr="00E653B3" w:rsidRDefault="00A17959" w:rsidP="00A17959">
      <w:r>
        <w:rPr>
          <w:lang w:val="en-US"/>
        </w:rPr>
        <w:t xml:space="preserve">- </w:t>
      </w:r>
      <w:r w:rsidRPr="00E653B3">
        <w:t>Faktor operasi Produk: Kebenaran, Keandalan, Efisiensi, Integritas, dan Usabilitas.</w:t>
      </w:r>
    </w:p>
    <w:p w:rsidR="00A17959" w:rsidRPr="00E653B3" w:rsidRDefault="00A17959" w:rsidP="00A17959">
      <w:r>
        <w:rPr>
          <w:lang w:val="en-US"/>
        </w:rPr>
        <w:t xml:space="preserve">- </w:t>
      </w:r>
      <w:r w:rsidRPr="00E653B3">
        <w:t>Faktor revisi produk: rawatan, Fleksibilitas, Testabilitas.</w:t>
      </w:r>
    </w:p>
    <w:p w:rsidR="00A51C5F" w:rsidRDefault="00A17959" w:rsidP="00A17959">
      <w:r>
        <w:rPr>
          <w:lang w:val="en-US"/>
        </w:rPr>
        <w:t xml:space="preserve">- </w:t>
      </w:r>
      <w:r w:rsidRPr="00E653B3">
        <w:t>Faktor transisi Produk: Portabilitas,</w:t>
      </w:r>
      <w:r>
        <w:rPr>
          <w:lang w:val="en-US"/>
        </w:rPr>
        <w:t xml:space="preserve"> </w:t>
      </w:r>
      <w:r w:rsidRPr="00E653B3">
        <w:t>Reusabilitas, Interoperabilitas</w:t>
      </w:r>
    </w:p>
    <w:p w:rsidR="00A17959" w:rsidRPr="00A51C5F" w:rsidRDefault="00A17959" w:rsidP="00A17959"/>
    <w:p w:rsidR="00E653B3" w:rsidRPr="00E653B3" w:rsidRDefault="00E653B3" w:rsidP="00A51C5F">
      <w:pPr>
        <w:spacing w:line="360" w:lineRule="auto"/>
        <w:rPr>
          <w:lang w:val="en-US"/>
        </w:rPr>
      </w:pPr>
      <w:r w:rsidRPr="00E653B3">
        <w:t>4. Bagaimana untuk Pemenuhan software (</w:t>
      </w:r>
      <w:r w:rsidRPr="00E653B3">
        <w:rPr>
          <w:i/>
          <w:iCs/>
        </w:rPr>
        <w:t>software compliance</w:t>
      </w:r>
      <w:r w:rsidRPr="00E653B3">
        <w:t>) dengan faktor-faktor kualitas?</w:t>
      </w:r>
    </w:p>
    <w:p w:rsidR="00CF4794" w:rsidRPr="00A51C5F" w:rsidRDefault="00A51C5F" w:rsidP="00A51C5F">
      <w:r>
        <w:rPr>
          <w:lang w:val="en-US"/>
        </w:rPr>
        <w:t xml:space="preserve">- </w:t>
      </w:r>
      <w:r w:rsidRPr="00A51C5F">
        <w:t>Maintability, usaha yang dibutuhkan oleh user serta personil pemeliharaan untuk mngindentifikasi kegagalan software dan memperbaikinya, serta memverifikasi keberhasilan dan perbaikan yang telah dilakukan.</w:t>
      </w:r>
    </w:p>
    <w:p w:rsidR="00A51C5F" w:rsidRPr="00A51C5F" w:rsidRDefault="00A51C5F" w:rsidP="00A51C5F">
      <w:r w:rsidRPr="00A51C5F">
        <w:t>- Flexibity, kemampuan dan usaha ynag diperlukan untuk mendukung modifikasi, konfigurasi ulang, dan pemeliharaan sesuai keinginan pengguna.</w:t>
      </w:r>
    </w:p>
    <w:p w:rsidR="00A51C5F" w:rsidRPr="00A51C5F" w:rsidRDefault="00A51C5F" w:rsidP="00A51C5F">
      <w:r w:rsidRPr="00A51C5F">
        <w:t>- Testability : Usaha yang dibutuhkan untuk menguji program untuk menjamin program sesuai yang diharapkan.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Portability : Usaha yang dibutuhkan untuk mnetransfer program dari lingkungan ke lingkungan lain.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Reusability : Besarnya program dapat digunakan oleh aplikasi lain.</w:t>
      </w:r>
    </w:p>
    <w:p w:rsidR="00A51C5F" w:rsidRPr="00A51C5F" w:rsidRDefault="00A51C5F" w:rsidP="00A51C5F">
      <w:r>
        <w:rPr>
          <w:lang w:val="en-US"/>
        </w:rPr>
        <w:lastRenderedPageBreak/>
        <w:t xml:space="preserve">- </w:t>
      </w:r>
      <w:r w:rsidRPr="00A51C5F">
        <w:t>Interoperability : Usaha yang dibutuhkan untuk menghubungkan satu software atau interface dengan yang lainnya.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Integrity : Faktor yang berhubungan dengan sistem keamanan perangkat lunak.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Correctness : Besarnya program dapat memuaskan atau memenuhi spesifikasi dan objektivitas dari misi pelanggan.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Usability : Usaha yang dibutuhkan untuk mempelajari, mengoperasikan, menyiapkan input dan menginterpretasikan output program.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Efficiency : Jumlah sumber-sumber dan kode yang dibutuhkan program untuk menjalankan fungsi-fungsinya.</w:t>
      </w:r>
    </w:p>
    <w:p w:rsidR="00A51C5F" w:rsidRPr="00A51C5F" w:rsidRDefault="00A51C5F" w:rsidP="00A51C5F">
      <w:r>
        <w:rPr>
          <w:lang w:val="en-US"/>
        </w:rPr>
        <w:t xml:space="preserve">- </w:t>
      </w:r>
      <w:r w:rsidRPr="00A51C5F">
        <w:t>Reliability : Besarnya program dapat diharapkan memenuhi fungsi-fungsi yang dikehendaki.</w:t>
      </w:r>
    </w:p>
    <w:p w:rsidR="00A51C5F" w:rsidRPr="00A51C5F" w:rsidRDefault="00A51C5F" w:rsidP="00A51C5F">
      <w:pPr>
        <w:spacing w:line="360" w:lineRule="auto"/>
        <w:rPr>
          <w:lang w:val="en-US"/>
        </w:rPr>
      </w:pPr>
    </w:p>
    <w:p w:rsidR="00A51C5F" w:rsidRPr="00E653B3" w:rsidRDefault="00A51C5F">
      <w:pPr>
        <w:rPr>
          <w:lang w:val="en-US"/>
        </w:rPr>
      </w:pPr>
    </w:p>
    <w:sectPr w:rsidR="00A51C5F" w:rsidRPr="00E6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2F2"/>
    <w:multiLevelType w:val="hybridMultilevel"/>
    <w:tmpl w:val="07E411D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764D1"/>
    <w:multiLevelType w:val="hybridMultilevel"/>
    <w:tmpl w:val="9F867DD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7370"/>
    <w:multiLevelType w:val="multilevel"/>
    <w:tmpl w:val="DA7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4EAA"/>
    <w:multiLevelType w:val="hybridMultilevel"/>
    <w:tmpl w:val="25A4901A"/>
    <w:lvl w:ilvl="0" w:tplc="DA7C63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B82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87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25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41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21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C1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C60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69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C6D6A"/>
    <w:multiLevelType w:val="multilevel"/>
    <w:tmpl w:val="7D3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A442E"/>
    <w:multiLevelType w:val="hybridMultilevel"/>
    <w:tmpl w:val="DBD29DD6"/>
    <w:lvl w:ilvl="0" w:tplc="82DC9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A2C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ED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4A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CFA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88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E8E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6C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2D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71F5F"/>
    <w:multiLevelType w:val="hybridMultilevel"/>
    <w:tmpl w:val="515232D6"/>
    <w:lvl w:ilvl="0" w:tplc="C22EF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C6B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38E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07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87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8CB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E1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F25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25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E0E1C"/>
    <w:multiLevelType w:val="multilevel"/>
    <w:tmpl w:val="F77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D6A73"/>
    <w:multiLevelType w:val="multilevel"/>
    <w:tmpl w:val="F22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3"/>
    <w:rsid w:val="006807D3"/>
    <w:rsid w:val="00A17959"/>
    <w:rsid w:val="00A51C5F"/>
    <w:rsid w:val="00CF4794"/>
    <w:rsid w:val="00D97990"/>
    <w:rsid w:val="00E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C0F7"/>
  <w15:chartTrackingRefBased/>
  <w15:docId w15:val="{29677A92-601E-4CFF-86B3-AA220CC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3B3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310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969">
          <w:marLeft w:val="0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605">
          <w:marLeft w:val="0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4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8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352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9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zulfan muttaqin</dc:creator>
  <cp:keywords/>
  <dc:description/>
  <cp:lastModifiedBy>iqbal zulfan muttaqin</cp:lastModifiedBy>
  <cp:revision>2</cp:revision>
  <dcterms:created xsi:type="dcterms:W3CDTF">2021-10-14T12:31:00Z</dcterms:created>
  <dcterms:modified xsi:type="dcterms:W3CDTF">2021-10-15T03:53:00Z</dcterms:modified>
</cp:coreProperties>
</file>