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0057D" w14:textId="77777777" w:rsidR="00DB62D8" w:rsidRPr="00DB62D8" w:rsidRDefault="00DB62D8" w:rsidP="00DB62D8">
      <w:pPr>
        <w:rPr>
          <w:b/>
          <w:bCs/>
        </w:rPr>
      </w:pPr>
      <w:r w:rsidRPr="00DB62D8">
        <w:rPr>
          <w:b/>
          <w:bCs/>
        </w:rPr>
        <w:t>1️</w:t>
      </w:r>
      <w:r w:rsidRPr="00DB62D8">
        <w:rPr>
          <w:rFonts w:ascii="Segoe UI Symbol" w:hAnsi="Segoe UI Symbol" w:cs="Segoe UI Symbol"/>
          <w:b/>
          <w:bCs/>
        </w:rPr>
        <w:t>⃣</w:t>
      </w:r>
      <w:r w:rsidRPr="00DB62D8">
        <w:rPr>
          <w:b/>
          <w:bCs/>
        </w:rPr>
        <w:t xml:space="preserve"> What is a KPI and why is it used?</w:t>
      </w:r>
    </w:p>
    <w:p w14:paraId="203F4EB9" w14:textId="77777777" w:rsidR="00DB62D8" w:rsidRPr="00DB62D8" w:rsidRDefault="00DB62D8" w:rsidP="00DB62D8">
      <w:r w:rsidRPr="00DB62D8">
        <w:rPr>
          <w:b/>
          <w:bCs/>
        </w:rPr>
        <w:t>Answer:</w:t>
      </w:r>
      <w:r w:rsidRPr="00DB62D8">
        <w:br/>
        <w:t>A KPI (Key Performance Indicator) is a measurable value that shows how effectively a business is achieving its key objectives. KPIs are used to track performance, monitor progress, and support decision-making.</w:t>
      </w:r>
    </w:p>
    <w:p w14:paraId="37BBDF88" w14:textId="77777777" w:rsidR="00DB62D8" w:rsidRPr="00DB62D8" w:rsidRDefault="00DB62D8" w:rsidP="00DB62D8">
      <w:r w:rsidRPr="00DB62D8">
        <w:t xml:space="preserve">For example, in my Power BI dashboard, </w:t>
      </w:r>
      <w:r w:rsidRPr="00DB62D8">
        <w:rPr>
          <w:b/>
          <w:bCs/>
        </w:rPr>
        <w:t>Total Sales</w:t>
      </w:r>
      <w:r w:rsidRPr="00DB62D8">
        <w:t xml:space="preserve"> and </w:t>
      </w:r>
      <w:r w:rsidRPr="00DB62D8">
        <w:rPr>
          <w:b/>
          <w:bCs/>
        </w:rPr>
        <w:t>Total Quantity</w:t>
      </w:r>
      <w:r w:rsidRPr="00DB62D8">
        <w:t xml:space="preserve"> act as KPIs to quickly show overall business performance </w:t>
      </w:r>
      <w:proofErr w:type="gramStart"/>
      <w:r w:rsidRPr="00DB62D8">
        <w:t>at a glance</w:t>
      </w:r>
      <w:proofErr w:type="gramEnd"/>
      <w:r w:rsidRPr="00DB62D8">
        <w:t>.</w:t>
      </w:r>
    </w:p>
    <w:p w14:paraId="3D7B3375" w14:textId="77777777" w:rsidR="00DB62D8" w:rsidRPr="00DB62D8" w:rsidRDefault="00DB62D8" w:rsidP="00DB62D8">
      <w:r w:rsidRPr="00DB62D8">
        <w:pict w14:anchorId="65C1EE29">
          <v:rect id="_x0000_i1049" style="width:0;height:1.5pt" o:hralign="center" o:hrstd="t" o:hr="t" fillcolor="#a0a0a0" stroked="f"/>
        </w:pict>
      </w:r>
    </w:p>
    <w:p w14:paraId="3A71DB2F" w14:textId="77777777" w:rsidR="00DB62D8" w:rsidRPr="00DB62D8" w:rsidRDefault="00DB62D8" w:rsidP="00DB62D8">
      <w:pPr>
        <w:rPr>
          <w:b/>
          <w:bCs/>
        </w:rPr>
      </w:pPr>
      <w:r w:rsidRPr="00DB62D8">
        <w:rPr>
          <w:b/>
          <w:bCs/>
        </w:rPr>
        <w:t>2️</w:t>
      </w:r>
      <w:r w:rsidRPr="00DB62D8">
        <w:rPr>
          <w:rFonts w:ascii="Segoe UI Symbol" w:hAnsi="Segoe UI Symbol" w:cs="Segoe UI Symbol"/>
          <w:b/>
          <w:bCs/>
        </w:rPr>
        <w:t>⃣</w:t>
      </w:r>
      <w:r w:rsidRPr="00DB62D8">
        <w:rPr>
          <w:b/>
          <w:bCs/>
        </w:rPr>
        <w:t xml:space="preserve"> Difference between Measures and Calculated Columns?</w:t>
      </w:r>
    </w:p>
    <w:p w14:paraId="3CF25F15" w14:textId="77777777" w:rsidR="00DB62D8" w:rsidRPr="00DB62D8" w:rsidRDefault="00DB62D8" w:rsidP="00DB62D8">
      <w:r w:rsidRPr="00DB62D8">
        <w:rPr>
          <w:b/>
          <w:bCs/>
        </w:rPr>
        <w:t>Answer:</w:t>
      </w:r>
      <w:r w:rsidRPr="00DB62D8">
        <w:br/>
        <w:t xml:space="preserve">The main difference is </w:t>
      </w:r>
      <w:r w:rsidRPr="00DB62D8">
        <w:rPr>
          <w:b/>
          <w:bCs/>
        </w:rPr>
        <w:t>how and when they are calculated</w:t>
      </w:r>
      <w:r w:rsidRPr="00DB62D8">
        <w:t>.</w:t>
      </w:r>
    </w:p>
    <w:p w14:paraId="39368DA2" w14:textId="77777777" w:rsidR="00DB62D8" w:rsidRPr="00DB62D8" w:rsidRDefault="00DB62D8" w:rsidP="00DB62D8">
      <w:pPr>
        <w:numPr>
          <w:ilvl w:val="0"/>
          <w:numId w:val="1"/>
        </w:numPr>
      </w:pPr>
      <w:r w:rsidRPr="00DB62D8">
        <w:rPr>
          <w:b/>
          <w:bCs/>
        </w:rPr>
        <w:t>Calculated Columns</w:t>
      </w:r>
      <w:r w:rsidRPr="00DB62D8">
        <w:t xml:space="preserve"> are computed row by row and stored in the table. They are mainly used for categorization or filtering.</w:t>
      </w:r>
    </w:p>
    <w:p w14:paraId="7CE453FE" w14:textId="77777777" w:rsidR="00DB62D8" w:rsidRPr="00DB62D8" w:rsidRDefault="00DB62D8" w:rsidP="00DB62D8">
      <w:pPr>
        <w:numPr>
          <w:ilvl w:val="0"/>
          <w:numId w:val="1"/>
        </w:numPr>
      </w:pPr>
      <w:r w:rsidRPr="00DB62D8">
        <w:rPr>
          <w:b/>
          <w:bCs/>
        </w:rPr>
        <w:t>Measures</w:t>
      </w:r>
      <w:r w:rsidRPr="00DB62D8">
        <w:t xml:space="preserve"> are calculated dynamically based on filters, slicers, and user interactions. They are not stored in the table.</w:t>
      </w:r>
    </w:p>
    <w:p w14:paraId="5E7736CD" w14:textId="77777777" w:rsidR="00DB62D8" w:rsidRPr="00DB62D8" w:rsidRDefault="00DB62D8" w:rsidP="00DB62D8">
      <w:r w:rsidRPr="00DB62D8">
        <w:t xml:space="preserve">In my dashboard, I used </w:t>
      </w:r>
      <w:r w:rsidRPr="00DB62D8">
        <w:rPr>
          <w:b/>
          <w:bCs/>
        </w:rPr>
        <w:t>measures</w:t>
      </w:r>
      <w:r w:rsidRPr="00DB62D8">
        <w:t xml:space="preserve"> like </w:t>
      </w:r>
      <w:r w:rsidRPr="00DB62D8">
        <w:rPr>
          <w:i/>
          <w:iCs/>
        </w:rPr>
        <w:t>Total Sales</w:t>
      </w:r>
      <w:r w:rsidRPr="00DB62D8">
        <w:t xml:space="preserve"> because they update automatically when slicers such as month or store location are applied.</w:t>
      </w:r>
    </w:p>
    <w:p w14:paraId="1E7E364F" w14:textId="77777777" w:rsidR="00DB62D8" w:rsidRPr="00DB62D8" w:rsidRDefault="00DB62D8" w:rsidP="00DB62D8">
      <w:r w:rsidRPr="00DB62D8">
        <w:pict w14:anchorId="5BDA98FF">
          <v:rect id="_x0000_i1050" style="width:0;height:1.5pt" o:hralign="center" o:hrstd="t" o:hr="t" fillcolor="#a0a0a0" stroked="f"/>
        </w:pict>
      </w:r>
    </w:p>
    <w:p w14:paraId="6AF63463" w14:textId="77777777" w:rsidR="00DB62D8" w:rsidRPr="00DB62D8" w:rsidRDefault="00DB62D8" w:rsidP="00DB62D8">
      <w:pPr>
        <w:rPr>
          <w:b/>
          <w:bCs/>
        </w:rPr>
      </w:pPr>
      <w:r w:rsidRPr="00DB62D8">
        <w:rPr>
          <w:b/>
          <w:bCs/>
        </w:rPr>
        <w:t>3️</w:t>
      </w:r>
      <w:r w:rsidRPr="00DB62D8">
        <w:rPr>
          <w:rFonts w:ascii="Segoe UI Symbol" w:hAnsi="Segoe UI Symbol" w:cs="Segoe UI Symbol"/>
          <w:b/>
          <w:bCs/>
        </w:rPr>
        <w:t>⃣</w:t>
      </w:r>
      <w:r w:rsidRPr="00DB62D8">
        <w:rPr>
          <w:b/>
          <w:bCs/>
        </w:rPr>
        <w:t xml:space="preserve"> Why are slicers important in dashboards?</w:t>
      </w:r>
    </w:p>
    <w:p w14:paraId="0244A2F2" w14:textId="77777777" w:rsidR="00DB62D8" w:rsidRPr="00DB62D8" w:rsidRDefault="00DB62D8" w:rsidP="00DB62D8">
      <w:r w:rsidRPr="00DB62D8">
        <w:rPr>
          <w:b/>
          <w:bCs/>
        </w:rPr>
        <w:t>Answer:</w:t>
      </w:r>
      <w:r w:rsidRPr="00DB62D8">
        <w:br/>
        <w:t xml:space="preserve">Slicers make dashboards </w:t>
      </w:r>
      <w:r w:rsidRPr="00DB62D8">
        <w:rPr>
          <w:b/>
          <w:bCs/>
        </w:rPr>
        <w:t>interactive and user-friendly</w:t>
      </w:r>
      <w:r w:rsidRPr="00DB62D8">
        <w:t>. They allow users to filter data easily without writing queries.</w:t>
      </w:r>
    </w:p>
    <w:p w14:paraId="1E2BBD76" w14:textId="77777777" w:rsidR="00DB62D8" w:rsidRPr="00DB62D8" w:rsidRDefault="00DB62D8" w:rsidP="00DB62D8">
      <w:r w:rsidRPr="00DB62D8">
        <w:t xml:space="preserve">For example, using slicers for </w:t>
      </w:r>
      <w:r w:rsidRPr="00DB62D8">
        <w:rPr>
          <w:b/>
          <w:bCs/>
        </w:rPr>
        <w:t>store location, product category, and month</w:t>
      </w:r>
      <w:r w:rsidRPr="00DB62D8">
        <w:t xml:space="preserve">, stakeholders can instantly </w:t>
      </w:r>
      <w:proofErr w:type="spellStart"/>
      <w:r w:rsidRPr="00DB62D8">
        <w:t>analyze</w:t>
      </w:r>
      <w:proofErr w:type="spellEnd"/>
      <w:r w:rsidRPr="00DB62D8">
        <w:t xml:space="preserve"> performance for specific regions or time periods, which improves data exploration and decision-making.</w:t>
      </w:r>
    </w:p>
    <w:p w14:paraId="0F101D68" w14:textId="77777777" w:rsidR="00DB62D8" w:rsidRPr="00DB62D8" w:rsidRDefault="00DB62D8" w:rsidP="00DB62D8">
      <w:r w:rsidRPr="00DB62D8">
        <w:pict w14:anchorId="6C2C635F">
          <v:rect id="_x0000_i1051" style="width:0;height:1.5pt" o:hralign="center" o:hrstd="t" o:hr="t" fillcolor="#a0a0a0" stroked="f"/>
        </w:pict>
      </w:r>
    </w:p>
    <w:p w14:paraId="7844D879" w14:textId="77777777" w:rsidR="00DB62D8" w:rsidRPr="00DB62D8" w:rsidRDefault="00DB62D8" w:rsidP="00DB62D8">
      <w:pPr>
        <w:rPr>
          <w:b/>
          <w:bCs/>
        </w:rPr>
      </w:pPr>
      <w:r w:rsidRPr="00DB62D8">
        <w:rPr>
          <w:b/>
          <w:bCs/>
        </w:rPr>
        <w:t>4️</w:t>
      </w:r>
      <w:r w:rsidRPr="00DB62D8">
        <w:rPr>
          <w:rFonts w:ascii="Segoe UI Symbol" w:hAnsi="Segoe UI Symbol" w:cs="Segoe UI Symbol"/>
          <w:b/>
          <w:bCs/>
        </w:rPr>
        <w:t>⃣</w:t>
      </w:r>
      <w:r w:rsidRPr="00DB62D8">
        <w:rPr>
          <w:b/>
          <w:bCs/>
        </w:rPr>
        <w:t xml:space="preserve"> What makes a dashboard professional?</w:t>
      </w:r>
    </w:p>
    <w:p w14:paraId="043194EB" w14:textId="77777777" w:rsidR="00DB62D8" w:rsidRPr="00DB62D8" w:rsidRDefault="00DB62D8" w:rsidP="00DB62D8">
      <w:r w:rsidRPr="00DB62D8">
        <w:rPr>
          <w:b/>
          <w:bCs/>
        </w:rPr>
        <w:t>Answer:</w:t>
      </w:r>
      <w:r w:rsidRPr="00DB62D8">
        <w:br/>
        <w:t>A professional dashboard:</w:t>
      </w:r>
    </w:p>
    <w:p w14:paraId="7D2AB1B1" w14:textId="77777777" w:rsidR="00DB62D8" w:rsidRPr="00DB62D8" w:rsidRDefault="00DB62D8" w:rsidP="00DB62D8">
      <w:pPr>
        <w:numPr>
          <w:ilvl w:val="0"/>
          <w:numId w:val="2"/>
        </w:numPr>
      </w:pPr>
      <w:r w:rsidRPr="00DB62D8">
        <w:t>Focuses on business questions</w:t>
      </w:r>
    </w:p>
    <w:p w14:paraId="69EFC796" w14:textId="77777777" w:rsidR="00DB62D8" w:rsidRPr="00DB62D8" w:rsidRDefault="00DB62D8" w:rsidP="00DB62D8">
      <w:pPr>
        <w:numPr>
          <w:ilvl w:val="0"/>
          <w:numId w:val="2"/>
        </w:numPr>
      </w:pPr>
      <w:r w:rsidRPr="00DB62D8">
        <w:t>Uses clear KPIs and relevant visuals</w:t>
      </w:r>
    </w:p>
    <w:p w14:paraId="2EC8C219" w14:textId="77777777" w:rsidR="00DB62D8" w:rsidRPr="00DB62D8" w:rsidRDefault="00DB62D8" w:rsidP="00DB62D8">
      <w:pPr>
        <w:numPr>
          <w:ilvl w:val="0"/>
          <w:numId w:val="2"/>
        </w:numPr>
      </w:pPr>
      <w:r w:rsidRPr="00DB62D8">
        <w:t>Has a clean and consistent layout</w:t>
      </w:r>
    </w:p>
    <w:p w14:paraId="66CB158B" w14:textId="77777777" w:rsidR="00DB62D8" w:rsidRPr="00DB62D8" w:rsidRDefault="00DB62D8" w:rsidP="00DB62D8">
      <w:pPr>
        <w:numPr>
          <w:ilvl w:val="0"/>
          <w:numId w:val="2"/>
        </w:numPr>
      </w:pPr>
      <w:r w:rsidRPr="00DB62D8">
        <w:lastRenderedPageBreak/>
        <w:t>Includes interactivity through slicers</w:t>
      </w:r>
    </w:p>
    <w:p w14:paraId="180654E2" w14:textId="77777777" w:rsidR="00DB62D8" w:rsidRPr="00DB62D8" w:rsidRDefault="00DB62D8" w:rsidP="00DB62D8">
      <w:pPr>
        <w:numPr>
          <w:ilvl w:val="0"/>
          <w:numId w:val="2"/>
        </w:numPr>
      </w:pPr>
      <w:r w:rsidRPr="00DB62D8">
        <w:t>Avoids clutter and unnecessary visuals</w:t>
      </w:r>
    </w:p>
    <w:p w14:paraId="45F31E58" w14:textId="77777777" w:rsidR="00DB62D8" w:rsidRPr="00DB62D8" w:rsidRDefault="00DB62D8" w:rsidP="00DB62D8">
      <w:r w:rsidRPr="00DB62D8">
        <w:t>In my dashboard, I used KPI cards, bar charts, a line chart, and slicers, all aligned properly with meaningful titles and consistent formatting.</w:t>
      </w:r>
    </w:p>
    <w:p w14:paraId="1ADFF14F" w14:textId="77777777" w:rsidR="00DB62D8" w:rsidRPr="00DB62D8" w:rsidRDefault="00DB62D8" w:rsidP="00DB62D8">
      <w:r w:rsidRPr="00DB62D8">
        <w:pict w14:anchorId="7DED3390">
          <v:rect id="_x0000_i1052" style="width:0;height:1.5pt" o:hralign="center" o:hrstd="t" o:hr="t" fillcolor="#a0a0a0" stroked="f"/>
        </w:pict>
      </w:r>
    </w:p>
    <w:p w14:paraId="1C392749" w14:textId="77777777" w:rsidR="00DB62D8" w:rsidRPr="00DB62D8" w:rsidRDefault="00DB62D8" w:rsidP="00DB62D8">
      <w:pPr>
        <w:rPr>
          <w:b/>
          <w:bCs/>
        </w:rPr>
      </w:pPr>
      <w:r w:rsidRPr="00DB62D8">
        <w:rPr>
          <w:b/>
          <w:bCs/>
        </w:rPr>
        <w:t>5️</w:t>
      </w:r>
      <w:r w:rsidRPr="00DB62D8">
        <w:rPr>
          <w:rFonts w:ascii="Segoe UI Symbol" w:hAnsi="Segoe UI Symbol" w:cs="Segoe UI Symbol"/>
          <w:b/>
          <w:bCs/>
        </w:rPr>
        <w:t>⃣</w:t>
      </w:r>
      <w:r w:rsidRPr="00DB62D8">
        <w:rPr>
          <w:b/>
          <w:bCs/>
        </w:rPr>
        <w:t xml:space="preserve"> How do you ensure visuals match business requirements?</w:t>
      </w:r>
    </w:p>
    <w:p w14:paraId="57A4EF37" w14:textId="77777777" w:rsidR="00DB62D8" w:rsidRPr="00DB62D8" w:rsidRDefault="00DB62D8" w:rsidP="00DB62D8">
      <w:r w:rsidRPr="00DB62D8">
        <w:rPr>
          <w:b/>
          <w:bCs/>
        </w:rPr>
        <w:t>Answer:</w:t>
      </w:r>
      <w:r w:rsidRPr="00DB62D8">
        <w:br/>
        <w:t>I first understand the business questions and objectives, then choose visuals that best answer those questions.</w:t>
      </w:r>
    </w:p>
    <w:p w14:paraId="6D79E6B2" w14:textId="77777777" w:rsidR="00DB62D8" w:rsidRPr="00DB62D8" w:rsidRDefault="00DB62D8" w:rsidP="00DB62D8">
      <w:r w:rsidRPr="00DB62D8">
        <w:t>For example:</w:t>
      </w:r>
    </w:p>
    <w:p w14:paraId="78943312" w14:textId="77777777" w:rsidR="00DB62D8" w:rsidRPr="00DB62D8" w:rsidRDefault="00DB62D8" w:rsidP="00DB62D8">
      <w:pPr>
        <w:numPr>
          <w:ilvl w:val="0"/>
          <w:numId w:val="3"/>
        </w:numPr>
      </w:pPr>
      <w:r w:rsidRPr="00DB62D8">
        <w:t>Bar charts for comparing sales by category or location</w:t>
      </w:r>
    </w:p>
    <w:p w14:paraId="687835D8" w14:textId="77777777" w:rsidR="00DB62D8" w:rsidRPr="00DB62D8" w:rsidRDefault="00DB62D8" w:rsidP="00DB62D8">
      <w:pPr>
        <w:numPr>
          <w:ilvl w:val="0"/>
          <w:numId w:val="3"/>
        </w:numPr>
      </w:pPr>
      <w:r w:rsidRPr="00DB62D8">
        <w:t>Line charts for showing sales trends over time</w:t>
      </w:r>
    </w:p>
    <w:p w14:paraId="66B6867E" w14:textId="77777777" w:rsidR="00DB62D8" w:rsidRPr="00DB62D8" w:rsidRDefault="00DB62D8" w:rsidP="00DB62D8">
      <w:pPr>
        <w:numPr>
          <w:ilvl w:val="0"/>
          <w:numId w:val="3"/>
        </w:numPr>
      </w:pPr>
      <w:r w:rsidRPr="00DB62D8">
        <w:t>KPI cards for quick performance overview</w:t>
      </w:r>
    </w:p>
    <w:p w14:paraId="0352869D" w14:textId="77777777" w:rsidR="00DB62D8" w:rsidRPr="00DB62D8" w:rsidRDefault="00DB62D8" w:rsidP="00DB62D8">
      <w:r w:rsidRPr="00DB62D8">
        <w:t>I also validate the visuals by applying filters and checking whether they respond correctly and provide accurate insights.</w:t>
      </w:r>
    </w:p>
    <w:p w14:paraId="30C97CCF" w14:textId="77777777" w:rsidR="008F34D1" w:rsidRDefault="008F34D1"/>
    <w:sectPr w:rsidR="008F34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A3AF8"/>
    <w:multiLevelType w:val="multilevel"/>
    <w:tmpl w:val="E68C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5932D9"/>
    <w:multiLevelType w:val="multilevel"/>
    <w:tmpl w:val="E6FA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F613FB"/>
    <w:multiLevelType w:val="multilevel"/>
    <w:tmpl w:val="57AA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4328279">
    <w:abstractNumId w:val="0"/>
  </w:num>
  <w:num w:numId="2" w16cid:durableId="303782046">
    <w:abstractNumId w:val="1"/>
  </w:num>
  <w:num w:numId="3" w16cid:durableId="20300578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F01"/>
    <w:rsid w:val="006B523C"/>
    <w:rsid w:val="008F34D1"/>
    <w:rsid w:val="00C50F01"/>
    <w:rsid w:val="00C93E65"/>
    <w:rsid w:val="00D947EC"/>
    <w:rsid w:val="00DB6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B0A29A-F654-4E7E-ADA3-02A938B2D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F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F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F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F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F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F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F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F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F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F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F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321</Words>
  <Characters>1832</Characters>
  <Application>Microsoft Office Word</Application>
  <DocSecurity>0</DocSecurity>
  <Lines>15</Lines>
  <Paragraphs>4</Paragraphs>
  <ScaleCrop>false</ScaleCrop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Iqlas Tharannum</dc:creator>
  <cp:keywords/>
  <dc:description/>
  <cp:lastModifiedBy>Iqlas Tharannum</cp:lastModifiedBy>
  <cp:revision>2</cp:revision>
  <dcterms:created xsi:type="dcterms:W3CDTF">2026-01-31T16:57:00Z</dcterms:created>
  <dcterms:modified xsi:type="dcterms:W3CDTF">2026-01-31T16:57:00Z</dcterms:modified>
</cp:coreProperties>
</file>