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Wallet &amp; Withdrawal Analytics (D)</w:t>
      </w:r>
    </w:p>
    <w:p>
      <w:pPr>
        <w:pStyle w:val="Heading2"/>
      </w:pPr>
      <w:r>
        <w:t>D1 Wallet transaction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313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5"/>
              </w:rPr>
              <w:t>transaction_id</w:t>
            </w:r>
          </w:p>
        </w:tc>
        <w:tc>
          <w:tcPr>
            <w:tcW w:type="dxa" w:w="7313"/>
          </w:tcPr>
          <w:p>
            <w:r/>
            <w:r>
              <w:rPr>
                <w:sz w:val="15"/>
              </w:rPr>
              <w:t>Unique, immutable; Critical</w:t>
            </w:r>
          </w:p>
        </w:tc>
      </w:tr>
      <w:tr>
        <w:tc>
          <w:tcPr>
            <w:tcW w:type="dxa" w:w="2551"/>
            <w:shd w:val="clear" w:color="auto" w:fill="F2F6FB"/>
          </w:tcPr>
          <w:p>
            <w:r/>
            <w:r>
              <w:rPr>
                <w:sz w:val="15"/>
              </w:rPr>
              <w:t>user_id, transaction_ts</w:t>
            </w:r>
          </w:p>
        </w:tc>
        <w:tc>
          <w:tcPr>
            <w:tcW w:type="dxa" w:w="7313"/>
            <w:shd w:val="clear" w:color="auto" w:fill="F2F6FB"/>
          </w:tcPr>
          <w:p>
            <w:r/>
            <w:r>
              <w:rPr>
                <w:sz w:val="15"/>
              </w:rPr>
              <w:t>Owner and UTC posting time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5"/>
              </w:rPr>
              <w:t>transaction_type</w:t>
            </w:r>
          </w:p>
        </w:tc>
        <w:tc>
          <w:tcPr>
            <w:tcW w:type="dxa" w:w="7313"/>
          </w:tcPr>
          <w:p>
            <w:r/>
            <w:r>
              <w:rPr>
                <w:sz w:val="15"/>
              </w:rPr>
              <w:t>reward_credit, redemption, reversal, adjustment, exchange - ALL Proposed (A009, A024)</w:t>
            </w:r>
          </w:p>
        </w:tc>
      </w:tr>
      <w:tr>
        <w:tc>
          <w:tcPr>
            <w:tcW w:type="dxa" w:w="2551"/>
            <w:shd w:val="clear" w:color="auto" w:fill="F2F6FB"/>
          </w:tcPr>
          <w:p>
            <w:r/>
            <w:r>
              <w:rPr>
                <w:sz w:val="15"/>
              </w:rPr>
              <w:t>amount, unit</w:t>
            </w:r>
          </w:p>
        </w:tc>
        <w:tc>
          <w:tcPr>
            <w:tcW w:type="dxa" w:w="7313"/>
            <w:shd w:val="clear" w:color="auto" w:fill="F2F6FB"/>
          </w:tcPr>
          <w:p>
            <w:r/>
            <w:r>
              <w:rPr>
                <w:sz w:val="15"/>
              </w:rPr>
              <w:t>Signed amount; never aggregated across units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5"/>
              </w:rPr>
              <w:t>status</w:t>
            </w:r>
          </w:p>
        </w:tc>
        <w:tc>
          <w:tcPr>
            <w:tcW w:type="dxa" w:w="7313"/>
          </w:tcPr>
          <w:p>
            <w:r/>
            <w:r>
              <w:rPr>
                <w:sz w:val="15"/>
              </w:rPr>
              <w:t>created, completed, reversed, failed</w:t>
            </w:r>
          </w:p>
        </w:tc>
      </w:tr>
      <w:tr>
        <w:tc>
          <w:tcPr>
            <w:tcW w:type="dxa" w:w="2551"/>
            <w:shd w:val="clear" w:color="auto" w:fill="F2F6FB"/>
          </w:tcPr>
          <w:p>
            <w:r/>
            <w:r>
              <w:rPr>
                <w:sz w:val="15"/>
              </w:rPr>
              <w:t>source, reference_id</w:t>
            </w:r>
          </w:p>
        </w:tc>
        <w:tc>
          <w:tcPr>
            <w:tcW w:type="dxa" w:w="7313"/>
            <w:shd w:val="clear" w:color="auto" w:fill="F2F6FB"/>
          </w:tcPr>
          <w:p>
            <w:r/>
            <w:r>
              <w:rPr>
                <w:sz w:val="15"/>
              </w:rPr>
              <w:t>Origin system and triggering record (e.g. reward_id)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5"/>
              </w:rPr>
              <w:t>related_transaction_id</w:t>
            </w:r>
          </w:p>
        </w:tc>
        <w:tc>
          <w:tcPr>
            <w:tcW w:type="dxa" w:w="7313"/>
          </w:tcPr>
          <w:p>
            <w:r/>
            <w:r>
              <w:rPr>
                <w:sz w:val="15"/>
              </w:rPr>
              <w:t>Links a reversal/correction to the original entry</w:t>
            </w:r>
          </w:p>
        </w:tc>
      </w:tr>
    </w:tbl>
    <w:p>
      <w:pPr>
        <w:spacing w:after="40"/>
      </w:pPr>
    </w:p>
    <w:p>
      <w:pPr>
        <w:pStyle w:val="Heading2"/>
      </w:pPr>
      <w:r>
        <w:t>D2 Withdrawal lifecycle</w:t>
      </w:r>
    </w:p>
    <w:p>
      <w:pPr>
        <w:spacing w:after="80"/>
      </w:pPr>
      <w:r>
        <w:rPr>
          <w:b w:val="0"/>
          <w:i w:val="0"/>
        </w:rPr>
        <w:t>Requested &gt; Under review / Processing &gt; Completed, with alternatives Rejected and Reversed (Reversed only after Completed). Fields: withdrawal_id, user_id, requested_amount, unit, method, requested_at, processing_at, final_at, status, reason_category. Valid transitions are enforced by QC-11; timestamps must be ordered (QC-12). Methods are not assumed (A010).</w:t>
      </w:r>
    </w:p>
    <w:p>
      <w:pPr>
        <w:pStyle w:val="Heading2"/>
      </w:pPr>
      <w:r>
        <w:t>D3 Withdrawal KPIs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2438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Formula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Frequency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Stakeholder</w:t>
            </w:r>
          </w:p>
        </w:tc>
        <w:tc>
          <w:tcPr>
            <w:tcW w:type="dxa" w:w="1757"/>
            <w:shd w:val="clear" w:color="auto" w:fill="1F3864"/>
          </w:tcPr>
          <w:p>
            <w:r/>
            <w:r>
              <w:rPr>
                <w:b/>
                <w:color w:val="FFFFFF"/>
                <w:sz w:val="14"/>
              </w:rPr>
              <w:t>Limitation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4"/>
              </w:rPr>
              <w:t>Withdrawal requests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Count of requests created</w:t>
            </w:r>
          </w:p>
        </w:tc>
        <w:tc>
          <w:tcPr>
            <w:tcW w:type="dxa" w:w="2438"/>
          </w:tcPr>
          <w:p>
            <w:r/>
            <w:r>
              <w:rPr>
                <w:sz w:val="14"/>
              </w:rPr>
              <w:t>COUNT(withdrawal_id)</w:t>
            </w:r>
          </w:p>
        </w:tc>
        <w:tc>
          <w:tcPr>
            <w:tcW w:type="dxa" w:w="850"/>
          </w:tcPr>
          <w:p>
            <w:r/>
            <w:r>
              <w:rPr>
                <w:sz w:val="14"/>
              </w:rPr>
              <w:t>Daily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Operations, Finance</w:t>
            </w:r>
          </w:p>
        </w:tc>
        <w:tc>
          <w:tcPr>
            <w:tcW w:type="dxa" w:w="1757"/>
          </w:tcPr>
          <w:p>
            <w:r/>
            <w:r>
              <w:rPr>
                <w:sz w:val="14"/>
              </w:rPr>
              <w:t>Table not supplied</w:t>
            </w:r>
          </w:p>
        </w:tc>
      </w:tr>
      <w:tr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Completed withdrawals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4"/>
              </w:rPr>
              <w:t>Requests with status completed</w:t>
            </w:r>
          </w:p>
        </w:tc>
        <w:tc>
          <w:tcPr>
            <w:tcW w:type="dxa" w:w="2438"/>
            <w:shd w:val="clear" w:color="auto" w:fill="F2F6FB"/>
          </w:tcPr>
          <w:p>
            <w:r/>
            <w:r>
              <w:rPr>
                <w:sz w:val="14"/>
              </w:rPr>
              <w:t>COUNT WHERE status = completed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4"/>
              </w:rPr>
              <w:t>Daily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1757"/>
            <w:shd w:val="clear" w:color="auto" w:fill="F2F6FB"/>
          </w:tcPr>
          <w:p>
            <w:r/>
            <w:r>
              <w:rPr>
                <w:sz w:val="14"/>
              </w:rPr>
              <w:t>Table not supplied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4"/>
              </w:rPr>
              <w:t>Pending withdrawal queue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Requests requested/processing and not final</w:t>
            </w:r>
          </w:p>
        </w:tc>
        <w:tc>
          <w:tcPr>
            <w:tcW w:type="dxa" w:w="2438"/>
          </w:tcPr>
          <w:p>
            <w:r/>
            <w:r>
              <w:rPr>
                <w:sz w:val="14"/>
              </w:rPr>
              <w:t>COUNT WHERE status IN (requested, processing)</w:t>
            </w:r>
          </w:p>
        </w:tc>
        <w:tc>
          <w:tcPr>
            <w:tcW w:type="dxa" w:w="850"/>
          </w:tcPr>
          <w:p>
            <w:r/>
            <w:r>
              <w:rPr>
                <w:sz w:val="14"/>
              </w:rPr>
              <w:t>Daily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1757"/>
          </w:tcPr>
          <w:p>
            <w:r/>
            <w:r>
              <w:rPr>
                <w:sz w:val="14"/>
              </w:rPr>
              <w:t>Table not supplied</w:t>
            </w:r>
          </w:p>
        </w:tc>
      </w:tr>
      <w:tr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Rejected withdrawals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4"/>
              </w:rPr>
              <w:t>Requests ending rejected, by reason</w:t>
            </w:r>
          </w:p>
        </w:tc>
        <w:tc>
          <w:tcPr>
            <w:tcW w:type="dxa" w:w="2438"/>
            <w:shd w:val="clear" w:color="auto" w:fill="F2F6FB"/>
          </w:tcPr>
          <w:p>
            <w:r/>
            <w:r>
              <w:rPr>
                <w:sz w:val="14"/>
              </w:rPr>
              <w:t>COUNT WHERE status = rejected GROUP BY reason_category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4"/>
              </w:rPr>
              <w:t>Weekly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1757"/>
            <w:shd w:val="clear" w:color="auto" w:fill="F2F6FB"/>
          </w:tcPr>
          <w:p>
            <w:r/>
            <w:r>
              <w:rPr>
                <w:sz w:val="14"/>
              </w:rPr>
              <w:t>Table not supplied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4"/>
              </w:rPr>
              <w:t>Processing time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Time from request to final state</w:t>
            </w:r>
          </w:p>
        </w:tc>
        <w:tc>
          <w:tcPr>
            <w:tcW w:type="dxa" w:w="2438"/>
          </w:tcPr>
          <w:p>
            <w:r/>
            <w:r>
              <w:rPr>
                <w:sz w:val="14"/>
              </w:rPr>
              <w:t>AVG/MEDIAN(final_at - requested_at) for terminal requests</w:t>
            </w:r>
          </w:p>
        </w:tc>
        <w:tc>
          <w:tcPr>
            <w:tcW w:type="dxa" w:w="850"/>
          </w:tcPr>
          <w:p>
            <w:r/>
            <w:r>
              <w:rPr>
                <w:sz w:val="14"/>
              </w:rPr>
              <w:t>Daily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1757"/>
          </w:tcPr>
          <w:p>
            <w:r/>
            <w:r>
              <w:rPr>
                <w:sz w:val="14"/>
              </w:rPr>
              <w:t>Open requests excluded; table not supplied</w:t>
            </w:r>
          </w:p>
        </w:tc>
      </w:tr>
      <w:tr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Withdrawal volume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4"/>
              </w:rPr>
              <w:t>Sum of requested/completed amounts by unit</w:t>
            </w:r>
          </w:p>
        </w:tc>
        <w:tc>
          <w:tcPr>
            <w:tcW w:type="dxa" w:w="2438"/>
            <w:shd w:val="clear" w:color="auto" w:fill="F2F6FB"/>
          </w:tcPr>
          <w:p>
            <w:r/>
            <w:r>
              <w:rPr>
                <w:sz w:val="14"/>
              </w:rPr>
              <w:t>SUM(requested_amount) GROUP BY unit, status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4"/>
              </w:rPr>
              <w:t>Daily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4"/>
              </w:rPr>
              <w:t>Finance</w:t>
            </w:r>
          </w:p>
        </w:tc>
        <w:tc>
          <w:tcPr>
            <w:tcW w:type="dxa" w:w="1757"/>
            <w:shd w:val="clear" w:color="auto" w:fill="F2F6FB"/>
          </w:tcPr>
          <w:p>
            <w:r/>
            <w:r>
              <w:rPr>
                <w:sz w:val="14"/>
              </w:rPr>
              <w:t>Table not supplied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4"/>
              </w:rPr>
              <w:t>Method distribution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Share of requests by method</w:t>
            </w:r>
          </w:p>
        </w:tc>
        <w:tc>
          <w:tcPr>
            <w:tcW w:type="dxa" w:w="2438"/>
          </w:tcPr>
          <w:p>
            <w:r/>
            <w:r>
              <w:rPr>
                <w:sz w:val="14"/>
              </w:rPr>
              <w:t>requests per method / total</w:t>
            </w:r>
          </w:p>
        </w:tc>
        <w:tc>
          <w:tcPr>
            <w:tcW w:type="dxa" w:w="850"/>
          </w:tcPr>
          <w:p>
            <w:r/>
            <w:r>
              <w:rPr>
                <w:sz w:val="14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Product, Finance</w:t>
            </w:r>
          </w:p>
        </w:tc>
        <w:tc>
          <w:tcPr>
            <w:tcW w:type="dxa" w:w="1757"/>
          </w:tcPr>
          <w:p>
            <w:r/>
            <w:r>
              <w:rPr>
                <w:sz w:val="14"/>
              </w:rPr>
              <w:t>Methods unverified (A010)</w:t>
            </w:r>
          </w:p>
        </w:tc>
      </w:tr>
      <w:tr>
        <w:tc>
          <w:tcPr>
            <w:tcW w:type="dxa" w:w="1531"/>
            <w:shd w:val="clear" w:color="auto" w:fill="F2F6FB"/>
          </w:tcPr>
          <w:p>
            <w:r/>
            <w:r>
              <w:rPr>
                <w:sz w:val="14"/>
              </w:rPr>
              <w:t>Reversed withdrawals</w:t>
            </w:r>
          </w:p>
        </w:tc>
        <w:tc>
          <w:tcPr>
            <w:tcW w:type="dxa" w:w="2154"/>
            <w:shd w:val="clear" w:color="auto" w:fill="F2F6FB"/>
          </w:tcPr>
          <w:p>
            <w:r/>
            <w:r>
              <w:rPr>
                <w:sz w:val="14"/>
              </w:rPr>
              <w:t>Completed withdrawals later reversed</w:t>
            </w:r>
          </w:p>
        </w:tc>
        <w:tc>
          <w:tcPr>
            <w:tcW w:type="dxa" w:w="2438"/>
            <w:shd w:val="clear" w:color="auto" w:fill="F2F6FB"/>
          </w:tcPr>
          <w:p>
            <w:r/>
            <w:r>
              <w:rPr>
                <w:sz w:val="14"/>
              </w:rPr>
              <w:t>COUNT WHERE status = reversed / completed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4"/>
              </w:rPr>
              <w:t>Weekly</w:t>
            </w:r>
          </w:p>
        </w:tc>
        <w:tc>
          <w:tcPr>
            <w:tcW w:type="dxa" w:w="1134"/>
            <w:shd w:val="clear" w:color="auto" w:fill="F2F6FB"/>
          </w:tcPr>
          <w:p>
            <w:r/>
            <w:r>
              <w:rPr>
                <w:sz w:val="14"/>
              </w:rPr>
              <w:t>Finance</w:t>
            </w:r>
          </w:p>
        </w:tc>
        <w:tc>
          <w:tcPr>
            <w:tcW w:type="dxa" w:w="1757"/>
            <w:shd w:val="clear" w:color="auto" w:fill="F2F6FB"/>
          </w:tcPr>
          <w:p>
            <w:r/>
            <w:r>
              <w:rPr>
                <w:sz w:val="14"/>
              </w:rPr>
              <w:t>Table not supplied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4"/>
              </w:rPr>
              <w:t>Withdrawal completion rate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Completed share of terminal requests</w:t>
            </w:r>
          </w:p>
        </w:tc>
        <w:tc>
          <w:tcPr>
            <w:tcW w:type="dxa" w:w="2438"/>
          </w:tcPr>
          <w:p>
            <w:r/>
            <w:r>
              <w:rPr>
                <w:sz w:val="14"/>
              </w:rPr>
              <w:t>completed / (completed+rejected+reversed)</w:t>
            </w:r>
          </w:p>
        </w:tc>
        <w:tc>
          <w:tcPr>
            <w:tcW w:type="dxa" w:w="850"/>
          </w:tcPr>
          <w:p>
            <w:r/>
            <w:r>
              <w:rPr>
                <w:sz w:val="14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4"/>
              </w:rPr>
              <w:t>Operations</w:t>
            </w:r>
          </w:p>
        </w:tc>
        <w:tc>
          <w:tcPr>
            <w:tcW w:type="dxa" w:w="1757"/>
          </w:tcPr>
          <w:p>
            <w:r/>
            <w:r>
              <w:rPr>
                <w:sz w:val="14"/>
              </w:rPr>
              <w:t>Table not supplied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Each KPI also lists data required, source and purpose in the workbook (sheet 11). None can be calculated from the supplied files because no withdrawal data exists (section 12).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