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F4DD" w14:textId="0E2E1798" w:rsidR="00926F0D" w:rsidRDefault="00926F0D" w:rsidP="00926F0D">
      <w:pPr>
        <w:pStyle w:val="Title"/>
        <w:ind w:left="0"/>
        <w:jc w:val="both"/>
        <w:rPr>
          <w:rFonts w:ascii="Times New Roman" w:hAnsi="Times New Roman" w:cs="Times New Roman"/>
          <w:color w:val="2C74B5"/>
          <w:sz w:val="32"/>
          <w:szCs w:val="32"/>
        </w:rPr>
      </w:pPr>
      <w:r w:rsidRPr="00926F0D">
        <w:rPr>
          <w:rFonts w:ascii="Times New Roman" w:hAnsi="Times New Roman" w:cs="Times New Roman"/>
          <w:color w:val="2C74B5"/>
          <w:sz w:val="32"/>
          <w:szCs w:val="32"/>
        </w:rPr>
        <w:t>Iqra Muhammad Anwar</w:t>
      </w:r>
    </w:p>
    <w:p w14:paraId="194BC8F6" w14:textId="35A438F8" w:rsidR="00926F0D" w:rsidRDefault="00926F0D" w:rsidP="00926F0D">
      <w:pPr>
        <w:pStyle w:val="Title"/>
        <w:ind w:left="0"/>
        <w:jc w:val="both"/>
        <w:rPr>
          <w:color w:val="2C74B5"/>
          <w:w w:val="105"/>
          <w:u w:val="thick" w:color="2C74B5"/>
        </w:rPr>
      </w:pPr>
      <w:r>
        <w:rPr>
          <w:rFonts w:ascii="Times New Roman" w:hAnsi="Times New Roman" w:cs="Times New Roman"/>
          <w:color w:val="2C74B5"/>
          <w:sz w:val="32"/>
          <w:szCs w:val="32"/>
        </w:rPr>
        <w:t>Section : 5A</w:t>
      </w:r>
    </w:p>
    <w:p w14:paraId="456ACC2F" w14:textId="198B0C99" w:rsidR="00353840" w:rsidRDefault="00741990">
      <w:pPr>
        <w:pStyle w:val="Title"/>
        <w:rPr>
          <w:u w:val="none"/>
        </w:rPr>
      </w:pPr>
      <w:r>
        <w:rPr>
          <w:color w:val="2C74B5"/>
          <w:w w:val="105"/>
          <w:u w:val="thick" w:color="2C74B5"/>
        </w:rPr>
        <w:t>LANGUAGE SPECIFICATION</w:t>
      </w:r>
      <w:r w:rsidR="000840EF">
        <w:rPr>
          <w:color w:val="2C74B5"/>
          <w:w w:val="105"/>
          <w:u w:val="thick" w:color="2C74B5"/>
        </w:rPr>
        <w:t xml:space="preserve"> </w:t>
      </w:r>
      <w:bookmarkStart w:id="0" w:name="_GoBack"/>
      <w:bookmarkEnd w:id="0"/>
      <w:r w:rsidR="000840EF">
        <w:rPr>
          <w:color w:val="2C74B5"/>
          <w:w w:val="105"/>
          <w:u w:val="thick" w:color="2C74B5"/>
        </w:rPr>
        <w:t xml:space="preserve"> </w:t>
      </w:r>
    </w:p>
    <w:p w14:paraId="456ACC30" w14:textId="77777777" w:rsidR="00353840" w:rsidRDefault="00353840">
      <w:pPr>
        <w:pStyle w:val="BodyText"/>
        <w:rPr>
          <w:rFonts w:ascii="Trebuchet MS"/>
          <w:b/>
          <w:sz w:val="20"/>
        </w:rPr>
      </w:pPr>
    </w:p>
    <w:p w14:paraId="456ACC31" w14:textId="77777777" w:rsidR="00353840" w:rsidRDefault="00353840">
      <w:pPr>
        <w:pStyle w:val="BodyText"/>
        <w:rPr>
          <w:rFonts w:ascii="Trebuchet MS"/>
          <w:b/>
          <w:sz w:val="20"/>
        </w:rPr>
      </w:pPr>
    </w:p>
    <w:p w14:paraId="456ACC32" w14:textId="77777777" w:rsidR="00353840" w:rsidRDefault="00353840">
      <w:pPr>
        <w:pStyle w:val="BodyText"/>
        <w:rPr>
          <w:rFonts w:ascii="Trebuchet MS"/>
          <w:b/>
          <w:sz w:val="19"/>
        </w:rPr>
      </w:pPr>
    </w:p>
    <w:p w14:paraId="456ACC3A" w14:textId="643D0EAA" w:rsidR="00353840" w:rsidRDefault="00741990" w:rsidP="00926F0D">
      <w:pPr>
        <w:spacing w:before="187"/>
        <w:ind w:left="220"/>
        <w:rPr>
          <w:b/>
          <w:sz w:val="32"/>
        </w:rPr>
      </w:pPr>
      <w:r>
        <w:rPr>
          <w:b/>
          <w:sz w:val="32"/>
          <w:u w:val="thick"/>
        </w:rPr>
        <w:t>EPITOME LANGUAGE:</w:t>
      </w:r>
    </w:p>
    <w:p w14:paraId="456ACC3B" w14:textId="6DD089E6" w:rsidR="00353840" w:rsidRPr="003014AD" w:rsidRDefault="00741990" w:rsidP="003014AD">
      <w:pPr>
        <w:pStyle w:val="BodyText"/>
        <w:spacing w:before="182" w:line="259" w:lineRule="auto"/>
        <w:ind w:left="220" w:right="202"/>
        <w:jc w:val="both"/>
        <w:rPr>
          <w:spacing w:val="-41"/>
        </w:rPr>
      </w:pPr>
      <w:r>
        <w:t>Epitome</w:t>
      </w:r>
      <w:r w:rsidR="003014AD">
        <w:t xml:space="preserve"> is a</w:t>
      </w:r>
      <w:r>
        <w:t xml:space="preserve"> trendy-motive system and user-friendly programming language with a C++ like syntax that compiles to local code and</w:t>
      </w:r>
      <w:r w:rsidR="00BE54A8">
        <w:t xml:space="preserve"> is case sensitive</w:t>
      </w:r>
      <w:r>
        <w:t>.</w:t>
      </w:r>
      <w:r>
        <w:rPr>
          <w:spacing w:val="-41"/>
        </w:rPr>
        <w:t xml:space="preserve"> </w:t>
      </w:r>
      <w:r w:rsidR="003014AD">
        <w:rPr>
          <w:spacing w:val="-41"/>
        </w:rPr>
        <w:t xml:space="preserve"> </w:t>
      </w:r>
      <w:r w:rsidR="003014AD">
        <w:t xml:space="preserve">As the name suggests, it was designed and inspired by the team members of this group and hence has unique keywords to differentiate it from other languages. </w:t>
      </w:r>
      <w:r>
        <w:rPr>
          <w:color w:val="1F1F22"/>
        </w:rPr>
        <w:t>Epitome is designed dependently as modules which are compiled one at a time</w:t>
      </w:r>
      <w:r w:rsidR="003014AD">
        <w:rPr>
          <w:color w:val="1F1F22"/>
        </w:rPr>
        <w:t xml:space="preserve">. </w:t>
      </w:r>
      <w:r>
        <w:rPr>
          <w:color w:val="1F1F22"/>
        </w:rPr>
        <w:t>In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Epitome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language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there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will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be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some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keywords,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identifiers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 xml:space="preserve">and operators </w:t>
      </w:r>
      <w:r w:rsidR="003014AD">
        <w:rPr>
          <w:color w:val="1F1F22"/>
        </w:rPr>
        <w:t>that</w:t>
      </w:r>
      <w:r>
        <w:rPr>
          <w:color w:val="1F1F22"/>
        </w:rPr>
        <w:t xml:space="preserve"> will help the user to </w:t>
      </w:r>
      <w:r>
        <w:rPr>
          <w:color w:val="1F1F22"/>
          <w:spacing w:val="-3"/>
        </w:rPr>
        <w:t xml:space="preserve">solve </w:t>
      </w:r>
      <w:r>
        <w:rPr>
          <w:color w:val="1F1F22"/>
        </w:rPr>
        <w:t>algorithms in an easy</w:t>
      </w:r>
      <w:r>
        <w:rPr>
          <w:color w:val="1F1F22"/>
          <w:spacing w:val="-22"/>
        </w:rPr>
        <w:t xml:space="preserve"> </w:t>
      </w:r>
      <w:r>
        <w:rPr>
          <w:color w:val="1F1F22"/>
        </w:rPr>
        <w:t>way.</w:t>
      </w:r>
    </w:p>
    <w:p w14:paraId="456ACC3C" w14:textId="0C6A9884" w:rsidR="00353840" w:rsidRDefault="00741990">
      <w:pPr>
        <w:pStyle w:val="BodyText"/>
        <w:spacing w:before="159" w:line="259" w:lineRule="auto"/>
        <w:ind w:left="220" w:right="211"/>
        <w:jc w:val="both"/>
      </w:pPr>
      <w:r>
        <w:t>Epitome will prove as a hybrid that contains the functionality of the C++ programming language.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C++.</w:t>
      </w:r>
      <w:r>
        <w:rPr>
          <w:spacing w:val="-8"/>
        </w:rPr>
        <w:t xml:space="preserve"> </w:t>
      </w:r>
    </w:p>
    <w:p w14:paraId="456ACC3D" w14:textId="77777777" w:rsidR="00353840" w:rsidRDefault="00353840">
      <w:pPr>
        <w:pStyle w:val="BodyText"/>
        <w:rPr>
          <w:sz w:val="26"/>
        </w:rPr>
      </w:pPr>
    </w:p>
    <w:p w14:paraId="456ACC3E" w14:textId="77777777" w:rsidR="00353840" w:rsidRDefault="00353840">
      <w:pPr>
        <w:pStyle w:val="BodyText"/>
        <w:spacing w:before="5"/>
        <w:rPr>
          <w:sz w:val="28"/>
        </w:rPr>
      </w:pPr>
    </w:p>
    <w:p w14:paraId="456ACC3F" w14:textId="180358AE" w:rsidR="00353840" w:rsidRDefault="00741990">
      <w:pPr>
        <w:pStyle w:val="Heading1"/>
        <w:jc w:val="both"/>
        <w:rPr>
          <w:u w:val="none"/>
        </w:rPr>
      </w:pPr>
      <w:r>
        <w:rPr>
          <w:color w:val="1F1F22"/>
          <w:u w:val="thick" w:color="1F1F22"/>
        </w:rPr>
        <w:t>IDENTIFIER:</w:t>
      </w:r>
    </w:p>
    <w:p w14:paraId="456ACC40" w14:textId="36D6B282" w:rsidR="00353840" w:rsidRDefault="00741990">
      <w:pPr>
        <w:pStyle w:val="BodyText"/>
        <w:spacing w:before="174" w:line="259" w:lineRule="auto"/>
        <w:ind w:left="220" w:right="216"/>
        <w:jc w:val="both"/>
      </w:pPr>
      <w:r>
        <w:rPr>
          <w:color w:val="1F1F22"/>
        </w:rPr>
        <w:t xml:space="preserve">An identifier is group of letters, digits and underscores. It starts with a letter and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case sensitive. The lexical aspect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free of syntax and semantic analysis. It takes each character as a token and disregards whitespace (space, tab, new </w:t>
      </w:r>
      <w:r>
        <w:rPr>
          <w:color w:val="1F1F22"/>
          <w:spacing w:val="-3"/>
        </w:rPr>
        <w:t xml:space="preserve">line, </w:t>
      </w:r>
      <w:r>
        <w:rPr>
          <w:color w:val="1F1F22"/>
        </w:rPr>
        <w:t>returns and form feeds). Comments and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remarks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6"/>
        </w:rPr>
        <w:t xml:space="preserve"> </w:t>
      </w:r>
      <w:r>
        <w:rPr>
          <w:color w:val="1F1F22"/>
          <w:spacing w:val="-3"/>
        </w:rPr>
        <w:t xml:space="preserve">also </w:t>
      </w:r>
      <w:r>
        <w:rPr>
          <w:color w:val="1F1F22"/>
        </w:rPr>
        <w:t>disregarded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by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lexical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analyzer.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comment</w:t>
      </w:r>
      <w:r>
        <w:rPr>
          <w:color w:val="1F1F22"/>
          <w:spacing w:val="2"/>
        </w:rPr>
        <w:t xml:space="preserve"> </w:t>
      </w:r>
      <w:r>
        <w:rPr>
          <w:color w:val="1F1F22"/>
          <w:spacing w:val="-3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usually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anything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 xml:space="preserve">that’s written between //. </w:t>
      </w:r>
      <w:r w:rsidR="00BE54A8">
        <w:rPr>
          <w:color w:val="1F1F22"/>
        </w:rPr>
        <w:t>Epitome supports</w:t>
      </w:r>
      <w:r>
        <w:rPr>
          <w:color w:val="1F1F22"/>
        </w:rPr>
        <w:t xml:space="preserve"> single</w:t>
      </w:r>
      <w:r w:rsidR="00BE54A8">
        <w:rPr>
          <w:color w:val="1F1F22"/>
        </w:rPr>
        <w:t xml:space="preserve"> line comments.</w:t>
      </w:r>
    </w:p>
    <w:p w14:paraId="456ACC41" w14:textId="3BE46BDD" w:rsidR="00353840" w:rsidRDefault="00741990">
      <w:pPr>
        <w:pStyle w:val="BodyText"/>
        <w:spacing w:before="162" w:line="259" w:lineRule="auto"/>
        <w:ind w:left="220" w:right="212"/>
        <w:jc w:val="both"/>
      </w:pPr>
      <w:r>
        <w:rPr>
          <w:color w:val="1F1F22"/>
        </w:rPr>
        <w:t xml:space="preserve">A whole number consists of an arrangement of one or more integer value (i.e., 0123456789). There are no such thing as negative constants. To negate a negative number, we use the ‘- </w:t>
      </w:r>
      <w:r w:rsidR="000029B5">
        <w:rPr>
          <w:color w:val="1F1F22"/>
        </w:rPr>
        <w:t>‘unary</w:t>
      </w:r>
      <w:r>
        <w:rPr>
          <w:color w:val="1F1F22"/>
        </w:rPr>
        <w:t xml:space="preserve"> operator.</w:t>
      </w:r>
    </w:p>
    <w:p w14:paraId="456ACC47" w14:textId="3A46A312" w:rsidR="00353840" w:rsidRDefault="00741990" w:rsidP="00766329">
      <w:pPr>
        <w:pStyle w:val="BodyText"/>
        <w:spacing w:before="157" w:line="259" w:lineRule="auto"/>
        <w:ind w:left="220" w:right="210"/>
        <w:jc w:val="both"/>
      </w:pPr>
      <w:r>
        <w:rPr>
          <w:color w:val="1F1F22"/>
        </w:rPr>
        <w:t>A string constant is a series of zero or more printable characters</w:t>
      </w:r>
      <w:r w:rsidR="00766329">
        <w:rPr>
          <w:color w:val="1F1F22"/>
        </w:rPr>
        <w:t xml:space="preserve"> or </w:t>
      </w:r>
      <w:r>
        <w:rPr>
          <w:color w:val="1F1F22"/>
        </w:rPr>
        <w:t xml:space="preserve">spaces enclosed between double quotes (“ “). </w:t>
      </w:r>
    </w:p>
    <w:p w14:paraId="418FEEAE" w14:textId="5351660C" w:rsidR="00AB524A" w:rsidRDefault="00AB524A" w:rsidP="00123D15">
      <w:pPr>
        <w:pStyle w:val="Heading1"/>
        <w:ind w:left="0"/>
        <w:jc w:val="both"/>
        <w:rPr>
          <w:b w:val="0"/>
          <w:color w:val="1F1F22"/>
          <w:sz w:val="24"/>
          <w:szCs w:val="24"/>
          <w:u w:val="none"/>
        </w:rPr>
      </w:pPr>
    </w:p>
    <w:p w14:paraId="74C4B385" w14:textId="3927FB5D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4DE2F6FA" w14:textId="1729A6A5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33EAC8E8" w14:textId="77777777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7EF98992" w14:textId="450ACBE3" w:rsidR="00AB524A" w:rsidRDefault="00AB524A" w:rsidP="00AB524A">
      <w:pPr>
        <w:pStyle w:val="Heading1"/>
        <w:numPr>
          <w:ilvl w:val="0"/>
          <w:numId w:val="2"/>
        </w:numPr>
        <w:jc w:val="both"/>
        <w:rPr>
          <w:color w:val="1F1F22"/>
          <w:u w:val="thick" w:color="1F1F22"/>
        </w:rPr>
      </w:pPr>
      <w:r>
        <w:rPr>
          <w:color w:val="1F1F22"/>
          <w:u w:val="thick" w:color="1F1F22"/>
        </w:rPr>
        <w:t>VARIABLES:</w:t>
      </w:r>
    </w:p>
    <w:p w14:paraId="0C359BA2" w14:textId="7FA056BC" w:rsidR="00AB524A" w:rsidRDefault="00AB524A" w:rsidP="00AB524A">
      <w:pPr>
        <w:pStyle w:val="Heading1"/>
        <w:ind w:left="940"/>
        <w:jc w:val="both"/>
        <w:rPr>
          <w:color w:val="1F1F22"/>
          <w:u w:val="thick" w:color="1F1F22"/>
        </w:rPr>
      </w:pPr>
    </w:p>
    <w:p w14:paraId="704BF24B" w14:textId="29E5C377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  <w:r>
        <w:rPr>
          <w:b w:val="0"/>
          <w:color w:val="1F1F22"/>
          <w:sz w:val="24"/>
          <w:szCs w:val="24"/>
          <w:u w:val="none"/>
        </w:rPr>
        <w:t>The rules of variables</w:t>
      </w:r>
      <w:r w:rsidRPr="00AB524A">
        <w:rPr>
          <w:b w:val="0"/>
          <w:color w:val="1F1F22"/>
          <w:sz w:val="24"/>
          <w:szCs w:val="24"/>
          <w:u w:val="none"/>
        </w:rPr>
        <w:t xml:space="preserve"> are defined as initially we ha</w:t>
      </w:r>
      <w:r>
        <w:rPr>
          <w:b w:val="0"/>
          <w:color w:val="1F1F22"/>
          <w:sz w:val="24"/>
          <w:szCs w:val="24"/>
          <w:u w:val="none"/>
        </w:rPr>
        <w:t xml:space="preserve">ve a datatype, then identifier then any operator or any string float </w:t>
      </w:r>
      <w:r w:rsidR="00123D15">
        <w:rPr>
          <w:b w:val="0"/>
          <w:color w:val="1F1F22"/>
          <w:sz w:val="24"/>
          <w:szCs w:val="24"/>
          <w:u w:val="none"/>
        </w:rPr>
        <w:t>value.</w:t>
      </w:r>
      <w:r w:rsidRPr="00AB524A">
        <w:rPr>
          <w:b w:val="0"/>
          <w:color w:val="1F1F22"/>
          <w:sz w:val="24"/>
          <w:szCs w:val="24"/>
          <w:u w:val="none"/>
        </w:rPr>
        <w:t xml:space="preserve"> This is the </w:t>
      </w:r>
      <w:r w:rsidR="00123D15" w:rsidRPr="00AB524A">
        <w:rPr>
          <w:b w:val="0"/>
          <w:color w:val="1F1F22"/>
          <w:sz w:val="24"/>
          <w:szCs w:val="24"/>
          <w:u w:val="none"/>
        </w:rPr>
        <w:t>grammar</w:t>
      </w:r>
      <w:r>
        <w:rPr>
          <w:b w:val="0"/>
          <w:color w:val="1F1F22"/>
          <w:sz w:val="24"/>
          <w:szCs w:val="24"/>
          <w:u w:val="none"/>
        </w:rPr>
        <w:t>/syntax</w:t>
      </w:r>
      <w:r w:rsidRPr="00AB524A">
        <w:rPr>
          <w:b w:val="0"/>
          <w:color w:val="1F1F22"/>
          <w:sz w:val="24"/>
          <w:szCs w:val="24"/>
          <w:u w:val="none"/>
        </w:rPr>
        <w:t xml:space="preserve"> designed for our function.</w:t>
      </w:r>
    </w:p>
    <w:p w14:paraId="0E783EFE" w14:textId="091395ED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4F6B53DA" w14:textId="4A3C8BB2" w:rsidR="00123D15" w:rsidRDefault="00123D1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0FC80967" w14:textId="081D70D0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6C7D9E79" w14:textId="2A3569AA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5E237333" w14:textId="77777777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7F6A189C" w14:textId="21BBB15E" w:rsidR="00AB524A" w:rsidRPr="00AB524A" w:rsidRDefault="00AB524A" w:rsidP="00AB524A">
      <w:pPr>
        <w:pStyle w:val="Heading1"/>
        <w:spacing w:before="89"/>
        <w:ind w:left="0" w:firstLine="220"/>
        <w:rPr>
          <w:color w:val="1F1F22"/>
          <w:u w:val="thick" w:color="1F1F22"/>
        </w:rPr>
      </w:pPr>
      <w:r>
        <w:rPr>
          <w:color w:val="1F1F22"/>
          <w:u w:val="thick" w:color="1F1F22"/>
        </w:rPr>
        <w:t>OPERATORS:</w:t>
      </w:r>
    </w:p>
    <w:p w14:paraId="4F57FB7D" w14:textId="77777777" w:rsidR="00AB524A" w:rsidRDefault="00AB524A" w:rsidP="00AB524A">
      <w:pPr>
        <w:pStyle w:val="BodyText"/>
        <w:spacing w:before="181" w:line="259" w:lineRule="auto"/>
        <w:ind w:left="220" w:right="214"/>
        <w:jc w:val="both"/>
      </w:pPr>
      <w:r>
        <w:rPr>
          <w:color w:val="1F1F22"/>
        </w:rPr>
        <w:t xml:space="preserve">The binary operators are + - * / = &lt;&gt; &lt; &gt; &lt;= &gt;= &amp; |while Parenthesis group expressions in the usual way. A leading – sign negates an integer constant. The binary operators &gt;, &lt;, &gt;=, &lt;= compare their operands. The operands need to be both integer or both string and produce the </w:t>
      </w:r>
      <w:r>
        <w:rPr>
          <w:color w:val="1F1F22"/>
        </w:rPr>
        <w:lastRenderedPageBreak/>
        <w:t>number 1 if the comparison holds or 0 if it does not. String comparison is done using ASCII lexicographic order.</w:t>
      </w:r>
    </w:p>
    <w:p w14:paraId="7D57CC0A" w14:textId="77777777" w:rsidR="00AB524A" w:rsidRDefault="00AB524A" w:rsidP="00AB524A">
      <w:pPr>
        <w:pStyle w:val="BodyText"/>
        <w:spacing w:before="161" w:line="259" w:lineRule="auto"/>
        <w:ind w:left="220" w:right="225"/>
        <w:jc w:val="both"/>
      </w:pPr>
      <w:r>
        <w:rPr>
          <w:color w:val="1F1F22"/>
        </w:rPr>
        <w:t>The binary operators &lt;&gt;, = compare any two operands of the same type and return either an integer of 1 or 0. Integers are the same when they have the same worth, strings are equivalent when they have same characters that follow the same sequence.</w:t>
      </w:r>
    </w:p>
    <w:p w14:paraId="2C3B8F79" w14:textId="77777777" w:rsidR="00AB524A" w:rsidRDefault="00AB524A" w:rsidP="00AB524A">
      <w:pPr>
        <w:pStyle w:val="BodyText"/>
        <w:spacing w:before="158" w:line="264" w:lineRule="auto"/>
        <w:ind w:left="220" w:right="212"/>
        <w:jc w:val="both"/>
      </w:pPr>
      <w:r>
        <w:rPr>
          <w:color w:val="1F1F22"/>
        </w:rPr>
        <w:t xml:space="preserve">The logical operators &amp; and | are lazy logical operators. This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because they do not compare their right argument if comparing the </w:t>
      </w:r>
      <w:r>
        <w:rPr>
          <w:color w:val="1F1F22"/>
          <w:spacing w:val="-4"/>
        </w:rPr>
        <w:t xml:space="preserve">left </w:t>
      </w:r>
      <w:r>
        <w:rPr>
          <w:color w:val="1F1F22"/>
        </w:rPr>
        <w:t xml:space="preserve">gives the result. Zero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>false, everything else is true.</w:t>
      </w:r>
    </w:p>
    <w:p w14:paraId="03FBE7E8" w14:textId="77777777" w:rsidR="00AB524A" w:rsidRDefault="00AB524A" w:rsidP="00AB524A">
      <w:pPr>
        <w:pStyle w:val="BodyText"/>
        <w:rPr>
          <w:sz w:val="26"/>
        </w:rPr>
      </w:pPr>
    </w:p>
    <w:p w14:paraId="71FC65AD" w14:textId="77777777" w:rsidR="00AB524A" w:rsidRDefault="00AB524A" w:rsidP="00AB524A">
      <w:pPr>
        <w:pStyle w:val="BodyText"/>
        <w:spacing w:before="6"/>
        <w:rPr>
          <w:sz w:val="27"/>
        </w:rPr>
      </w:pPr>
    </w:p>
    <w:p w14:paraId="7AD5991A" w14:textId="11076092" w:rsidR="00AB524A" w:rsidRDefault="00AB524A" w:rsidP="00AB524A">
      <w:pPr>
        <w:pStyle w:val="Heading1"/>
        <w:spacing w:before="59"/>
        <w:rPr>
          <w:u w:val="none"/>
        </w:rPr>
      </w:pPr>
      <w:r>
        <w:rPr>
          <w:u w:val="thick"/>
        </w:rPr>
        <w:t>KEYWORDS:</w:t>
      </w:r>
    </w:p>
    <w:p w14:paraId="6F5F7301" w14:textId="77777777" w:rsidR="00AB524A" w:rsidRPr="00CC7E43" w:rsidRDefault="00AB524A" w:rsidP="00AB524A">
      <w:pPr>
        <w:spacing w:before="177"/>
        <w:ind w:left="119"/>
        <w:rPr>
          <w:sz w:val="24"/>
          <w:szCs w:val="24"/>
        </w:rPr>
      </w:pPr>
      <w:r w:rsidRPr="00CC7E43">
        <w:rPr>
          <w:sz w:val="24"/>
          <w:szCs w:val="24"/>
        </w:rPr>
        <w:t>Iterative statements &amp; conditional statements.</w:t>
      </w:r>
    </w:p>
    <w:p w14:paraId="3BCBD13E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200"/>
        </w:tabs>
        <w:spacing w:before="21"/>
        <w:ind w:hanging="361"/>
        <w:rPr>
          <w:b/>
          <w:sz w:val="24"/>
          <w:szCs w:val="24"/>
        </w:rPr>
      </w:pPr>
      <w:r w:rsidRPr="00CC7E43">
        <w:rPr>
          <w:b/>
          <w:sz w:val="24"/>
          <w:szCs w:val="24"/>
        </w:rPr>
        <w:t>Iterative</w:t>
      </w:r>
      <w:r w:rsidRPr="00CC7E43">
        <w:rPr>
          <w:b/>
          <w:spacing w:val="-9"/>
          <w:sz w:val="24"/>
          <w:szCs w:val="24"/>
        </w:rPr>
        <w:t xml:space="preserve"> </w:t>
      </w:r>
      <w:r w:rsidRPr="00CC7E43">
        <w:rPr>
          <w:b/>
          <w:sz w:val="24"/>
          <w:szCs w:val="24"/>
        </w:rPr>
        <w:t>statements</w:t>
      </w:r>
    </w:p>
    <w:p w14:paraId="178FA5ED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920"/>
        </w:tabs>
        <w:ind w:hanging="361"/>
        <w:rPr>
          <w:sz w:val="24"/>
          <w:szCs w:val="24"/>
        </w:rPr>
      </w:pPr>
      <w:r w:rsidRPr="00CC7E43">
        <w:rPr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 w:rsidRPr="00CC7E43">
        <w:rPr>
          <w:sz w:val="24"/>
          <w:szCs w:val="24"/>
        </w:rPr>
        <w:t>loop</w:t>
      </w:r>
    </w:p>
    <w:p w14:paraId="7CDD24AC" w14:textId="77777777" w:rsidR="00AB524A" w:rsidRPr="00CC7E43" w:rsidRDefault="00AB524A" w:rsidP="00AB524A">
      <w:pPr>
        <w:pStyle w:val="BodyText"/>
        <w:spacing w:before="4"/>
      </w:pPr>
    </w:p>
    <w:p w14:paraId="4AD4E7CC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200"/>
        </w:tabs>
        <w:spacing w:before="0"/>
        <w:ind w:hanging="361"/>
        <w:rPr>
          <w:b/>
          <w:sz w:val="24"/>
          <w:szCs w:val="24"/>
        </w:rPr>
      </w:pPr>
      <w:r w:rsidRPr="00CC7E43">
        <w:rPr>
          <w:b/>
          <w:sz w:val="24"/>
          <w:szCs w:val="24"/>
        </w:rPr>
        <w:t>Conditional statements</w:t>
      </w:r>
    </w:p>
    <w:p w14:paraId="64CD6D20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38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if</w:t>
      </w:r>
    </w:p>
    <w:p w14:paraId="37E053AB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else</w:t>
      </w:r>
    </w:p>
    <w:p w14:paraId="33F6A84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location (continue)</w:t>
      </w:r>
    </w:p>
    <w:p w14:paraId="18A3825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end (break)</w:t>
      </w:r>
    </w:p>
    <w:p w14:paraId="53CD154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return</w:t>
      </w:r>
    </w:p>
    <w:p w14:paraId="7DB74446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7AC323B1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Data Types</w:t>
      </w:r>
    </w:p>
    <w:p w14:paraId="2B3D3DA8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iq (int)</w:t>
      </w:r>
    </w:p>
    <w:p w14:paraId="67730F59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wi (float)</w:t>
      </w:r>
    </w:p>
    <w:p w14:paraId="4420C7D0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ai (string)</w:t>
      </w:r>
    </w:p>
    <w:p w14:paraId="389E416B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wai (char)</w:t>
      </w:r>
    </w:p>
    <w:p w14:paraId="2A406AF5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0453FE9E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Print &amp; Read statements</w:t>
      </w:r>
    </w:p>
    <w:p w14:paraId="255B9D0F" w14:textId="77777777" w:rsidR="00AB524A" w:rsidRPr="00CC7E43" w:rsidRDefault="00AB524A" w:rsidP="00AB524A">
      <w:pPr>
        <w:tabs>
          <w:tab w:val="left" w:pos="1560"/>
        </w:tabs>
        <w:spacing w:before="15"/>
        <w:rPr>
          <w:sz w:val="24"/>
          <w:szCs w:val="24"/>
        </w:rPr>
      </w:pPr>
    </w:p>
    <w:p w14:paraId="46A521FD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display (print)</w:t>
      </w:r>
    </w:p>
    <w:p w14:paraId="4815C312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read (take input)</w:t>
      </w:r>
    </w:p>
    <w:p w14:paraId="05E9736B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67FD763B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Pre-processor directives:</w:t>
      </w:r>
    </w:p>
    <w:p w14:paraId="01ADB5A4" w14:textId="77777777" w:rsidR="00AB524A" w:rsidRPr="00CC7E43" w:rsidRDefault="00AB524A" w:rsidP="00AB524A">
      <w:pPr>
        <w:tabs>
          <w:tab w:val="left" w:pos="1560"/>
        </w:tabs>
        <w:spacing w:before="15"/>
        <w:rPr>
          <w:sz w:val="24"/>
          <w:szCs w:val="24"/>
        </w:rPr>
      </w:pPr>
    </w:p>
    <w:p w14:paraId="19EE80DC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include</w:t>
      </w:r>
    </w:p>
    <w:p w14:paraId="6DD236C7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library (bits/stdc++.h)</w:t>
      </w:r>
    </w:p>
    <w:p w14:paraId="0A9C4BB3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left="1199" w:firstLine="0"/>
        <w:rPr>
          <w:sz w:val="24"/>
          <w:szCs w:val="24"/>
        </w:rPr>
      </w:pPr>
    </w:p>
    <w:p w14:paraId="0195AD23" w14:textId="77777777" w:rsidR="00AB524A" w:rsidRDefault="00AB524A" w:rsidP="00AB524A">
      <w:pPr>
        <w:pStyle w:val="BodyText"/>
      </w:pPr>
    </w:p>
    <w:p w14:paraId="661FC86B" w14:textId="77777777" w:rsidR="00AB524A" w:rsidRPr="00CC7E43" w:rsidRDefault="00AB524A" w:rsidP="00AB524A">
      <w:pPr>
        <w:pStyle w:val="BodyText"/>
      </w:pPr>
    </w:p>
    <w:p w14:paraId="6C588D42" w14:textId="631069E0" w:rsidR="00AB524A" w:rsidRDefault="00AB524A" w:rsidP="00AB524A">
      <w:pPr>
        <w:ind w:left="220"/>
        <w:rPr>
          <w:b/>
          <w:sz w:val="28"/>
        </w:rPr>
      </w:pPr>
      <w:r>
        <w:rPr>
          <w:b/>
          <w:sz w:val="28"/>
          <w:u w:val="thick"/>
        </w:rPr>
        <w:t>DATATYPES:</w:t>
      </w:r>
    </w:p>
    <w:p w14:paraId="1C3000DC" w14:textId="0389D4E0" w:rsidR="00AB524A" w:rsidRDefault="00AB524A" w:rsidP="00AB524A">
      <w:pPr>
        <w:spacing w:before="168"/>
        <w:ind w:left="220"/>
        <w:rPr>
          <w:sz w:val="28"/>
        </w:rPr>
      </w:pPr>
      <w:r>
        <w:rPr>
          <w:b/>
          <w:sz w:val="28"/>
        </w:rPr>
        <w:t xml:space="preserve">| </w:t>
      </w:r>
      <w:r>
        <w:rPr>
          <w:sz w:val="28"/>
        </w:rPr>
        <w:t xml:space="preserve">“int” | “float” | “string” </w:t>
      </w:r>
    </w:p>
    <w:p w14:paraId="789DB057" w14:textId="77777777" w:rsidR="00AB524A" w:rsidRDefault="00AB524A" w:rsidP="00AB524A">
      <w:pPr>
        <w:pStyle w:val="BodyText"/>
        <w:rPr>
          <w:sz w:val="30"/>
        </w:rPr>
      </w:pPr>
    </w:p>
    <w:p w14:paraId="5482F131" w14:textId="77777777" w:rsidR="00AB524A" w:rsidRDefault="00AB524A" w:rsidP="00AB524A">
      <w:pPr>
        <w:pStyle w:val="BodyText"/>
        <w:spacing w:before="4"/>
        <w:rPr>
          <w:sz w:val="27"/>
        </w:rPr>
      </w:pPr>
    </w:p>
    <w:p w14:paraId="1DD32F67" w14:textId="77777777" w:rsidR="00AB524A" w:rsidRDefault="00AB524A" w:rsidP="00AB524A">
      <w:pPr>
        <w:pStyle w:val="BodyText"/>
        <w:ind w:left="119" w:right="100"/>
        <w:jc w:val="both"/>
      </w:pPr>
    </w:p>
    <w:p w14:paraId="49CE4BB3" w14:textId="77777777" w:rsidR="00AB524A" w:rsidRDefault="00AB524A" w:rsidP="00AB524A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DELIMITERS:</w:t>
      </w:r>
    </w:p>
    <w:p w14:paraId="0A3ADE3C" w14:textId="77777777" w:rsidR="00AB524A" w:rsidRDefault="00AB524A" w:rsidP="00AB524A">
      <w:pPr>
        <w:ind w:left="220"/>
        <w:rPr>
          <w:b/>
          <w:sz w:val="28"/>
          <w:u w:val="thick"/>
        </w:rPr>
      </w:pPr>
    </w:p>
    <w:p w14:paraId="0F6C4CDC" w14:textId="77777777" w:rsidR="00AB524A" w:rsidRDefault="00AB524A" w:rsidP="00AB524A">
      <w:pPr>
        <w:pStyle w:val="BodyText"/>
        <w:ind w:left="119" w:right="100"/>
        <w:jc w:val="both"/>
      </w:pPr>
      <w:r>
        <w:t xml:space="preserve">Delimiters are used to signify the end of a line (usually a ; ), an underscore (_),  curly braces {} and a comma (,). Delimiters are given a separate name to differentiate them from special </w:t>
      </w:r>
      <w:r>
        <w:lastRenderedPageBreak/>
        <w:t xml:space="preserve">characters. </w:t>
      </w:r>
    </w:p>
    <w:p w14:paraId="48CD5C14" w14:textId="77777777" w:rsidR="00AB524A" w:rsidRDefault="00AB524A" w:rsidP="00AB524A">
      <w:pPr>
        <w:ind w:left="220"/>
        <w:rPr>
          <w:b/>
          <w:sz w:val="28"/>
        </w:rPr>
      </w:pPr>
    </w:p>
    <w:p w14:paraId="09524209" w14:textId="77777777" w:rsidR="00AB524A" w:rsidRDefault="00AB524A" w:rsidP="00AB524A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SPECIAL CHARACTERS:</w:t>
      </w:r>
    </w:p>
    <w:p w14:paraId="33BC13C9" w14:textId="77777777" w:rsidR="00AB524A" w:rsidRDefault="00AB524A" w:rsidP="00AB524A">
      <w:pPr>
        <w:ind w:left="220"/>
        <w:rPr>
          <w:b/>
          <w:sz w:val="28"/>
          <w:u w:val="thick"/>
        </w:rPr>
      </w:pPr>
    </w:p>
    <w:p w14:paraId="514FC88E" w14:textId="77777777" w:rsidR="00AB524A" w:rsidRDefault="00AB524A" w:rsidP="00AB524A">
      <w:pPr>
        <w:pStyle w:val="BodyText"/>
        <w:ind w:left="119" w:right="100"/>
        <w:jc w:val="both"/>
      </w:pPr>
      <w:r>
        <w:t xml:space="preserve">Few characters like @,#,$,^,&amp;,% are recognized by the compiler as special characters. This means that only these characters are allowed to be used. However, some other characters like (#., +, - etc.) are used for other components like pre-processor directives or arithmetic operators. </w:t>
      </w:r>
    </w:p>
    <w:p w14:paraId="3477D622" w14:textId="745E955D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72203C2F" w14:textId="6EAA3442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2D9FDCC7" w14:textId="0859B0F5" w:rsidR="003014AD" w:rsidRDefault="003014AD" w:rsidP="003014AD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GRAMMAR:</w:t>
      </w:r>
    </w:p>
    <w:p w14:paraId="12A3B693" w14:textId="3FF07FAD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  <w:r>
        <w:rPr>
          <w:b w:val="0"/>
          <w:noProof/>
          <w:color w:val="1F1F22"/>
          <w:sz w:val="24"/>
          <w:szCs w:val="24"/>
          <w:u w:val="non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F81A99F" wp14:editId="78685527">
            <wp:simplePos x="0" y="0"/>
            <wp:positionH relativeFrom="column">
              <wp:posOffset>170180</wp:posOffset>
            </wp:positionH>
            <wp:positionV relativeFrom="paragraph">
              <wp:posOffset>177800</wp:posOffset>
            </wp:positionV>
            <wp:extent cx="5829805" cy="658425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FC2A6" w14:textId="6083EB8E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0AEE2FBE" w14:textId="77777777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3C0CB88D" w14:textId="77777777" w:rsidR="00AB524A" w:rsidRDefault="00AB524A"/>
    <w:p w14:paraId="0D2F981F" w14:textId="77777777" w:rsidR="003014AD" w:rsidRDefault="003014AD"/>
    <w:p w14:paraId="67A6C524" w14:textId="77777777" w:rsidR="003014AD" w:rsidRDefault="003014AD"/>
    <w:p w14:paraId="27E0FCEF" w14:textId="77777777" w:rsidR="003014AD" w:rsidRDefault="003014AD"/>
    <w:p w14:paraId="2043C624" w14:textId="77777777" w:rsidR="003014AD" w:rsidRDefault="003014AD"/>
    <w:p w14:paraId="3D778FE8" w14:textId="77777777" w:rsidR="003014AD" w:rsidRDefault="003014AD"/>
    <w:p w14:paraId="45556328" w14:textId="77777777" w:rsidR="003014AD" w:rsidRDefault="003014AD"/>
    <w:p w14:paraId="161F2A6D" w14:textId="77777777" w:rsidR="003014AD" w:rsidRDefault="003014AD"/>
    <w:p w14:paraId="7AEA63E1" w14:textId="77777777" w:rsidR="003014AD" w:rsidRDefault="003014AD"/>
    <w:p w14:paraId="55F353F8" w14:textId="77777777" w:rsidR="003014AD" w:rsidRDefault="003014AD"/>
    <w:p w14:paraId="74D6535E" w14:textId="77777777" w:rsidR="003014AD" w:rsidRDefault="003014AD"/>
    <w:p w14:paraId="59FDA2E5" w14:textId="77777777" w:rsidR="003014AD" w:rsidRDefault="003014AD"/>
    <w:p w14:paraId="43D4E41F" w14:textId="77777777" w:rsidR="003014AD" w:rsidRDefault="003014AD"/>
    <w:p w14:paraId="10CFC001" w14:textId="77777777" w:rsidR="003014AD" w:rsidRDefault="003014AD"/>
    <w:p w14:paraId="2BAF15FC" w14:textId="77777777" w:rsidR="003014AD" w:rsidRDefault="003014AD"/>
    <w:p w14:paraId="37F38297" w14:textId="77777777" w:rsidR="003014AD" w:rsidRDefault="003014AD"/>
    <w:p w14:paraId="6AD10AAF" w14:textId="77777777" w:rsidR="003014AD" w:rsidRDefault="003014AD"/>
    <w:p w14:paraId="708913E3" w14:textId="77777777" w:rsidR="003014AD" w:rsidRDefault="003014AD"/>
    <w:p w14:paraId="2E5AB4D2" w14:textId="77777777" w:rsidR="003014AD" w:rsidRDefault="003014AD"/>
    <w:p w14:paraId="36A3BF76" w14:textId="77777777" w:rsidR="003014AD" w:rsidRDefault="003014AD"/>
    <w:p w14:paraId="49F1E5B1" w14:textId="77777777" w:rsidR="003014AD" w:rsidRDefault="003014AD"/>
    <w:p w14:paraId="51083EF7" w14:textId="77777777" w:rsidR="003014AD" w:rsidRDefault="003014AD"/>
    <w:p w14:paraId="5A60C8CE" w14:textId="77777777" w:rsidR="003014AD" w:rsidRDefault="003014AD"/>
    <w:p w14:paraId="1A596EE0" w14:textId="77777777" w:rsidR="003014AD" w:rsidRDefault="003014AD"/>
    <w:p w14:paraId="21732F84" w14:textId="77777777" w:rsidR="003014AD" w:rsidRDefault="003014AD"/>
    <w:p w14:paraId="295700B7" w14:textId="77777777" w:rsidR="003014AD" w:rsidRDefault="003014AD"/>
    <w:p w14:paraId="23568A7F" w14:textId="77777777" w:rsidR="003014AD" w:rsidRDefault="003014AD"/>
    <w:p w14:paraId="49212994" w14:textId="77777777" w:rsidR="003014AD" w:rsidRDefault="003014AD"/>
    <w:p w14:paraId="29522FAB" w14:textId="77777777" w:rsidR="003014AD" w:rsidRDefault="003014AD"/>
    <w:p w14:paraId="5C2AD8BF" w14:textId="77777777" w:rsidR="003014AD" w:rsidRDefault="003014AD"/>
    <w:p w14:paraId="4A5FF6E9" w14:textId="77777777" w:rsidR="003014AD" w:rsidRDefault="003014AD"/>
    <w:p w14:paraId="5CA42867" w14:textId="77777777" w:rsidR="003014AD" w:rsidRDefault="003014AD"/>
    <w:p w14:paraId="722DAE24" w14:textId="77777777" w:rsidR="003014AD" w:rsidRDefault="003014AD"/>
    <w:p w14:paraId="59801449" w14:textId="77777777" w:rsidR="003014AD" w:rsidRDefault="003014AD"/>
    <w:p w14:paraId="3E30AD03" w14:textId="77777777" w:rsidR="003014AD" w:rsidRDefault="003014AD"/>
    <w:p w14:paraId="3F57CBF8" w14:textId="77777777" w:rsidR="003014AD" w:rsidRDefault="003014AD"/>
    <w:p w14:paraId="6ABD9AF1" w14:textId="77777777" w:rsidR="003014AD" w:rsidRDefault="003014AD"/>
    <w:p w14:paraId="742484B3" w14:textId="77777777" w:rsidR="003014AD" w:rsidRDefault="003014AD"/>
    <w:p w14:paraId="014D1339" w14:textId="77777777" w:rsidR="003014AD" w:rsidRDefault="003014AD"/>
    <w:p w14:paraId="324270FB" w14:textId="28FD22BA" w:rsidR="003014AD" w:rsidRDefault="003F553B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8FE1881" wp14:editId="0117F089">
            <wp:simplePos x="0" y="0"/>
            <wp:positionH relativeFrom="column">
              <wp:posOffset>139700</wp:posOffset>
            </wp:positionH>
            <wp:positionV relativeFrom="paragraph">
              <wp:posOffset>162560</wp:posOffset>
            </wp:positionV>
            <wp:extent cx="6019800" cy="5414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1F8E1" w14:textId="04CF8A66" w:rsidR="003014AD" w:rsidRDefault="003014AD">
      <w:pPr>
        <w:sectPr w:rsidR="003014AD">
          <w:type w:val="continuous"/>
          <w:pgSz w:w="11920" w:h="16850"/>
          <w:pgMar w:top="1340" w:right="1220" w:bottom="280" w:left="1220" w:header="720" w:footer="720" w:gutter="0"/>
          <w:cols w:space="720"/>
        </w:sectPr>
      </w:pPr>
    </w:p>
    <w:p w14:paraId="6F45D9A9" w14:textId="6C64FCFB" w:rsidR="003B1875" w:rsidRDefault="006228C3" w:rsidP="00AB524A">
      <w:pPr>
        <w:pStyle w:val="Heading1"/>
        <w:spacing w:before="89"/>
        <w:ind w:left="0"/>
      </w:pPr>
      <w:r>
        <w:lastRenderedPageBreak/>
        <w:t xml:space="preserve"> </w:t>
      </w:r>
    </w:p>
    <w:sectPr w:rsidR="003B1875">
      <w:pgSz w:w="11920" w:h="16850"/>
      <w:pgMar w:top="12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052"/>
    <w:multiLevelType w:val="hybridMultilevel"/>
    <w:tmpl w:val="A5D2E614"/>
    <w:lvl w:ilvl="0" w:tplc="298EB00C">
      <w:numFmt w:val="bullet"/>
      <w:lvlText w:val="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D987C02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FB3E0C4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3DDA1D9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9322EE4E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 w:tplc="CBCAA708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6" w:tplc="6554BB56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525016EE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13144A50"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B10AF9"/>
    <w:multiLevelType w:val="hybridMultilevel"/>
    <w:tmpl w:val="38C40BEC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40"/>
    <w:rsid w:val="000029B5"/>
    <w:rsid w:val="0000604F"/>
    <w:rsid w:val="000073EA"/>
    <w:rsid w:val="000840EF"/>
    <w:rsid w:val="00123D15"/>
    <w:rsid w:val="002561FB"/>
    <w:rsid w:val="003014AD"/>
    <w:rsid w:val="00353840"/>
    <w:rsid w:val="003B1875"/>
    <w:rsid w:val="003F553B"/>
    <w:rsid w:val="006228C3"/>
    <w:rsid w:val="006F4EA4"/>
    <w:rsid w:val="00741990"/>
    <w:rsid w:val="00766329"/>
    <w:rsid w:val="007C3E9F"/>
    <w:rsid w:val="00926F0D"/>
    <w:rsid w:val="00997A33"/>
    <w:rsid w:val="009E7E4F"/>
    <w:rsid w:val="00AB524A"/>
    <w:rsid w:val="00B82433"/>
    <w:rsid w:val="00BE54A8"/>
    <w:rsid w:val="00CC7E43"/>
    <w:rsid w:val="00D43531"/>
    <w:rsid w:val="00EA0402"/>
    <w:rsid w:val="00F3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CC2F"/>
  <w15:docId w15:val="{7D88BFAD-17B4-48E7-8908-F3C915C1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220"/>
      <w:outlineLvl w:val="1"/>
    </w:pPr>
    <w:rPr>
      <w:rFonts w:ascii="Carlito" w:eastAsia="Carlito" w:hAnsi="Carlito" w:cs="Carlito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2397" w:right="2392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"/>
      <w:ind w:left="15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2021-06-22T18:24:00Z</dcterms:created>
  <dcterms:modified xsi:type="dcterms:W3CDTF">2022-01-30T20:54:00Z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2021-06-20T00:00:00Z</vt:filetime>
  </property>
</Properties>
</file>