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19" w:rsidRDefault="003E1A19" w:rsidP="00903B16">
      <w:pPr>
        <w:spacing w:after="115"/>
      </w:pP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4D59" w:rsidRDefault="006A4D59" w:rsidP="00903B16">
      <w:pPr>
        <w:spacing w:after="0" w:line="216" w:lineRule="auto"/>
        <w:ind w:right="2599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 w:line="216" w:lineRule="auto"/>
        <w:ind w:left="2638" w:right="2599" w:hanging="2548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 w:line="216" w:lineRule="auto"/>
        <w:ind w:left="2638" w:right="2599" w:hanging="2548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 w:line="216" w:lineRule="auto"/>
        <w:ind w:left="2638" w:right="2599" w:hanging="2548"/>
        <w:rPr>
          <w:rFonts w:ascii="Times New Roman" w:eastAsia="Times New Roman" w:hAnsi="Times New Roman" w:cs="Times New Roman"/>
          <w:sz w:val="20"/>
        </w:rPr>
      </w:pPr>
    </w:p>
    <w:p w:rsidR="003E1A19" w:rsidRDefault="00091D87">
      <w:pPr>
        <w:spacing w:after="0" w:line="216" w:lineRule="auto"/>
        <w:ind w:left="2638" w:right="2599" w:hanging="254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PROJECT CHARTER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Pr="006A4D59" w:rsidRDefault="00091D87">
      <w:pPr>
        <w:spacing w:after="0" w:line="216" w:lineRule="auto"/>
        <w:ind w:left="3478" w:right="3437" w:hanging="3388"/>
        <w:rPr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A4D59" w:rsidRPr="006A4D59">
        <w:rPr>
          <w:rFonts w:ascii="Times New Roman" w:eastAsia="Times New Roman" w:hAnsi="Times New Roman" w:cs="Times New Roman"/>
          <w:b/>
          <w:color w:val="538135" w:themeColor="accent6" w:themeShade="BF"/>
          <w:sz w:val="44"/>
          <w:u w:val="single"/>
        </w:rPr>
        <w:t>SHOPPING STORE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 w:rsidP="00C83A37">
      <w:pPr>
        <w:tabs>
          <w:tab w:val="center" w:pos="8042"/>
          <w:tab w:val="right" w:pos="9998"/>
        </w:tabs>
        <w:spacing w:after="0"/>
        <w:ind w:right="-4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3E1A19" w:rsidP="00D95AA6">
      <w:pPr>
        <w:spacing w:after="362"/>
        <w:ind w:left="60"/>
        <w:sectPr w:rsidR="003E1A19">
          <w:headerReference w:type="even" r:id="rId7"/>
          <w:footerReference w:type="even" r:id="rId8"/>
          <w:pgSz w:w="12240" w:h="15840"/>
          <w:pgMar w:top="954" w:right="801" w:bottom="2198" w:left="1441" w:header="720" w:footer="720" w:gutter="0"/>
          <w:pgNumType w:start="0"/>
          <w:cols w:space="720"/>
          <w:titlePg/>
        </w:sectPr>
      </w:pPr>
    </w:p>
    <w:p w:rsidR="003E1A19" w:rsidRPr="00D95AA6" w:rsidRDefault="00091D87" w:rsidP="00D95AA6">
      <w:pPr>
        <w:tabs>
          <w:tab w:val="center" w:pos="4319"/>
          <w:tab w:val="center" w:pos="7612"/>
        </w:tabs>
        <w:spacing w:after="9" w:line="250" w:lineRule="auto"/>
        <w:ind w:left="-1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Project Charter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3E1A19" w:rsidRDefault="00091D87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</w:p>
    <w:p w:rsidR="003E1A19" w:rsidRDefault="00091D87">
      <w:pPr>
        <w:spacing w:after="362"/>
        <w:ind w:left="-30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297930" cy="9144"/>
                <wp:effectExtent l="0" t="0" r="0" b="0"/>
                <wp:docPr id="12550" name="Group 12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930" cy="9144"/>
                          <a:chOff x="0" y="0"/>
                          <a:chExt cx="6297930" cy="9144"/>
                        </a:xfrm>
                      </wpg:grpSpPr>
                      <wps:wsp>
                        <wps:cNvPr id="17102" name="Shape 17102"/>
                        <wps:cNvSpPr/>
                        <wps:spPr>
                          <a:xfrm>
                            <a:off x="0" y="0"/>
                            <a:ext cx="6297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930" h="9144">
                                <a:moveTo>
                                  <a:pt x="0" y="0"/>
                                </a:moveTo>
                                <a:lnTo>
                                  <a:pt x="6297930" y="0"/>
                                </a:lnTo>
                                <a:lnTo>
                                  <a:pt x="6297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50" style="width:495.9pt;height:0.719971pt;mso-position-horizontal-relative:char;mso-position-vertical-relative:line" coordsize="62979,91">
                <v:shape id="Shape 17103" style="position:absolute;width:62979;height:91;left:0;top:0;" coordsize="6297930,9144" path="m0,0l6297930,0l62979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E1A19" w:rsidRDefault="00091D87">
      <w:pPr>
        <w:pStyle w:val="Heading1"/>
        <w:spacing w:after="78"/>
        <w:ind w:left="1075"/>
      </w:pPr>
      <w:r>
        <w:rPr>
          <w:sz w:val="32"/>
        </w:rPr>
        <w:t xml:space="preserve">Table of Contents </w:t>
      </w:r>
    </w:p>
    <w:p w:rsidR="003E1A19" w:rsidRDefault="00091D8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091D87">
      <w:pPr>
        <w:spacing w:after="14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A1C72" w:rsidRDefault="00091D87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TABLE OF CONTENTS .......................................................................................................................</w:t>
      </w:r>
      <w:r w:rsidR="00EA1C72">
        <w:rPr>
          <w:rFonts w:ascii="Times New Roman" w:eastAsia="Times New Roman" w:hAnsi="Times New Roman" w:cs="Times New Roman"/>
          <w:b/>
          <w:sz w:val="20"/>
        </w:rPr>
        <w:t xml:space="preserve">.............................. </w:t>
      </w:r>
    </w:p>
    <w:p w:rsidR="00EA1C72" w:rsidRDefault="00091D87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C72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>E</w:t>
      </w:r>
      <w:r w:rsidR="00EA1C72">
        <w:rPr>
          <w:rFonts w:ascii="Times New Roman" w:eastAsia="Times New Roman" w:hAnsi="Times New Roman" w:cs="Times New Roman"/>
          <w:b/>
          <w:sz w:val="20"/>
        </w:rPr>
        <w:t>XECUTIVE SUMMARY</w:t>
      </w:r>
      <w:r>
        <w:rPr>
          <w:rFonts w:ascii="Times New Roman" w:eastAsia="Times New Roman" w:hAnsi="Times New Roman" w:cs="Times New Roman"/>
          <w:b/>
          <w:sz w:val="20"/>
        </w:rPr>
        <w:t>....................................................................</w:t>
      </w:r>
      <w:r w:rsidR="00EA1C72">
        <w:rPr>
          <w:rFonts w:ascii="Times New Roman" w:eastAsia="Times New Roman" w:hAnsi="Times New Roman" w:cs="Times New Roman"/>
          <w:b/>
          <w:sz w:val="20"/>
        </w:rPr>
        <w:t>...............................</w:t>
      </w:r>
    </w:p>
    <w:p w:rsidR="003E1A19" w:rsidRDefault="00091D87">
      <w:pPr>
        <w:spacing w:after="3" w:line="4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0"/>
        </w:rPr>
        <w:t>2.</w:t>
      </w:r>
      <w:r w:rsidR="00EA1C72">
        <w:rPr>
          <w:rFonts w:ascii="Times New Roman" w:eastAsia="Times New Roman" w:hAnsi="Times New Roman" w:cs="Times New Roman"/>
          <w:b/>
          <w:sz w:val="20"/>
        </w:rPr>
        <w:t xml:space="preserve">    BASIC DETAIL ABOUT PROJECT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 </w:t>
      </w:r>
    </w:p>
    <w:p w:rsidR="00EA1C72" w:rsidRDefault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3.   PROJECT PURPOSE</w:t>
      </w:r>
      <w:r w:rsidR="00091D87"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.......................................................................................... </w:t>
      </w:r>
      <w:r w:rsidR="00091D87">
        <w:rPr>
          <w:rFonts w:ascii="Times New Roman" w:eastAsia="Times New Roman" w:hAnsi="Times New Roman" w:cs="Times New Roman"/>
          <w:sz w:val="24"/>
        </w:rPr>
        <w:t xml:space="preserve"> </w:t>
      </w:r>
    </w:p>
    <w:p w:rsidR="00EA1C72" w:rsidRDefault="00091D87" w:rsidP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>4.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C72">
        <w:rPr>
          <w:rFonts w:ascii="Times New Roman" w:eastAsia="Times New Roman" w:hAnsi="Times New Roman" w:cs="Times New Roman"/>
          <w:sz w:val="24"/>
        </w:rPr>
        <w:t xml:space="preserve">  </w:t>
      </w:r>
      <w:r w:rsidR="00EA1C72">
        <w:rPr>
          <w:rFonts w:ascii="Times New Roman" w:eastAsia="Times New Roman" w:hAnsi="Times New Roman" w:cs="Times New Roman"/>
          <w:b/>
          <w:sz w:val="20"/>
        </w:rPr>
        <w:t>PROJECT OVERVIEW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.............................................................................................................</w:t>
      </w:r>
      <w:r w:rsidR="00EA1C72">
        <w:rPr>
          <w:rFonts w:ascii="Times New Roman" w:eastAsia="Times New Roman" w:hAnsi="Times New Roman" w:cs="Times New Roman"/>
          <w:b/>
          <w:sz w:val="20"/>
        </w:rPr>
        <w:t>..............................</w:t>
      </w:r>
    </w:p>
    <w:p w:rsidR="00EA1C72" w:rsidRDefault="00091D87" w:rsidP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5.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C72">
        <w:rPr>
          <w:rFonts w:ascii="Times New Roman" w:eastAsia="Times New Roman" w:hAnsi="Times New Roman" w:cs="Times New Roman"/>
          <w:sz w:val="24"/>
        </w:rPr>
        <w:t xml:space="preserve">  </w:t>
      </w:r>
      <w:r w:rsidR="00EA1C72">
        <w:rPr>
          <w:rFonts w:ascii="Times New Roman" w:eastAsia="Times New Roman" w:hAnsi="Times New Roman" w:cs="Times New Roman"/>
          <w:b/>
          <w:sz w:val="20"/>
        </w:rPr>
        <w:t>MILESTONE &amp; DELIVERABLES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......................................................................................................... </w:t>
      </w:r>
    </w:p>
    <w:p w:rsidR="00EA1C72" w:rsidRDefault="00091D87" w:rsidP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6.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C72">
        <w:rPr>
          <w:rFonts w:ascii="Times New Roman" w:eastAsia="Times New Roman" w:hAnsi="Times New Roman" w:cs="Times New Roman"/>
          <w:sz w:val="24"/>
        </w:rPr>
        <w:t xml:space="preserve">  </w:t>
      </w:r>
      <w:r w:rsidR="00EA1C72">
        <w:rPr>
          <w:rFonts w:ascii="Times New Roman" w:eastAsia="Times New Roman" w:hAnsi="Times New Roman" w:cs="Times New Roman"/>
          <w:b/>
          <w:sz w:val="20"/>
        </w:rPr>
        <w:t>BUDGET AND COST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 </w:t>
      </w:r>
    </w:p>
    <w:p w:rsidR="00EA1C72" w:rsidRDefault="00091D87" w:rsidP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7.</w:t>
      </w:r>
      <w:r w:rsidR="00EA1C72">
        <w:t xml:space="preserve">   </w:t>
      </w:r>
      <w:r w:rsidR="00EA1C72" w:rsidRPr="00EA1C72">
        <w:rPr>
          <w:b/>
        </w:rPr>
        <w:t>PERSONNEL &amp; OTHER RESOURCES</w:t>
      </w:r>
      <w:r w:rsidR="00EA1C72"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.............................................................................................. </w:t>
      </w:r>
    </w:p>
    <w:p w:rsidR="003E1A19" w:rsidRPr="00EA1C72" w:rsidRDefault="00091D87" w:rsidP="00EA1C72">
      <w:pPr>
        <w:spacing w:after="3" w:line="449" w:lineRule="auto"/>
        <w:ind w:left="-5" w:hanging="1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8.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A1C72">
        <w:rPr>
          <w:rFonts w:ascii="Times New Roman" w:eastAsia="Times New Roman" w:hAnsi="Times New Roman" w:cs="Times New Roman"/>
          <w:sz w:val="24"/>
        </w:rPr>
        <w:t xml:space="preserve">   </w:t>
      </w:r>
      <w:r w:rsidR="00EA1C72">
        <w:rPr>
          <w:rFonts w:ascii="Times New Roman" w:eastAsia="Times New Roman" w:hAnsi="Times New Roman" w:cs="Times New Roman"/>
          <w:b/>
          <w:sz w:val="20"/>
        </w:rPr>
        <w:t>PROJECT RISK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 </w:t>
      </w:r>
    </w:p>
    <w:p w:rsidR="003E1A19" w:rsidRDefault="00EA1C72">
      <w:pPr>
        <w:numPr>
          <w:ilvl w:val="0"/>
          <w:numId w:val="4"/>
        </w:numPr>
        <w:spacing w:after="233" w:line="252" w:lineRule="auto"/>
        <w:ind w:hanging="600"/>
        <w:jc w:val="both"/>
      </w:pPr>
      <w:r>
        <w:rPr>
          <w:rFonts w:ascii="Times New Roman" w:eastAsia="Times New Roman" w:hAnsi="Times New Roman" w:cs="Times New Roman"/>
          <w:b/>
          <w:sz w:val="20"/>
        </w:rPr>
        <w:t>PROJECT ORGANIZATION</w:t>
      </w:r>
      <w:r w:rsidR="00091D87"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 </w:t>
      </w:r>
      <w:r w:rsidR="00091D87">
        <w:rPr>
          <w:rFonts w:ascii="Times New Roman" w:eastAsia="Times New Roman" w:hAnsi="Times New Roman" w:cs="Times New Roman"/>
          <w:sz w:val="24"/>
        </w:rPr>
        <w:t xml:space="preserve"> </w:t>
      </w:r>
    </w:p>
    <w:p w:rsidR="003E1A19" w:rsidRDefault="00EA1C72">
      <w:pPr>
        <w:numPr>
          <w:ilvl w:val="0"/>
          <w:numId w:val="4"/>
        </w:numPr>
        <w:spacing w:after="231" w:line="252" w:lineRule="auto"/>
        <w:ind w:hanging="600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APPROVAL </w:t>
      </w:r>
      <w:r w:rsidR="00091D87">
        <w:rPr>
          <w:rFonts w:ascii="Times New Roman" w:eastAsia="Times New Roman" w:hAnsi="Times New Roman" w:cs="Times New Roman"/>
          <w:b/>
          <w:sz w:val="20"/>
        </w:rPr>
        <w:t>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 </w:t>
      </w:r>
    </w:p>
    <w:p w:rsidR="003E1A19" w:rsidRDefault="003E1A19">
      <w:pPr>
        <w:spacing w:after="0"/>
      </w:pPr>
    </w:p>
    <w:p w:rsidR="003E1A19" w:rsidRDefault="00091D87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6A4D59" w:rsidRDefault="006A4D59">
      <w:pPr>
        <w:spacing w:after="0"/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0D3AAC" w:rsidRDefault="000D3AAC" w:rsidP="006A4D59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3E1A19" w:rsidRDefault="00091D87" w:rsidP="006A4D5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Pr="000D3928" w:rsidRDefault="00091D87" w:rsidP="000D3928">
      <w:pPr>
        <w:pStyle w:val="Heading3"/>
        <w:shd w:val="clear" w:color="auto" w:fill="B4C6E7" w:themeFill="accent1" w:themeFillTint="66"/>
        <w:spacing w:after="162"/>
        <w:ind w:left="-5"/>
        <w:rPr>
          <w:color w:val="2F5496" w:themeColor="accent1" w:themeShade="BF"/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lastRenderedPageBreak/>
        <w:t xml:space="preserve">1. Executive Summary </w:t>
      </w:r>
    </w:p>
    <w:p w:rsidR="003E1A19" w:rsidRDefault="00091D87">
      <w:pPr>
        <w:spacing w:after="20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Project 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Goal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Creation of new e-commerce website for General 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Supplies company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that will be successful and generate revenues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Objectives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To create and maintain a high revenue e-commerce website tocapture the business potential of selling General Supplies products online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Scope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Deliver a quality e-commerce website within the time, 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cost and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project requirements set by the project team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Assumptions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There are lot of e-commerce websites that have 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been successful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generating the revenues. The e-commerce business has 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also witnessed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growth in the last 5 years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Risks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Identify and research possible risks starting up new e-commerce website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Costs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 Deliver the website within the allotted money for the 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project. Costs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would be considered for website specifications such as human 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resources, training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other expenses that might arise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Timeline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 Develop a reasonable timeline by researching other e-commerce websites and determine time taken to complete the entire project.</w:t>
      </w:r>
    </w:p>
    <w:p w:rsidR="002A76AF" w:rsidRDefault="00C63708" w:rsidP="00C63708">
      <w:pPr>
        <w:pStyle w:val="ListParagraph"/>
        <w:numPr>
          <w:ilvl w:val="0"/>
          <w:numId w:val="6"/>
        </w:numPr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Approach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:rsidR="00C63708" w:rsidRPr="00C63708" w:rsidRDefault="00C63708" w:rsidP="002A76AF">
      <w:pPr>
        <w:pStyle w:val="ListParagraph"/>
        <w:spacing w:after="245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Project Manager will conduct weekly project meeting 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the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project manager will be responsible for delegating work and assign projectduties. The project manager will communicate via email, phone </w:t>
      </w:r>
      <w:r w:rsidR="002A76AF"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>and conference</w:t>
      </w:r>
      <w:r w:rsidRPr="00C637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calls</w:t>
      </w:r>
    </w:p>
    <w:p w:rsidR="003E1A19" w:rsidRDefault="00091D87">
      <w:pPr>
        <w:spacing w:after="2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Pr="000D3928" w:rsidRDefault="004D1A3C" w:rsidP="000D3928">
      <w:pPr>
        <w:pStyle w:val="Heading3"/>
        <w:shd w:val="clear" w:color="auto" w:fill="B4C6E7" w:themeFill="accent1" w:themeFillTint="66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2. Project Overview</w:t>
      </w:r>
      <w:r w:rsidR="00091D87" w:rsidRPr="000D3928">
        <w:rPr>
          <w:sz w:val="28"/>
          <w:szCs w:val="28"/>
        </w:rPr>
        <w:t xml:space="preserve"> </w:t>
      </w:r>
    </w:p>
    <w:p w:rsidR="003E1A19" w:rsidRPr="004D1A3C" w:rsidRDefault="004D1A3C">
      <w:pPr>
        <w:spacing w:after="409"/>
        <w:rPr>
          <w:color w:val="auto"/>
          <w:sz w:val="24"/>
          <w:szCs w:val="24"/>
        </w:rPr>
      </w:pPr>
      <w:r w:rsidRPr="004D1A3C">
        <w:rPr>
          <w:rFonts w:ascii="Times New Roman" w:eastAsia="Times New Roman" w:hAnsi="Times New Roman" w:cs="Times New Roman"/>
          <w:color w:val="auto"/>
          <w:sz w:val="24"/>
          <w:szCs w:val="24"/>
        </w:rPr>
        <w:t>Our Project's mission is to develop a new and successful e-commerce website for General Supplies company. The site will feature the products of General Supplies company and will enable online purchase of selected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products. We will examine the </w:t>
      </w:r>
      <w:r w:rsidRPr="004D1A3C">
        <w:rPr>
          <w:rFonts w:ascii="Times New Roman" w:eastAsia="Times New Roman" w:hAnsi="Times New Roman" w:cs="Times New Roman"/>
          <w:color w:val="auto"/>
          <w:sz w:val="24"/>
          <w:szCs w:val="24"/>
        </w:rPr>
        <w:t>possible methods to develop the e-commerce website into premium online business for General Supplies company</w:t>
      </w:r>
      <w:r w:rsidR="00091D87" w:rsidRPr="004D1A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3E1A19" w:rsidRDefault="00091D87">
      <w:pPr>
        <w:tabs>
          <w:tab w:val="center" w:pos="1818"/>
          <w:tab w:val="center" w:pos="5389"/>
          <w:tab w:val="center" w:pos="6768"/>
        </w:tabs>
        <w:spacing w:after="2" w:line="255" w:lineRule="auto"/>
      </w:pPr>
      <w:r>
        <w:rPr>
          <w:rFonts w:ascii="Arial" w:eastAsia="Arial" w:hAnsi="Arial" w:cs="Arial"/>
          <w:b/>
          <w:i/>
        </w:rPr>
        <w:t xml:space="preserve">Project Title: 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i/>
        </w:rPr>
        <w:t xml:space="preserve">Project ID: 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</w:rPr>
        <w:t xml:space="preserve">  </w:t>
      </w:r>
    </w:p>
    <w:p w:rsidR="003E1A19" w:rsidRDefault="00091D87">
      <w:pPr>
        <w:spacing w:after="113"/>
        <w:ind w:left="1703"/>
      </w:pPr>
      <w:r>
        <w:rPr>
          <w:noProof/>
        </w:rPr>
        <mc:AlternateContent>
          <mc:Choice Requires="wpg">
            <w:drawing>
              <wp:inline distT="0" distB="0" distL="0" distR="0">
                <wp:extent cx="4886706" cy="6096"/>
                <wp:effectExtent l="0" t="0" r="0" b="0"/>
                <wp:docPr id="16393" name="Group 16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706" cy="6096"/>
                          <a:chOff x="0" y="0"/>
                          <a:chExt cx="4886706" cy="6096"/>
                        </a:xfrm>
                      </wpg:grpSpPr>
                      <wps:wsp>
                        <wps:cNvPr id="17108" name="Shape 17108"/>
                        <wps:cNvSpPr/>
                        <wps:spPr>
                          <a:xfrm>
                            <a:off x="0" y="0"/>
                            <a:ext cx="191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716" h="9144">
                                <a:moveTo>
                                  <a:pt x="0" y="0"/>
                                </a:moveTo>
                                <a:lnTo>
                                  <a:pt x="1918716" y="0"/>
                                </a:lnTo>
                                <a:lnTo>
                                  <a:pt x="191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9" name="Shape 17109"/>
                        <wps:cNvSpPr/>
                        <wps:spPr>
                          <a:xfrm>
                            <a:off x="3143250" y="0"/>
                            <a:ext cx="1743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456" h="9144">
                                <a:moveTo>
                                  <a:pt x="0" y="0"/>
                                </a:moveTo>
                                <a:lnTo>
                                  <a:pt x="1743456" y="0"/>
                                </a:lnTo>
                                <a:lnTo>
                                  <a:pt x="1743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3" style="width:384.78pt;height:0.480011pt;mso-position-horizontal-relative:char;mso-position-vertical-relative:line" coordsize="48867,60">
                <v:shape id="Shape 17110" style="position:absolute;width:19187;height:91;left:0;top:0;" coordsize="1918716,9144" path="m0,0l1918716,0l1918716,9144l0,9144l0,0">
                  <v:stroke weight="0pt" endcap="flat" joinstyle="miter" miterlimit="10" on="false" color="#000000" opacity="0"/>
                  <v:fill on="true" color="#000000"/>
                </v:shape>
                <v:shape id="Shape 17111" style="position:absolute;width:17434;height:91;left:31432;top:0;" coordsize="1743456,9144" path="m0,0l1743456,0l17434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E1A19" w:rsidRDefault="00091D87" w:rsidP="004D1A3C">
      <w:pPr>
        <w:spacing w:after="2" w:line="255" w:lineRule="auto"/>
        <w:ind w:right="2650"/>
      </w:pPr>
      <w:r>
        <w:rPr>
          <w:rFonts w:ascii="Arial" w:eastAsia="Arial" w:hAnsi="Arial" w:cs="Arial"/>
          <w:b/>
          <w:i/>
        </w:rPr>
        <w:t>Sponsor Organization:</w:t>
      </w:r>
      <w:r w:rsidR="006A4D59">
        <w:rPr>
          <w:rFonts w:ascii="Arial" w:eastAsia="Arial" w:hAnsi="Arial" w:cs="Arial"/>
          <w:b/>
          <w:i/>
        </w:rPr>
        <w:t xml:space="preserve">          </w:t>
      </w:r>
      <w:r w:rsidR="004D1A3C">
        <w:rPr>
          <w:rFonts w:ascii="Arial" w:eastAsia="Arial" w:hAnsi="Arial" w:cs="Arial"/>
          <w:b/>
          <w:i/>
        </w:rPr>
        <w:t xml:space="preserve">                    </w:t>
      </w:r>
      <w:r w:rsidR="006A4D59">
        <w:rPr>
          <w:rFonts w:ascii="Arial" w:eastAsia="Arial" w:hAnsi="Arial" w:cs="Arial"/>
          <w:b/>
          <w:i/>
        </w:rPr>
        <w:t xml:space="preserve">       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i/>
        </w:rPr>
        <w:t xml:space="preserve">Representative: </w:t>
      </w:r>
      <w:r>
        <w:rPr>
          <w:rFonts w:ascii="Arial" w:eastAsia="Arial" w:hAnsi="Arial" w:cs="Arial"/>
        </w:rPr>
        <w:t xml:space="preserve"> </w:t>
      </w:r>
    </w:p>
    <w:p w:rsidR="003E1A19" w:rsidRDefault="00091D87">
      <w:pPr>
        <w:tabs>
          <w:tab w:val="center" w:pos="8026"/>
        </w:tabs>
        <w:spacing w:after="2" w:line="255" w:lineRule="auto"/>
      </w:pPr>
      <w:r>
        <w:rPr>
          <w:rFonts w:ascii="Arial" w:eastAsia="Arial" w:hAnsi="Arial" w:cs="Arial"/>
          <w:b/>
          <w:i/>
        </w:rPr>
        <w:t xml:space="preserve">Prepared by: </w:t>
      </w:r>
      <w:r w:rsidR="004D1A3C">
        <w:rPr>
          <w:rFonts w:ascii="Arial" w:eastAsia="Arial" w:hAnsi="Arial" w:cs="Arial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1927860" cy="335280"/>
                <wp:effectExtent l="0" t="0" r="0" b="0"/>
                <wp:docPr id="15193" name="Group 15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335280"/>
                          <a:chOff x="0" y="0"/>
                          <a:chExt cx="1927860" cy="335280"/>
                        </a:xfrm>
                      </wpg:grpSpPr>
                      <wps:wsp>
                        <wps:cNvPr id="630" name="Rectangle 630"/>
                        <wps:cNvSpPr/>
                        <wps:spPr>
                          <a:xfrm>
                            <a:off x="77725" y="172501"/>
                            <a:ext cx="51528" cy="206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D87" w:rsidRDefault="00091D8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2" name="Shape 17112"/>
                        <wps:cNvSpPr/>
                        <wps:spPr>
                          <a:xfrm>
                            <a:off x="4572" y="0"/>
                            <a:ext cx="1918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716" h="9144">
                                <a:moveTo>
                                  <a:pt x="0" y="0"/>
                                </a:moveTo>
                                <a:lnTo>
                                  <a:pt x="1918716" y="0"/>
                                </a:lnTo>
                                <a:lnTo>
                                  <a:pt x="1918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3" name="Shape 17113"/>
                        <wps:cNvSpPr/>
                        <wps:spPr>
                          <a:xfrm>
                            <a:off x="0" y="329184"/>
                            <a:ext cx="1927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0" h="9144">
                                <a:moveTo>
                                  <a:pt x="0" y="0"/>
                                </a:moveTo>
                                <a:lnTo>
                                  <a:pt x="1927860" y="0"/>
                                </a:lnTo>
                                <a:lnTo>
                                  <a:pt x="1927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93" o:spid="_x0000_s1026" style="width:151.8pt;height:26.4pt;mso-position-horizontal-relative:char;mso-position-vertical-relative:line" coordsize="1927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">
                <v:rect id="Rectangle 630" o:spid="_x0000_s1027" style="position:absolute;left:777;top:1725;width:51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091D87" w:rsidRDefault="00091D8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12" o:spid="_x0000_s1028" style="position:absolute;left:45;width:19187;height:91;visibility:visible;mso-wrap-style:square;v-text-anchor:top" coordsize="19187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" path="m,l1918716,r,9144l,9144,,e" fillcolor="black" stroked="f" strokeweight="0">
                  <v:stroke miterlimit="83231f" joinstyle="miter"/>
                  <v:path arrowok="t" textboxrect="0,0,1918716,9144"/>
                </v:shape>
                <v:shape id="Shape 17113" o:spid="_x0000_s1029" style="position:absolute;top:3291;width:19278;height:92;visibility:visible;mso-wrap-style:square;v-text-anchor:top" coordsize="19278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" path="m,l1927860,r,9144l,9144,,e" fillcolor="black" stroked="f" strokeweight="0">
                  <v:stroke miterlimit="83231f" joinstyle="miter"/>
                  <v:path arrowok="t" textboxrect="0,0,1927860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i/>
        </w:rPr>
        <w:t xml:space="preserve"> Version: </w:t>
      </w:r>
      <w:r>
        <w:rPr>
          <w:rFonts w:ascii="Arial" w:eastAsia="Arial" w:hAnsi="Arial" w:cs="Arial"/>
          <w:b/>
          <w:i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752600" cy="335280"/>
                <wp:effectExtent l="0" t="0" r="0" b="0"/>
                <wp:docPr id="15194" name="Group 1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35280"/>
                          <a:chOff x="0" y="0"/>
                          <a:chExt cx="1752600" cy="335280"/>
                        </a:xfrm>
                      </wpg:grpSpPr>
                      <wps:wsp>
                        <wps:cNvPr id="632" name="Rectangle 632"/>
                        <wps:cNvSpPr/>
                        <wps:spPr>
                          <a:xfrm>
                            <a:off x="77726" y="172501"/>
                            <a:ext cx="51528" cy="206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D87" w:rsidRDefault="00091D8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6" name="Shape 17116"/>
                        <wps:cNvSpPr/>
                        <wps:spPr>
                          <a:xfrm>
                            <a:off x="4572" y="0"/>
                            <a:ext cx="17434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456" h="9144">
                                <a:moveTo>
                                  <a:pt x="0" y="0"/>
                                </a:moveTo>
                                <a:lnTo>
                                  <a:pt x="1743456" y="0"/>
                                </a:lnTo>
                                <a:lnTo>
                                  <a:pt x="17434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17" name="Shape 17117"/>
                        <wps:cNvSpPr/>
                        <wps:spPr>
                          <a:xfrm>
                            <a:off x="0" y="329184"/>
                            <a:ext cx="1752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9144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194" o:spid="_x0000_s1030" style="width:138pt;height:26.4pt;mso-position-horizontal-relative:char;mso-position-vertical-relative:line" coordsize="17526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">
                <v:rect id="Rectangle 632" o:spid="_x0000_s1031" style="position:absolute;left:777;top:1725;width:51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091D87" w:rsidRDefault="00091D8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16" o:spid="_x0000_s1032" style="position:absolute;left:45;width:17435;height:91;visibility:visible;mso-wrap-style:square;v-text-anchor:top" coordsize="17434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" path="m,l1743456,r,9144l,9144,,e" fillcolor="black" stroked="f" strokeweight="0">
                  <v:stroke miterlimit="83231f" joinstyle="miter"/>
                  <v:path arrowok="t" textboxrect="0,0,1743456,9144"/>
                </v:shape>
                <v:shape id="Shape 17117" o:spid="_x0000_s1033" style="position:absolute;top:3291;width:17526;height:92;visibility:visible;mso-wrap-style:square;v-text-anchor:top" coordsize="17526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" path="m,l1752600,r,9144l,9144,,e" fillcolor="black" stroked="f" strokeweight="0">
                  <v:stroke miterlimit="83231f" joinstyle="miter"/>
                  <v:path arrowok="t" textboxrect="0,0,1752600,9144"/>
                </v:shape>
                <w10:anchorlock/>
              </v:group>
            </w:pict>
          </mc:Fallback>
        </mc:AlternateContent>
      </w:r>
    </w:p>
    <w:p w:rsidR="003E1A19" w:rsidRDefault="00091D87">
      <w:pPr>
        <w:spacing w:after="4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E1A19" w:rsidRDefault="003E1A19">
      <w:pPr>
        <w:spacing w:after="465"/>
      </w:pPr>
    </w:p>
    <w:p w:rsidR="003E1A19" w:rsidRPr="000D3928" w:rsidRDefault="00D95AA6" w:rsidP="000D3928">
      <w:pPr>
        <w:pStyle w:val="Heading1"/>
        <w:shd w:val="clear" w:color="auto" w:fill="B4C6E7" w:themeFill="accent1" w:themeFillTint="66"/>
        <w:ind w:left="0" w:firstLine="0"/>
        <w:rPr>
          <w:color w:val="2F5496" w:themeColor="accent1" w:themeShade="BF"/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3</w:t>
      </w:r>
      <w:r w:rsidR="00091D87" w:rsidRPr="000D3928">
        <w:rPr>
          <w:color w:val="2F5496" w:themeColor="accent1" w:themeShade="BF"/>
          <w:sz w:val="28"/>
          <w:szCs w:val="28"/>
        </w:rPr>
        <w:t xml:space="preserve">. Project Purpose </w:t>
      </w:r>
    </w:p>
    <w:p w:rsidR="00D95AA6" w:rsidRDefault="00D95AA6" w:rsidP="000E622A">
      <w:pPr>
        <w:pStyle w:val="Heading4"/>
        <w:numPr>
          <w:ilvl w:val="1"/>
          <w:numId w:val="7"/>
        </w:numPr>
      </w:pPr>
      <w:r>
        <w:t xml:space="preserve">Business Objectives </w:t>
      </w:r>
    </w:p>
    <w:p w:rsidR="006A4D59" w:rsidRPr="000E622A" w:rsidRDefault="006A4D59" w:rsidP="000E622A">
      <w:pPr>
        <w:pStyle w:val="Heading4"/>
        <w:ind w:left="355"/>
        <w:rPr>
          <w:rStyle w:val="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E622A">
        <w:rPr>
          <w:rStyle w:val="l7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Creation of </w:t>
      </w:r>
      <w:r w:rsidRPr="000E622A">
        <w:rPr>
          <w:rStyle w:val="l6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new e-commerce website </w:t>
      </w:r>
      <w:r w:rsidRPr="000E622A">
        <w:rPr>
          <w:rStyle w:val="l7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for </w:t>
      </w:r>
      <w:r w:rsidRPr="000E622A">
        <w:rPr>
          <w:rStyle w:val="l6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General Supplies</w:t>
      </w:r>
      <w:r w:rsidR="000E622A">
        <w:rPr>
          <w:rStyle w:val="l6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E622A">
        <w:rPr>
          <w:rStyle w:val="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company that will be successful and generate revenues</w:t>
      </w:r>
    </w:p>
    <w:p w:rsidR="003E1A19" w:rsidRDefault="00091D87">
      <w:pPr>
        <w:spacing w:after="2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A4D59" w:rsidRPr="000D3928" w:rsidRDefault="00D95AA6" w:rsidP="000D3928">
      <w:pPr>
        <w:pStyle w:val="Heading3"/>
        <w:shd w:val="clear" w:color="auto" w:fill="B4C6E7" w:themeFill="accent1" w:themeFillTint="66"/>
        <w:spacing w:after="325"/>
        <w:ind w:left="0" w:firstLine="0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4</w:t>
      </w:r>
      <w:r w:rsidR="00091D87" w:rsidRPr="000D3928">
        <w:rPr>
          <w:color w:val="2F5496" w:themeColor="accent1" w:themeShade="BF"/>
          <w:sz w:val="28"/>
          <w:szCs w:val="28"/>
        </w:rPr>
        <w:t xml:space="preserve"> Project Overview</w:t>
      </w:r>
      <w:r w:rsidR="00091D87" w:rsidRPr="000D3928">
        <w:rPr>
          <w:sz w:val="28"/>
          <w:szCs w:val="28"/>
        </w:rPr>
        <w:t xml:space="preserve"> </w:t>
      </w:r>
    </w:p>
    <w:p w:rsidR="003E1A19" w:rsidRDefault="00D95AA6">
      <w:pPr>
        <w:spacing w:after="26"/>
        <w:ind w:left="355" w:hanging="10"/>
      </w:pPr>
      <w:r>
        <w:rPr>
          <w:rFonts w:ascii="Arial" w:eastAsia="Arial" w:hAnsi="Arial" w:cs="Arial"/>
          <w:b/>
        </w:rPr>
        <w:t>4</w:t>
      </w:r>
      <w:r w:rsidR="00091D87">
        <w:rPr>
          <w:rFonts w:ascii="Arial" w:eastAsia="Arial" w:hAnsi="Arial" w:cs="Arial"/>
          <w:b/>
        </w:rPr>
        <w:t xml:space="preserve">.1. Project Description  </w:t>
      </w:r>
    </w:p>
    <w:p w:rsidR="006A4D59" w:rsidRPr="00D95AA6" w:rsidRDefault="006A4D59" w:rsidP="00D95AA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8"/>
          <w:szCs w:val="28"/>
        </w:rPr>
      </w:pPr>
      <w:bookmarkStart w:id="0" w:name="_GoBack"/>
      <w:r w:rsidRPr="00334762">
        <w:rPr>
          <w:rFonts w:ascii="Times New Roman" w:eastAsia="Times New Roman" w:hAnsi="Times New Roman" w:cs="Times New Roman"/>
          <w:color w:val="333333"/>
          <w:sz w:val="28"/>
          <w:szCs w:val="28"/>
        </w:rPr>
        <w:t>The Shopping system enables vendors to set up products, customers to browse through the shops and buy, and a system administrator to approve and reject requests for adding new products and items. This shopping system will use the internet as the sole method for selling goods to its consumers</w:t>
      </w:r>
      <w:bookmarkEnd w:id="0"/>
      <w:r w:rsidRPr="0033476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6A4D59" w:rsidRDefault="006A4D59">
      <w:pPr>
        <w:spacing w:after="26"/>
        <w:ind w:left="355" w:hanging="10"/>
        <w:rPr>
          <w:rFonts w:ascii="Arial" w:eastAsia="Arial" w:hAnsi="Arial" w:cs="Arial"/>
          <w:b/>
        </w:rPr>
      </w:pPr>
    </w:p>
    <w:p w:rsidR="003E1A19" w:rsidRDefault="00D95AA6">
      <w:pPr>
        <w:spacing w:after="26"/>
        <w:ind w:left="355" w:hanging="10"/>
      </w:pPr>
      <w:r>
        <w:rPr>
          <w:rFonts w:ascii="Arial" w:eastAsia="Arial" w:hAnsi="Arial" w:cs="Arial"/>
          <w:b/>
        </w:rPr>
        <w:t>4</w:t>
      </w:r>
      <w:r w:rsidR="00091D87">
        <w:rPr>
          <w:rFonts w:ascii="Arial" w:eastAsia="Arial" w:hAnsi="Arial" w:cs="Arial"/>
          <w:b/>
        </w:rPr>
        <w:t xml:space="preserve">.2. Scope </w:t>
      </w:r>
    </w:p>
    <w:p w:rsidR="006A4D59" w:rsidRPr="00334762" w:rsidRDefault="006A4D59" w:rsidP="006A4D59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>The system shows all product categories to customer. The customer wants to buy item, then selected item will be listed in shopping cart for buying.</w:t>
      </w:r>
    </w:p>
    <w:p w:rsidR="006A4D59" w:rsidRPr="00334762" w:rsidRDefault="006A4D59" w:rsidP="006A4D59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>The payment will made with credit card. If customer wants to cancel the or</w:t>
      </w:r>
      <w:r>
        <w:rPr>
          <w:rFonts w:ascii="Times New Roman" w:hAnsi="Times New Roman" w:cs="Times New Roman"/>
          <w:color w:val="333333"/>
          <w:sz w:val="28"/>
          <w:szCs w:val="28"/>
        </w:rPr>
        <w:t>der before shipping, then he/</w:t>
      </w:r>
      <w:r w:rsidRPr="00334762">
        <w:rPr>
          <w:rFonts w:ascii="Times New Roman" w:hAnsi="Times New Roman" w:cs="Times New Roman"/>
          <w:color w:val="333333"/>
          <w:sz w:val="28"/>
          <w:szCs w:val="28"/>
        </w:rPr>
        <w:t>she can cancel it.</w:t>
      </w:r>
    </w:p>
    <w:p w:rsidR="003E1A19" w:rsidRDefault="006A4D59" w:rsidP="006A4D59">
      <w:pPr>
        <w:sectPr w:rsidR="003E1A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954" w:right="849" w:bottom="1549" w:left="1531" w:header="725" w:footer="722" w:gutter="0"/>
          <w:cols w:space="720"/>
          <w:titlePg/>
        </w:sectPr>
      </w:pPr>
      <w:r w:rsidRPr="00334762">
        <w:rPr>
          <w:rFonts w:ascii="Times New Roman" w:hAnsi="Times New Roman" w:cs="Times New Roman"/>
          <w:color w:val="333333"/>
          <w:sz w:val="28"/>
          <w:szCs w:val="28"/>
        </w:rPr>
        <w:t>buying report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will be sent to email provided by customer</w:t>
      </w:r>
    </w:p>
    <w:p w:rsidR="003E1A19" w:rsidRDefault="00091D87">
      <w:pPr>
        <w:spacing w:after="147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0D3928" w:rsidRPr="000D3928" w:rsidRDefault="00D95AA6" w:rsidP="000D3928">
      <w:pPr>
        <w:pStyle w:val="Heading4"/>
        <w:ind w:left="355"/>
      </w:pPr>
      <w:r>
        <w:t>4</w:t>
      </w:r>
      <w:r w:rsidR="00091D87">
        <w:t xml:space="preserve">.3. Assumptions </w:t>
      </w:r>
    </w:p>
    <w:p w:rsidR="007E1208" w:rsidRPr="000D3928" w:rsidRDefault="007E1208" w:rsidP="007E1208">
      <w:pPr>
        <w:spacing w:after="147"/>
        <w:rPr>
          <w:rFonts w:ascii="Arial" w:eastAsia="Times New Roman" w:hAnsi="Arial" w:cs="Arial"/>
          <w:color w:val="auto"/>
          <w:sz w:val="24"/>
          <w:szCs w:val="24"/>
        </w:rPr>
      </w:pPr>
      <w:r w:rsidRPr="000D3928">
        <w:rPr>
          <w:rFonts w:ascii="Arial" w:eastAsia="Times New Roman" w:hAnsi="Arial" w:cs="Arial"/>
          <w:color w:val="auto"/>
          <w:sz w:val="24"/>
          <w:szCs w:val="24"/>
        </w:rPr>
        <w:t>•</w:t>
      </w:r>
      <w:r w:rsidR="000D3928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0D3928">
        <w:rPr>
          <w:rFonts w:ascii="Arial" w:eastAsia="Times New Roman" w:hAnsi="Arial" w:cs="Arial"/>
          <w:color w:val="auto"/>
          <w:sz w:val="24"/>
          <w:szCs w:val="24"/>
        </w:rPr>
        <w:t>Creation of E-commerce website for General Supplies company incorporates all the General Supplies products available in their retail store</w:t>
      </w:r>
    </w:p>
    <w:p w:rsidR="003E1A19" w:rsidRPr="000D3928" w:rsidRDefault="007E1208" w:rsidP="007E1208">
      <w:pPr>
        <w:spacing w:after="147"/>
        <w:rPr>
          <w:rFonts w:ascii="Arial" w:eastAsia="Times New Roman" w:hAnsi="Arial" w:cs="Arial"/>
          <w:color w:val="auto"/>
          <w:sz w:val="24"/>
          <w:szCs w:val="24"/>
        </w:rPr>
      </w:pPr>
      <w:r w:rsidRPr="000D3928">
        <w:rPr>
          <w:rFonts w:ascii="Arial" w:eastAsia="Times New Roman" w:hAnsi="Arial" w:cs="Arial"/>
          <w:color w:val="auto"/>
          <w:sz w:val="24"/>
          <w:szCs w:val="24"/>
        </w:rPr>
        <w:t>•</w:t>
      </w:r>
      <w:r w:rsidR="000D3928">
        <w:rPr>
          <w:rFonts w:ascii="Arial" w:eastAsia="Times New Roman" w:hAnsi="Arial" w:cs="Arial"/>
          <w:color w:val="auto"/>
          <w:sz w:val="24"/>
          <w:szCs w:val="24"/>
        </w:rPr>
        <w:t xml:space="preserve"> </w:t>
      </w:r>
      <w:r w:rsidRPr="000D3928">
        <w:rPr>
          <w:rFonts w:ascii="Arial" w:eastAsia="Times New Roman" w:hAnsi="Arial" w:cs="Arial"/>
          <w:color w:val="auto"/>
          <w:sz w:val="24"/>
          <w:szCs w:val="24"/>
        </w:rPr>
        <w:t>Develop alternate revenue generation for General Supplies company by selling their products online</w:t>
      </w:r>
    </w:p>
    <w:p w:rsidR="003E1A19" w:rsidRDefault="00D95AA6">
      <w:pPr>
        <w:pStyle w:val="Heading4"/>
        <w:spacing w:after="0"/>
        <w:ind w:left="355"/>
      </w:pPr>
      <w:r>
        <w:t>4</w:t>
      </w:r>
      <w:r w:rsidR="00091D87">
        <w:t xml:space="preserve">.4. Constraints </w:t>
      </w:r>
    </w:p>
    <w:p w:rsidR="007E1208" w:rsidRDefault="00D95AA6" w:rsidP="007E1208">
      <w:pPr>
        <w:pStyle w:val="ListParagraph"/>
        <w:numPr>
          <w:ilvl w:val="0"/>
          <w:numId w:val="5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Budget</w:t>
      </w:r>
      <w:r w:rsidR="007E1208" w:rsidRPr="007E1208">
        <w:rPr>
          <w:rFonts w:asciiTheme="minorHAnsi" w:eastAsia="Times New Roman" w:hAnsiTheme="minorHAnsi" w:cstheme="minorHAnsi"/>
          <w:color w:val="auto"/>
          <w:sz w:val="24"/>
          <w:szCs w:val="24"/>
        </w:rPr>
        <w:t>: The requirement to complete the project under the estimated cost of $275,000.00</w:t>
      </w:r>
    </w:p>
    <w:p w:rsidR="003E1A19" w:rsidRPr="007E1208" w:rsidRDefault="00D95AA6" w:rsidP="007E1208">
      <w:pPr>
        <w:pStyle w:val="ListParagraph"/>
        <w:numPr>
          <w:ilvl w:val="0"/>
          <w:numId w:val="5"/>
        </w:numPr>
        <w:spacing w:after="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>Time</w:t>
      </w:r>
      <w:r w:rsidR="007E1208" w:rsidRPr="007E1208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: Client requires to launch the </w:t>
      </w:r>
      <w:r w:rsidR="000E622A">
        <w:rPr>
          <w:rFonts w:asciiTheme="minorHAnsi" w:eastAsia="Times New Roman" w:hAnsiTheme="minorHAnsi" w:cstheme="minorHAnsi"/>
          <w:color w:val="auto"/>
          <w:sz w:val="24"/>
          <w:szCs w:val="24"/>
        </w:rPr>
        <w:t>website before November 30,2018.</w:t>
      </w:r>
    </w:p>
    <w:p w:rsidR="003E1A19" w:rsidRDefault="00091D87">
      <w:pPr>
        <w:spacing w:after="246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Pr="000D3928" w:rsidRDefault="00D95AA6" w:rsidP="000D3928">
      <w:pPr>
        <w:pStyle w:val="Heading3"/>
        <w:shd w:val="clear" w:color="auto" w:fill="B4C6E7" w:themeFill="accent1" w:themeFillTint="66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5</w:t>
      </w:r>
      <w:r w:rsidR="00091D87" w:rsidRPr="000D3928">
        <w:rPr>
          <w:color w:val="2F5496" w:themeColor="accent1" w:themeShade="BF"/>
          <w:sz w:val="28"/>
          <w:szCs w:val="28"/>
        </w:rPr>
        <w:t>. Project Management Milestones &amp; Deliverables</w:t>
      </w:r>
      <w:r w:rsidR="00091D87" w:rsidRPr="000D3928">
        <w:rPr>
          <w:sz w:val="28"/>
          <w:szCs w:val="28"/>
        </w:rPr>
        <w:t xml:space="preserve"> </w:t>
      </w:r>
    </w:p>
    <w:tbl>
      <w:tblPr>
        <w:tblStyle w:val="TableGrid"/>
        <w:tblW w:w="8681" w:type="dxa"/>
        <w:tblInd w:w="1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024"/>
        <w:gridCol w:w="3497"/>
      </w:tblGrid>
      <w:tr w:rsidR="005947DF" w:rsidTr="006D0C75">
        <w:trPr>
          <w:trHeight w:val="518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5947DF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 xml:space="preserve">Milestone 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5947DF">
            <w:pPr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Deliverable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6D0C75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Estimated Cost</w:t>
            </w:r>
            <w:r w:rsidR="00091D87"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</w:tr>
      <w:tr w:rsidR="005947DF" w:rsidTr="006D0C75">
        <w:trPr>
          <w:trHeight w:val="26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Pr="005947DF" w:rsidRDefault="005947DF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 off Planning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D87" w:rsidRPr="00091D87" w:rsidRDefault="005947DF" w:rsidP="00091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091D87" w:rsidRPr="00091D87">
              <w:rPr>
                <w:rFonts w:ascii="Arial" w:eastAsia="Arial" w:hAnsi="Arial" w:cs="Arial"/>
              </w:rPr>
              <w:t>Requirement Gathering</w:t>
            </w:r>
          </w:p>
          <w:p w:rsidR="00091D87" w:rsidRPr="00091D87" w:rsidRDefault="005947DF" w:rsidP="00091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091D87" w:rsidRPr="00091D87">
              <w:rPr>
                <w:rFonts w:ascii="Arial" w:eastAsia="Arial" w:hAnsi="Arial" w:cs="Arial"/>
              </w:rPr>
              <w:t>Content Outline</w:t>
            </w:r>
          </w:p>
          <w:p w:rsidR="005947DF" w:rsidRDefault="005947DF" w:rsidP="00091D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091D87" w:rsidRPr="00091D87">
              <w:rPr>
                <w:rFonts w:ascii="Arial" w:eastAsia="Arial" w:hAnsi="Arial" w:cs="Arial"/>
              </w:rPr>
              <w:t>Website Page layout</w:t>
            </w:r>
          </w:p>
          <w:p w:rsidR="00091D87" w:rsidRPr="00091D87" w:rsidRDefault="00091D87" w:rsidP="00091D87">
            <w:pPr>
              <w:rPr>
                <w:rFonts w:ascii="Arial" w:eastAsia="Arial" w:hAnsi="Arial" w:cs="Arial"/>
              </w:rPr>
            </w:pPr>
            <w:r w:rsidRPr="00091D87">
              <w:rPr>
                <w:rFonts w:ascii="Arial" w:eastAsia="Arial" w:hAnsi="Arial" w:cs="Arial"/>
              </w:rPr>
              <w:t xml:space="preserve"> Sign off Design</w:t>
            </w:r>
          </w:p>
          <w:p w:rsidR="003E1A19" w:rsidRDefault="003E1A19">
            <w:pPr>
              <w:ind w:left="68"/>
              <w:jc w:val="center"/>
            </w:pP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947DF" w:rsidTr="006D0C75">
        <w:trPr>
          <w:trHeight w:val="26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Pr="00091D87" w:rsidRDefault="00091D87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5947DF" w:rsidRPr="00091D87">
              <w:rPr>
                <w:rFonts w:ascii="Arial" w:eastAsia="Arial" w:hAnsi="Arial" w:cs="Arial"/>
              </w:rPr>
              <w:t>Sign off Development</w:t>
            </w:r>
          </w:p>
          <w:p w:rsidR="00091D87" w:rsidRDefault="00091D87" w:rsidP="00091D87"/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091D87">
              <w:rPr>
                <w:rFonts w:ascii="Arial" w:eastAsia="Arial" w:hAnsi="Arial" w:cs="Arial"/>
              </w:rPr>
              <w:t>CSS &amp; HTML Coding</w:t>
            </w:r>
          </w:p>
          <w:p w:rsidR="006D0C75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091D87">
              <w:rPr>
                <w:rFonts w:ascii="Arial" w:eastAsia="Arial" w:hAnsi="Arial" w:cs="Arial"/>
              </w:rPr>
              <w:t>Module Integration</w:t>
            </w:r>
          </w:p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091D87">
              <w:rPr>
                <w:rFonts w:ascii="Arial" w:eastAsia="Arial" w:hAnsi="Arial" w:cs="Arial"/>
              </w:rPr>
              <w:t>Content Population</w:t>
            </w:r>
          </w:p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091D87">
              <w:rPr>
                <w:rFonts w:ascii="Arial" w:eastAsia="Arial" w:hAnsi="Arial" w:cs="Arial"/>
              </w:rPr>
              <w:t>Unit Testing</w:t>
            </w:r>
          </w:p>
          <w:p w:rsidR="00091D87" w:rsidRPr="006D0C75" w:rsidRDefault="005947DF" w:rsidP="006D0C75">
            <w:pPr>
              <w:rPr>
                <w:rFonts w:ascii="Arial" w:eastAsia="Arial" w:hAnsi="Arial" w:cs="Arial"/>
              </w:rPr>
            </w:pPr>
            <w:r w:rsidRPr="00091D87">
              <w:rPr>
                <w:rFonts w:ascii="Arial" w:eastAsia="Arial" w:hAnsi="Arial" w:cs="Arial"/>
              </w:rPr>
              <w:t>•Security Implementation</w:t>
            </w:r>
            <w:r w:rsidR="00091D8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1D87" w:rsidRDefault="00091D87" w:rsidP="00091D87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D0C75" w:rsidTr="006D0C75">
        <w:trPr>
          <w:trHeight w:val="26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5947DF">
            <w:pPr>
              <w:rPr>
                <w:rFonts w:ascii="Arial" w:eastAsia="Arial" w:hAnsi="Arial" w:cs="Arial"/>
              </w:rPr>
            </w:pPr>
            <w:r w:rsidRPr="005947DF">
              <w:rPr>
                <w:rFonts w:ascii="Arial" w:eastAsia="Arial" w:hAnsi="Arial" w:cs="Arial"/>
              </w:rPr>
              <w:t>Sign Off Testing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Site Testing</w:t>
            </w:r>
          </w:p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Cross Device Testing</w:t>
            </w:r>
          </w:p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Performance Testing</w:t>
            </w:r>
          </w:p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User Experience</w:t>
            </w:r>
            <w:r w:rsidR="005947DF">
              <w:rPr>
                <w:rFonts w:ascii="Arial" w:eastAsia="Arial" w:hAnsi="Arial" w:cs="Arial"/>
              </w:rPr>
              <w:t xml:space="preserve"> testing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091D87">
            <w:pPr>
              <w:ind w:left="1"/>
              <w:rPr>
                <w:rFonts w:ascii="Arial" w:eastAsia="Arial" w:hAnsi="Arial" w:cs="Arial"/>
              </w:rPr>
            </w:pPr>
          </w:p>
        </w:tc>
      </w:tr>
      <w:tr w:rsidR="006D0C75" w:rsidTr="006D0C75">
        <w:trPr>
          <w:trHeight w:val="26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5947DF">
            <w:pPr>
              <w:rPr>
                <w:rFonts w:ascii="Arial" w:eastAsia="Arial" w:hAnsi="Arial" w:cs="Arial"/>
              </w:rPr>
            </w:pPr>
            <w:r w:rsidRPr="005947DF">
              <w:rPr>
                <w:rFonts w:ascii="Arial" w:eastAsia="Arial" w:hAnsi="Arial" w:cs="Arial"/>
              </w:rPr>
              <w:t>Sign off Soft Launch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Configure production Server</w:t>
            </w:r>
          </w:p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Verify Production Server</w:t>
            </w:r>
          </w:p>
          <w:p w:rsidR="005947DF" w:rsidRPr="005947DF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Transfer files to Production Server</w:t>
            </w:r>
          </w:p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Final UAT &amp; copy proofin</w:t>
            </w:r>
            <w:r w:rsidR="005947DF">
              <w:rPr>
                <w:rFonts w:ascii="Arial" w:eastAsia="Arial" w:hAnsi="Arial" w:cs="Arial"/>
              </w:rPr>
              <w:t>g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091D87">
            <w:pPr>
              <w:ind w:left="1"/>
              <w:rPr>
                <w:rFonts w:ascii="Arial" w:eastAsia="Arial" w:hAnsi="Arial" w:cs="Arial"/>
              </w:rPr>
            </w:pPr>
          </w:p>
        </w:tc>
      </w:tr>
      <w:tr w:rsidR="006D0C75" w:rsidTr="006D0C75">
        <w:trPr>
          <w:trHeight w:val="26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5947DF">
              <w:rPr>
                <w:rFonts w:ascii="Arial" w:eastAsia="Arial" w:hAnsi="Arial" w:cs="Arial"/>
              </w:rPr>
              <w:t>roject Closure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Pr="00091D87" w:rsidRDefault="006D0C75" w:rsidP="005947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 w:rsidR="005947DF" w:rsidRPr="005947DF">
              <w:rPr>
                <w:rFonts w:ascii="Arial" w:eastAsia="Arial" w:hAnsi="Arial" w:cs="Arial"/>
              </w:rPr>
              <w:t>Completion of Proje</w:t>
            </w:r>
            <w:r>
              <w:rPr>
                <w:rFonts w:ascii="Arial" w:eastAsia="Arial" w:hAnsi="Arial" w:cs="Arial"/>
              </w:rPr>
              <w:t>c</w:t>
            </w:r>
            <w:r w:rsidR="005947DF">
              <w:rPr>
                <w:rFonts w:ascii="Arial" w:eastAsia="Arial" w:hAnsi="Arial" w:cs="Arial"/>
              </w:rPr>
              <w:t>t</w:t>
            </w:r>
          </w:p>
        </w:tc>
        <w:tc>
          <w:tcPr>
            <w:tcW w:w="3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7DF" w:rsidRDefault="005947DF" w:rsidP="00091D87">
            <w:pPr>
              <w:ind w:left="1"/>
              <w:rPr>
                <w:rFonts w:ascii="Arial" w:eastAsia="Arial" w:hAnsi="Arial" w:cs="Arial"/>
              </w:rPr>
            </w:pPr>
          </w:p>
        </w:tc>
      </w:tr>
    </w:tbl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Default="00091D87">
      <w:pPr>
        <w:spacing w:after="246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Pr="000D3928" w:rsidRDefault="00D95AA6" w:rsidP="000D3928">
      <w:pPr>
        <w:pStyle w:val="Heading3"/>
        <w:shd w:val="clear" w:color="auto" w:fill="B4C6E7" w:themeFill="accent1" w:themeFillTint="66"/>
        <w:ind w:left="-5"/>
        <w:rPr>
          <w:color w:val="2F5496" w:themeColor="accent1" w:themeShade="BF"/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6</w:t>
      </w:r>
      <w:r w:rsidR="00091D87" w:rsidRPr="000D3928">
        <w:rPr>
          <w:color w:val="2F5496" w:themeColor="accent1" w:themeShade="BF"/>
          <w:sz w:val="28"/>
          <w:szCs w:val="28"/>
        </w:rPr>
        <w:t xml:space="preserve">. Project Budget &amp; Costs </w:t>
      </w:r>
    </w:p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 </w:t>
      </w:r>
    </w:p>
    <w:tbl>
      <w:tblPr>
        <w:tblStyle w:val="TableGrid"/>
        <w:tblW w:w="9466" w:type="dxa"/>
        <w:tblInd w:w="1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779"/>
        <w:gridCol w:w="755"/>
        <w:gridCol w:w="1585"/>
        <w:gridCol w:w="3347"/>
      </w:tblGrid>
      <w:tr w:rsidR="003E1A19">
        <w:trPr>
          <w:trHeight w:val="384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091D87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Purpose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3E1A19" w:rsidRDefault="003E1A19"/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091D87">
            <w:r>
              <w:rPr>
                <w:rFonts w:ascii="Arial" w:eastAsia="Arial" w:hAnsi="Arial" w:cs="Arial"/>
                <w:b/>
              </w:rPr>
              <w:t xml:space="preserve">Amount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091D87">
            <w:pPr>
              <w:ind w:left="11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Budget Source </w:t>
            </w:r>
          </w:p>
        </w:tc>
      </w:tr>
      <w:tr w:rsidR="003E1A19">
        <w:trPr>
          <w:trHeight w:val="361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107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  <w:r w:rsidR="00C752CE">
              <w:rPr>
                <w:rFonts w:ascii="Arial" w:eastAsia="Arial" w:hAnsi="Arial" w:cs="Arial"/>
              </w:rPr>
              <w:t>Business case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1A19" w:rsidRDefault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1A19" w:rsidRDefault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Pr="00C752CE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Planning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/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 assurance testing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Implementation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launching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 over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  <w:tr w:rsidR="00066C62">
        <w:trPr>
          <w:trHeight w:val="360"/>
        </w:trPr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support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6C62" w:rsidRDefault="00066C62" w:rsidP="00066C62">
            <w:pPr>
              <w:ind w:left="108"/>
            </w:pPr>
            <w:r>
              <w:rPr>
                <w:rFonts w:ascii="Arial" w:eastAsia="Arial" w:hAnsi="Arial" w:cs="Arial"/>
              </w:rPr>
              <w:t>$</w:t>
            </w:r>
          </w:p>
        </w:tc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r w:rsidRPr="00066C62">
              <w:t>34,280.00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C62" w:rsidRDefault="00066C62" w:rsidP="00066C62">
            <w:pPr>
              <w:ind w:left="108"/>
              <w:rPr>
                <w:rFonts w:ascii="Arial" w:eastAsia="Arial" w:hAnsi="Arial" w:cs="Arial"/>
              </w:rPr>
            </w:pPr>
          </w:p>
        </w:tc>
      </w:tr>
    </w:tbl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Pr="000D3928" w:rsidRDefault="00D95AA6" w:rsidP="000D3928">
      <w:pPr>
        <w:pStyle w:val="Heading3"/>
        <w:shd w:val="clear" w:color="auto" w:fill="B4C6E7" w:themeFill="accent1" w:themeFillTint="66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7</w:t>
      </w:r>
      <w:r w:rsidR="00091D87" w:rsidRPr="000D3928">
        <w:rPr>
          <w:color w:val="2F5496" w:themeColor="accent1" w:themeShade="BF"/>
          <w:sz w:val="28"/>
          <w:szCs w:val="28"/>
        </w:rPr>
        <w:t>. Personnel &amp; Other Resources</w:t>
      </w:r>
      <w:r w:rsidR="00091D87" w:rsidRPr="000D3928">
        <w:rPr>
          <w:sz w:val="28"/>
          <w:szCs w:val="28"/>
        </w:rPr>
        <w:t xml:space="preserve"> </w:t>
      </w:r>
    </w:p>
    <w:p w:rsidR="003E1A19" w:rsidRDefault="003E1A19">
      <w:pPr>
        <w:spacing w:after="0"/>
      </w:pPr>
    </w:p>
    <w:tbl>
      <w:tblPr>
        <w:tblStyle w:val="TableGrid"/>
        <w:tblW w:w="9403" w:type="dxa"/>
        <w:tblInd w:w="1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37"/>
        <w:gridCol w:w="7466"/>
      </w:tblGrid>
      <w:tr w:rsidR="003E1A19">
        <w:trPr>
          <w:trHeight w:val="354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091D87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 xml:space="preserve">Resources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E1A19" w:rsidRDefault="00091D87">
            <w:pPr>
              <w:ind w:left="32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 xml:space="preserve">Description </w:t>
            </w:r>
          </w:p>
        </w:tc>
      </w:tr>
      <w:tr w:rsidR="003E1A19">
        <w:trPr>
          <w:trHeight w:val="371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Project Team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1A19">
        <w:trPr>
          <w:trHeight w:val="3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Support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1A19">
        <w:trPr>
          <w:trHeight w:val="3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Facilities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1A19">
        <w:trPr>
          <w:trHeight w:val="3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Equipment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1A19">
        <w:trPr>
          <w:trHeight w:val="3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Software Tools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1A19">
        <w:trPr>
          <w:trHeight w:val="3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r>
              <w:rPr>
                <w:rFonts w:ascii="Arial" w:eastAsia="Arial" w:hAnsi="Arial" w:cs="Arial"/>
                <w:i/>
              </w:rPr>
              <w:t xml:space="preserve">Other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A19" w:rsidRDefault="00091D87">
            <w:pPr>
              <w:ind w:left="2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Default="00091D87">
      <w:pPr>
        <w:spacing w:after="465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Pr="000D3928" w:rsidRDefault="00D95AA6" w:rsidP="000D3928">
      <w:pPr>
        <w:pStyle w:val="Heading3"/>
        <w:shd w:val="clear" w:color="auto" w:fill="B4C6E7" w:themeFill="accent1" w:themeFillTint="66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8</w:t>
      </w:r>
      <w:r w:rsidR="00091D87" w:rsidRPr="000D3928">
        <w:rPr>
          <w:color w:val="2F5496" w:themeColor="accent1" w:themeShade="BF"/>
          <w:sz w:val="28"/>
          <w:szCs w:val="28"/>
        </w:rPr>
        <w:t>. Project Risks</w:t>
      </w:r>
      <w:r w:rsidR="00091D87" w:rsidRPr="000D3928">
        <w:rPr>
          <w:sz w:val="28"/>
          <w:szCs w:val="28"/>
        </w:rPr>
        <w:t xml:space="preserve"> </w:t>
      </w:r>
      <w:r w:rsidR="00091D87" w:rsidRPr="000D3928"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  <w:t xml:space="preserve"> </w:t>
      </w:r>
    </w:p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55"/>
        <w:gridCol w:w="2455"/>
        <w:gridCol w:w="2455"/>
        <w:gridCol w:w="2455"/>
      </w:tblGrid>
      <w:tr w:rsidR="00C752CE" w:rsidTr="00C752CE"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Risk Areas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Impact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Risk Owner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Mitigation Plan</w:t>
            </w:r>
          </w:p>
        </w:tc>
      </w:tr>
      <w:tr w:rsidR="00C752CE" w:rsidTr="00C752CE"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Scope Creep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Project Manager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contact project sponsor to determine future project requirements; no more changes to current project</w:t>
            </w:r>
          </w:p>
        </w:tc>
      </w:tr>
      <w:tr w:rsidR="00C752CE" w:rsidTr="00C752CE"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lastRenderedPageBreak/>
              <w:t>Custom Coding Overruns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 w:rsidRPr="00C752CE">
              <w:rPr>
                <w:rFonts w:ascii="Arial" w:eastAsia="Arial" w:hAnsi="Arial" w:cs="Arial"/>
                <w:sz w:val="20"/>
              </w:rPr>
              <w:t>Project Manager</w:t>
            </w:r>
          </w:p>
        </w:tc>
        <w:tc>
          <w:tcPr>
            <w:tcW w:w="2455" w:type="dxa"/>
          </w:tcPr>
          <w:p w:rsidR="00C752CE" w:rsidRDefault="00C752CE">
            <w:pPr>
              <w:spacing w:after="24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Strict </w:t>
            </w:r>
            <w:r w:rsidRPr="00C752CE">
              <w:rPr>
                <w:rFonts w:ascii="Arial" w:eastAsia="Arial" w:hAnsi="Arial" w:cs="Arial"/>
                <w:sz w:val="20"/>
              </w:rPr>
              <w:t xml:space="preserve">guidelines around scope creep, updates </w:t>
            </w:r>
            <w:proofErr w:type="gramStart"/>
            <w:r w:rsidRPr="00C752CE">
              <w:rPr>
                <w:rFonts w:ascii="Arial" w:eastAsia="Arial" w:hAnsi="Arial" w:cs="Arial"/>
                <w:sz w:val="20"/>
              </w:rPr>
              <w:t>on  project</w:t>
            </w:r>
            <w:proofErr w:type="gramEnd"/>
            <w:r w:rsidRPr="00C752CE">
              <w:rPr>
                <w:rFonts w:ascii="Arial" w:eastAsia="Arial" w:hAnsi="Arial" w:cs="Arial"/>
                <w:sz w:val="20"/>
              </w:rPr>
              <w:t xml:space="preserve"> document</w:t>
            </w:r>
            <w:r>
              <w:rPr>
                <w:rFonts w:ascii="Arial" w:eastAsia="Arial" w:hAnsi="Arial" w:cs="Arial"/>
                <w:sz w:val="20"/>
              </w:rPr>
              <w:t>s</w:t>
            </w:r>
          </w:p>
        </w:tc>
      </w:tr>
    </w:tbl>
    <w:p w:rsidR="003E1A19" w:rsidRDefault="00091D87">
      <w:pPr>
        <w:spacing w:after="246"/>
      </w:pPr>
      <w:r>
        <w:rPr>
          <w:rFonts w:ascii="Arial" w:eastAsia="Arial" w:hAnsi="Arial" w:cs="Arial"/>
          <w:sz w:val="20"/>
        </w:rPr>
        <w:t xml:space="preserve"> </w:t>
      </w:r>
    </w:p>
    <w:p w:rsidR="003E1A19" w:rsidRPr="000D3928" w:rsidRDefault="00D95AA6" w:rsidP="000D3928">
      <w:pPr>
        <w:pStyle w:val="Heading3"/>
        <w:shd w:val="clear" w:color="auto" w:fill="B4C6E7" w:themeFill="accent1" w:themeFillTint="66"/>
        <w:spacing w:after="325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9</w:t>
      </w:r>
      <w:r w:rsidR="00091D87" w:rsidRPr="000D3928">
        <w:rPr>
          <w:color w:val="2F5496" w:themeColor="accent1" w:themeShade="BF"/>
          <w:sz w:val="28"/>
          <w:szCs w:val="28"/>
        </w:rPr>
        <w:t>. Project Organization</w:t>
      </w:r>
      <w:r w:rsidR="00091D87" w:rsidRPr="000D3928">
        <w:rPr>
          <w:sz w:val="28"/>
          <w:szCs w:val="28"/>
        </w:rPr>
        <w:t xml:space="preserve"> </w:t>
      </w:r>
    </w:p>
    <w:p w:rsidR="00C752CE" w:rsidRPr="004D1A3C" w:rsidRDefault="00D95AA6" w:rsidP="00C752CE">
      <w:pPr>
        <w:pStyle w:val="Heading4"/>
        <w:tabs>
          <w:tab w:val="center" w:pos="597"/>
          <w:tab w:val="center" w:pos="2787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9.1 </w:t>
      </w:r>
      <w:r w:rsidR="00C752CE" w:rsidRPr="004D1A3C">
        <w:rPr>
          <w:rFonts w:ascii="Calibri" w:eastAsia="Calibri" w:hAnsi="Calibri" w:cs="Calibri"/>
          <w:sz w:val="24"/>
          <w:szCs w:val="24"/>
        </w:rPr>
        <w:t>Project Structure Approach</w:t>
      </w:r>
    </w:p>
    <w:p w:rsidR="00C752CE" w:rsidRDefault="00C752CE" w:rsidP="00C752CE">
      <w:pPr>
        <w:pStyle w:val="Heading4"/>
        <w:tabs>
          <w:tab w:val="center" w:pos="597"/>
          <w:tab w:val="center" w:pos="2787"/>
        </w:tabs>
        <w:ind w:left="0" w:firstLine="0"/>
        <w:rPr>
          <w:rFonts w:ascii="Calibri" w:eastAsia="Calibri" w:hAnsi="Calibri" w:cs="Calibri"/>
          <w:b w:val="0"/>
        </w:rPr>
      </w:pPr>
      <w:r w:rsidRPr="00C752CE">
        <w:rPr>
          <w:rFonts w:ascii="Calibri" w:eastAsia="Calibri" w:hAnsi="Calibri" w:cs="Calibri"/>
          <w:b w:val="0"/>
        </w:rPr>
        <w:t xml:space="preserve"> Project Manager will conduct weekly project meeting. The project manager will be responsible for delegating work</w:t>
      </w:r>
      <w:r w:rsidR="00D95AA6">
        <w:rPr>
          <w:rFonts w:ascii="Calibri" w:eastAsia="Calibri" w:hAnsi="Calibri" w:cs="Calibri"/>
          <w:b w:val="0"/>
        </w:rPr>
        <w:t xml:space="preserve"> and assign project duties. The</w:t>
      </w:r>
      <w:r w:rsidRPr="00C752CE">
        <w:rPr>
          <w:rFonts w:ascii="Calibri" w:eastAsia="Calibri" w:hAnsi="Calibri" w:cs="Calibri"/>
          <w:b w:val="0"/>
        </w:rPr>
        <w:t xml:space="preserve"> project manager will communicate via email, phone and conference call</w:t>
      </w:r>
    </w:p>
    <w:p w:rsidR="003E1A19" w:rsidRDefault="00091D87" w:rsidP="00F202AE">
      <w:pPr>
        <w:pStyle w:val="Heading4"/>
        <w:tabs>
          <w:tab w:val="center" w:pos="597"/>
          <w:tab w:val="center" w:pos="2787"/>
        </w:tabs>
        <w:ind w:left="0" w:firstLine="0"/>
        <w:rPr>
          <w:sz w:val="20"/>
        </w:rPr>
      </w:pPr>
      <w:r>
        <w:rPr>
          <w:sz w:val="20"/>
        </w:rPr>
        <w:t xml:space="preserve">  </w:t>
      </w:r>
    </w:p>
    <w:p w:rsidR="00E76648" w:rsidRDefault="00E76648" w:rsidP="00E76648">
      <w:pPr>
        <w:spacing w:after="0"/>
      </w:pPr>
    </w:p>
    <w:p w:rsidR="003E1A19" w:rsidRPr="000D3928" w:rsidRDefault="00D95AA6" w:rsidP="000D3928">
      <w:pPr>
        <w:pStyle w:val="Heading3"/>
        <w:shd w:val="clear" w:color="auto" w:fill="B4C6E7" w:themeFill="accent1" w:themeFillTint="66"/>
        <w:spacing w:after="159"/>
        <w:ind w:left="-5"/>
        <w:rPr>
          <w:sz w:val="28"/>
          <w:szCs w:val="28"/>
        </w:rPr>
      </w:pPr>
      <w:r w:rsidRPr="000D3928">
        <w:rPr>
          <w:color w:val="2F5496" w:themeColor="accent1" w:themeShade="BF"/>
          <w:sz w:val="28"/>
          <w:szCs w:val="28"/>
        </w:rPr>
        <w:t>10</w:t>
      </w:r>
      <w:r w:rsidR="00091D87" w:rsidRPr="000D3928">
        <w:rPr>
          <w:color w:val="2F5496" w:themeColor="accent1" w:themeShade="BF"/>
          <w:sz w:val="28"/>
          <w:szCs w:val="28"/>
        </w:rPr>
        <w:t>. Approval Signatures</w:t>
      </w:r>
      <w:r w:rsidR="00091D87" w:rsidRPr="000D3928">
        <w:rPr>
          <w:sz w:val="28"/>
          <w:szCs w:val="28"/>
        </w:rPr>
        <w:t xml:space="preserve"> </w:t>
      </w:r>
    </w:p>
    <w:p w:rsidR="003E1A19" w:rsidRDefault="00091D87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44" w:type="dxa"/>
        <w:tblInd w:w="2" w:type="dxa"/>
        <w:tblCellMar>
          <w:left w:w="8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3058"/>
        <w:gridCol w:w="4500"/>
        <w:gridCol w:w="1786"/>
      </w:tblGrid>
      <w:tr w:rsidR="003E1A19">
        <w:trPr>
          <w:trHeight w:val="365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:rsidR="003E1A19" w:rsidRDefault="00091D87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Position/Title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:rsidR="003E1A19" w:rsidRDefault="00091D87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Signature/Printed Name/Title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:rsidR="003E1A19" w:rsidRDefault="00091D87">
            <w:pPr>
              <w:ind w:left="30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 xml:space="preserve">Date </w:t>
            </w:r>
          </w:p>
        </w:tc>
      </w:tr>
      <w:tr w:rsidR="003E1A19">
        <w:trPr>
          <w:trHeight w:val="484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Sponsor Representative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54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Program Manager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54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Project Manager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53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54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53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E1A19">
        <w:trPr>
          <w:trHeight w:val="446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107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E1A19" w:rsidRDefault="00091D87">
            <w:pPr>
              <w:ind w:left="6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E1A19" w:rsidRDefault="00091D8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3E1A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92" w:right="879" w:bottom="1505" w:left="1531" w:header="725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E84" w:rsidRDefault="00CD3E84">
      <w:pPr>
        <w:spacing w:after="0" w:line="240" w:lineRule="auto"/>
      </w:pPr>
      <w:r>
        <w:separator/>
      </w:r>
    </w:p>
  </w:endnote>
  <w:endnote w:type="continuationSeparator" w:id="0">
    <w:p w:rsidR="00CD3E84" w:rsidRDefault="00CD3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407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58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58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58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29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29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right="329"/>
      <w:jc w:val="right"/>
    </w:pPr>
    <w:r>
      <w:rPr>
        <w:rFonts w:ascii="Arial" w:eastAsia="Arial" w:hAnsi="Arial" w:cs="Arial"/>
        <w:sz w:val="20"/>
      </w:rP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E84" w:rsidRDefault="00CD3E84">
      <w:pPr>
        <w:spacing w:after="0" w:line="240" w:lineRule="auto"/>
      </w:pPr>
      <w:r>
        <w:separator/>
      </w:r>
    </w:p>
  </w:footnote>
  <w:footnote w:type="continuationSeparator" w:id="0">
    <w:p w:rsidR="00CD3E84" w:rsidRDefault="00CD3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left="42"/>
      <w:jc w:val="center"/>
    </w:pPr>
    <w:r>
      <w:rPr>
        <w:rFonts w:ascii="Arial" w:eastAsia="Arial" w:hAnsi="Arial" w:cs="Arial"/>
        <w:i/>
        <w:color w:val="FF0000"/>
        <w:sz w:val="20"/>
      </w:rPr>
      <w:t>&lt;Project Name&gt;</w: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D95AA6">
    <w:pPr>
      <w:spacing w:after="0"/>
      <w:ind w:left="1"/>
      <w:jc w:val="center"/>
    </w:pPr>
    <w:r>
      <w:rPr>
        <w:rFonts w:ascii="Arial" w:eastAsia="Arial" w:hAnsi="Arial" w:cs="Arial"/>
        <w:i/>
        <w:color w:val="FF0000"/>
        <w:sz w:val="20"/>
      </w:rPr>
      <w:t xml:space="preserve">&lt;Shopping Store </w:t>
    </w:r>
    <w:r w:rsidR="00091D87">
      <w:rPr>
        <w:rFonts w:ascii="Arial" w:eastAsia="Arial" w:hAnsi="Arial" w:cs="Arial"/>
        <w:i/>
        <w:color w:val="FF0000"/>
        <w:sz w:val="20"/>
      </w:rPr>
      <w:t>&gt;</w:t>
    </w:r>
    <w:r w:rsidR="00091D87"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lef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953262</wp:posOffset>
              </wp:positionH>
              <wp:positionV relativeFrom="page">
                <wp:posOffset>776479</wp:posOffset>
              </wp:positionV>
              <wp:extent cx="6297930" cy="9144"/>
              <wp:effectExtent l="0" t="0" r="0" b="0"/>
              <wp:wrapSquare wrapText="bothSides"/>
              <wp:docPr id="16258" name="Group 16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9144"/>
                        <a:chOff x="0" y="0"/>
                        <a:chExt cx="6297930" cy="9144"/>
                      </a:xfrm>
                    </wpg:grpSpPr>
                    <wps:wsp>
                      <wps:cNvPr id="17120" name="Shape 17120"/>
                      <wps:cNvSpPr/>
                      <wps:spPr>
                        <a:xfrm>
                          <a:off x="0" y="0"/>
                          <a:ext cx="62979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7930" h="9144">
                              <a:moveTo>
                                <a:pt x="0" y="0"/>
                              </a:moveTo>
                              <a:lnTo>
                                <a:pt x="6297930" y="0"/>
                              </a:lnTo>
                              <a:lnTo>
                                <a:pt x="62979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58" style="width:495.9pt;height:0.719971pt;position:absolute;mso-position-horizontal-relative:page;mso-position-horizontal:absolute;margin-left:75.06pt;mso-position-vertical-relative:page;margin-top:61.1401pt;" coordsize="62979,91">
              <v:shape id="Shape 17121" style="position:absolute;width:62979;height:91;left:0;top:0;" coordsize="6297930,9144" path="m0,0l6297930,0l62979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20"/>
      </w:rPr>
      <w:t>&lt;</w:t>
    </w:r>
    <w:r w:rsidR="00C83A37">
      <w:rPr>
        <w:rFonts w:ascii="Arial" w:eastAsia="Arial" w:hAnsi="Arial" w:cs="Arial"/>
        <w:i/>
        <w:color w:val="FF0000"/>
        <w:sz w:val="20"/>
      </w:rPr>
      <w:t xml:space="preserve">Shopping Store </w:t>
    </w:r>
    <w:r>
      <w:rPr>
        <w:rFonts w:ascii="Arial" w:eastAsia="Arial" w:hAnsi="Arial" w:cs="Arial"/>
        <w:i/>
        <w:color w:val="FF0000"/>
        <w:sz w:val="20"/>
      </w:rPr>
      <w:t>&gt;</w:t>
    </w:r>
    <w:r>
      <w:rPr>
        <w:rFonts w:ascii="Arial" w:eastAsia="Arial" w:hAnsi="Arial" w:cs="Arial"/>
        <w:sz w:val="20"/>
      </w:rPr>
      <w:t xml:space="preserve"> </w:t>
    </w:r>
  </w:p>
  <w:p w:rsidR="00091D87" w:rsidRDefault="00091D87">
    <w:pPr>
      <w:tabs>
        <w:tab w:val="center" w:pos="4319"/>
        <w:tab w:val="center" w:pos="7612"/>
      </w:tabs>
      <w:spacing w:after="0"/>
    </w:pPr>
    <w:r>
      <w:rPr>
        <w:rFonts w:ascii="Arial" w:eastAsia="Arial" w:hAnsi="Arial" w:cs="Arial"/>
        <w:sz w:val="20"/>
      </w:rPr>
      <w:t xml:space="preserve">Project Charter </w:t>
    </w:r>
    <w:r>
      <w:rPr>
        <w:rFonts w:ascii="Arial" w:eastAsia="Arial" w:hAnsi="Arial" w:cs="Arial"/>
        <w:sz w:val="20"/>
      </w:rPr>
      <w:tab/>
      <w:t xml:space="preserve"> </w:t>
    </w:r>
  </w:p>
  <w:p w:rsidR="00091D87" w:rsidRDefault="00091D87">
    <w:pPr>
      <w:spacing w:after="0"/>
    </w:pPr>
    <w:r>
      <w:rPr>
        <w:rFonts w:ascii="Arial" w:eastAsia="Arial" w:hAnsi="Arial" w:cs="Arial"/>
        <w:sz w:val="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Pr="00D95AA6" w:rsidRDefault="00D95AA6" w:rsidP="00D95AA6">
    <w:pPr>
      <w:spacing w:after="0"/>
      <w:ind w:left="1"/>
      <w:jc w:val="center"/>
      <w:rPr>
        <w:rFonts w:ascii="Arial" w:eastAsia="Arial" w:hAnsi="Arial" w:cs="Arial"/>
        <w:i/>
        <w:color w:val="FF0000"/>
        <w:sz w:val="20"/>
      </w:rPr>
    </w:pPr>
    <w:r>
      <w:rPr>
        <w:rFonts w:ascii="Arial" w:eastAsia="Arial" w:hAnsi="Arial" w:cs="Arial"/>
        <w:i/>
        <w:color w:val="FF0000"/>
        <w:sz w:val="20"/>
      </w:rPr>
      <w:t>&lt;Shopping Store</w:t>
    </w:r>
    <w:r w:rsidR="00091D87">
      <w:rPr>
        <w:rFonts w:ascii="Arial" w:eastAsia="Arial" w:hAnsi="Arial" w:cs="Arial"/>
        <w:i/>
        <w:color w:val="FF0000"/>
        <w:sz w:val="20"/>
      </w:rPr>
      <w:t>&gt;</w:t>
    </w:r>
    <w:r w:rsidR="00091D87">
      <w:rPr>
        <w:rFonts w:ascii="Arial" w:eastAsia="Arial" w:hAnsi="Arial" w:cs="Arial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left="3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953262</wp:posOffset>
              </wp:positionH>
              <wp:positionV relativeFrom="page">
                <wp:posOffset>776479</wp:posOffset>
              </wp:positionV>
              <wp:extent cx="6297930" cy="9144"/>
              <wp:effectExtent l="0" t="0" r="0" b="0"/>
              <wp:wrapSquare wrapText="bothSides"/>
              <wp:docPr id="16363" name="Group 16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9144"/>
                        <a:chOff x="0" y="0"/>
                        <a:chExt cx="6297930" cy="9144"/>
                      </a:xfrm>
                    </wpg:grpSpPr>
                    <wps:wsp>
                      <wps:cNvPr id="17126" name="Shape 17126"/>
                      <wps:cNvSpPr/>
                      <wps:spPr>
                        <a:xfrm>
                          <a:off x="0" y="0"/>
                          <a:ext cx="62979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7930" h="9144">
                              <a:moveTo>
                                <a:pt x="0" y="0"/>
                              </a:moveTo>
                              <a:lnTo>
                                <a:pt x="6297930" y="0"/>
                              </a:lnTo>
                              <a:lnTo>
                                <a:pt x="62979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63" style="width:495.9pt;height:0.719971pt;position:absolute;mso-position-horizontal-relative:page;mso-position-horizontal:absolute;margin-left:75.06pt;mso-position-vertical-relative:page;margin-top:61.1401pt;" coordsize="62979,91">
              <v:shape id="Shape 17127" style="position:absolute;width:62979;height:91;left:0;top:0;" coordsize="6297930,9144" path="m0,0l6297930,0l62979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20"/>
      </w:rPr>
      <w:t>&lt;</w:t>
    </w:r>
    <w:r w:rsidR="00C83A37" w:rsidRPr="00C83A37">
      <w:rPr>
        <w:rFonts w:ascii="Arial" w:eastAsia="Arial" w:hAnsi="Arial" w:cs="Arial"/>
        <w:i/>
        <w:color w:val="FF0000"/>
        <w:sz w:val="20"/>
      </w:rPr>
      <w:t xml:space="preserve"> </w:t>
    </w:r>
    <w:r w:rsidR="00C83A37">
      <w:rPr>
        <w:rFonts w:ascii="Arial" w:eastAsia="Arial" w:hAnsi="Arial" w:cs="Arial"/>
        <w:i/>
        <w:color w:val="FF0000"/>
        <w:sz w:val="20"/>
      </w:rPr>
      <w:t xml:space="preserve">Shopping Store </w:t>
    </w:r>
    <w:r>
      <w:rPr>
        <w:rFonts w:ascii="Arial" w:eastAsia="Arial" w:hAnsi="Arial" w:cs="Arial"/>
        <w:i/>
        <w:color w:val="FF0000"/>
        <w:sz w:val="20"/>
      </w:rPr>
      <w:t>&gt;</w:t>
    </w:r>
    <w:r>
      <w:rPr>
        <w:rFonts w:ascii="Arial" w:eastAsia="Arial" w:hAnsi="Arial" w:cs="Arial"/>
        <w:sz w:val="20"/>
      </w:rPr>
      <w:t xml:space="preserve"> </w:t>
    </w:r>
  </w:p>
  <w:p w:rsidR="00091D87" w:rsidRDefault="00091D87">
    <w:pPr>
      <w:tabs>
        <w:tab w:val="center" w:pos="4319"/>
        <w:tab w:val="center" w:pos="7612"/>
      </w:tabs>
      <w:spacing w:after="0"/>
    </w:pPr>
    <w:r>
      <w:rPr>
        <w:rFonts w:ascii="Arial" w:eastAsia="Arial" w:hAnsi="Arial" w:cs="Arial"/>
        <w:sz w:val="20"/>
      </w:rPr>
      <w:t xml:space="preserve">Project Charter </w:t>
    </w:r>
    <w:r>
      <w:rPr>
        <w:rFonts w:ascii="Arial" w:eastAsia="Arial" w:hAnsi="Arial" w:cs="Arial"/>
        <w:sz w:val="20"/>
      </w:rPr>
      <w:tab/>
      <w:t xml:space="preserve">  </w:t>
    </w:r>
  </w:p>
  <w:p w:rsidR="00091D87" w:rsidRDefault="00091D87">
    <w:pPr>
      <w:spacing w:after="0"/>
    </w:pPr>
    <w:r>
      <w:rPr>
        <w:rFonts w:ascii="Arial" w:eastAsia="Arial" w:hAnsi="Arial" w:cs="Arial"/>
        <w:sz w:val="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left="3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953262</wp:posOffset>
              </wp:positionH>
              <wp:positionV relativeFrom="page">
                <wp:posOffset>776479</wp:posOffset>
              </wp:positionV>
              <wp:extent cx="6297930" cy="9144"/>
              <wp:effectExtent l="0" t="0" r="0" b="0"/>
              <wp:wrapSquare wrapText="bothSides"/>
              <wp:docPr id="16334" name="Group 16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9144"/>
                        <a:chOff x="0" y="0"/>
                        <a:chExt cx="6297930" cy="9144"/>
                      </a:xfrm>
                    </wpg:grpSpPr>
                    <wps:wsp>
                      <wps:cNvPr id="17124" name="Shape 17124"/>
                      <wps:cNvSpPr/>
                      <wps:spPr>
                        <a:xfrm>
                          <a:off x="0" y="0"/>
                          <a:ext cx="62979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7930" h="9144">
                              <a:moveTo>
                                <a:pt x="0" y="0"/>
                              </a:moveTo>
                              <a:lnTo>
                                <a:pt x="6297930" y="0"/>
                              </a:lnTo>
                              <a:lnTo>
                                <a:pt x="62979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34" style="width:495.9pt;height:0.719971pt;position:absolute;mso-position-horizontal-relative:page;mso-position-horizontal:absolute;margin-left:75.06pt;mso-position-vertical-relative:page;margin-top:61.1401pt;" coordsize="62979,91">
              <v:shape id="Shape 17125" style="position:absolute;width:62979;height:91;left:0;top:0;" coordsize="6297930,9144" path="m0,0l6297930,0l62979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C83A37">
      <w:rPr>
        <w:rFonts w:ascii="Arial" w:eastAsia="Arial" w:hAnsi="Arial" w:cs="Arial"/>
        <w:i/>
        <w:color w:val="FF0000"/>
        <w:sz w:val="20"/>
      </w:rPr>
      <w:t>&lt;</w:t>
    </w:r>
    <w:r w:rsidR="00C83A37" w:rsidRPr="00C83A37">
      <w:rPr>
        <w:rFonts w:ascii="Arial" w:eastAsia="Arial" w:hAnsi="Arial" w:cs="Arial"/>
        <w:i/>
        <w:color w:val="FF0000"/>
        <w:sz w:val="20"/>
      </w:rPr>
      <w:t xml:space="preserve"> </w:t>
    </w:r>
    <w:r w:rsidR="00C83A37">
      <w:rPr>
        <w:rFonts w:ascii="Arial" w:eastAsia="Arial" w:hAnsi="Arial" w:cs="Arial"/>
        <w:i/>
        <w:color w:val="FF0000"/>
        <w:sz w:val="20"/>
      </w:rPr>
      <w:t xml:space="preserve">Shopping Store </w:t>
    </w:r>
    <w:r>
      <w:rPr>
        <w:rFonts w:ascii="Arial" w:eastAsia="Arial" w:hAnsi="Arial" w:cs="Arial"/>
        <w:i/>
        <w:color w:val="FF0000"/>
        <w:sz w:val="20"/>
      </w:rPr>
      <w:t>&gt;</w:t>
    </w:r>
    <w:r>
      <w:rPr>
        <w:rFonts w:ascii="Arial" w:eastAsia="Arial" w:hAnsi="Arial" w:cs="Arial"/>
        <w:sz w:val="20"/>
      </w:rPr>
      <w:t xml:space="preserve"> </w:t>
    </w:r>
  </w:p>
  <w:p w:rsidR="00091D87" w:rsidRDefault="00091D87">
    <w:pPr>
      <w:tabs>
        <w:tab w:val="center" w:pos="4319"/>
        <w:tab w:val="center" w:pos="7612"/>
      </w:tabs>
      <w:spacing w:after="0"/>
    </w:pPr>
    <w:r>
      <w:rPr>
        <w:rFonts w:ascii="Arial" w:eastAsia="Arial" w:hAnsi="Arial" w:cs="Arial"/>
        <w:sz w:val="20"/>
      </w:rPr>
      <w:t xml:space="preserve">Project Charter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 </w:t>
    </w:r>
  </w:p>
  <w:p w:rsidR="00091D87" w:rsidRDefault="00091D87">
    <w:pPr>
      <w:spacing w:after="0"/>
    </w:pPr>
    <w:r>
      <w:rPr>
        <w:rFonts w:ascii="Arial" w:eastAsia="Arial" w:hAnsi="Arial" w:cs="Arial"/>
        <w:sz w:val="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D87" w:rsidRDefault="00091D87">
    <w:pPr>
      <w:spacing w:after="0"/>
      <w:ind w:left="3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953262</wp:posOffset>
              </wp:positionH>
              <wp:positionV relativeFrom="page">
                <wp:posOffset>776479</wp:posOffset>
              </wp:positionV>
              <wp:extent cx="6297930" cy="9144"/>
              <wp:effectExtent l="0" t="0" r="0" b="0"/>
              <wp:wrapSquare wrapText="bothSides"/>
              <wp:docPr id="16305" name="Group 16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930" cy="9144"/>
                        <a:chOff x="0" y="0"/>
                        <a:chExt cx="6297930" cy="9144"/>
                      </a:xfrm>
                    </wpg:grpSpPr>
                    <wps:wsp>
                      <wps:cNvPr id="17122" name="Shape 17122"/>
                      <wps:cNvSpPr/>
                      <wps:spPr>
                        <a:xfrm>
                          <a:off x="0" y="0"/>
                          <a:ext cx="629793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7930" h="9144">
                              <a:moveTo>
                                <a:pt x="0" y="0"/>
                              </a:moveTo>
                              <a:lnTo>
                                <a:pt x="6297930" y="0"/>
                              </a:lnTo>
                              <a:lnTo>
                                <a:pt x="629793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05" style="width:495.9pt;height:0.719971pt;position:absolute;mso-position-horizontal-relative:page;mso-position-horizontal:absolute;margin-left:75.06pt;mso-position-vertical-relative:page;margin-top:61.1401pt;" coordsize="62979,91">
              <v:shape id="Shape 17123" style="position:absolute;width:62979;height:91;left:0;top:0;" coordsize="6297930,9144" path="m0,0l6297930,0l629793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  <w:color w:val="FF0000"/>
        <w:sz w:val="20"/>
      </w:rPr>
      <w:t>&lt;Project Name&gt;</w:t>
    </w:r>
    <w:r>
      <w:rPr>
        <w:rFonts w:ascii="Arial" w:eastAsia="Arial" w:hAnsi="Arial" w:cs="Arial"/>
        <w:sz w:val="20"/>
      </w:rPr>
      <w:t xml:space="preserve"> </w:t>
    </w:r>
  </w:p>
  <w:p w:rsidR="00091D87" w:rsidRDefault="00091D87">
    <w:pPr>
      <w:tabs>
        <w:tab w:val="center" w:pos="4319"/>
        <w:tab w:val="center" w:pos="7612"/>
      </w:tabs>
      <w:spacing w:after="0"/>
    </w:pPr>
    <w:r>
      <w:rPr>
        <w:rFonts w:ascii="Arial" w:eastAsia="Arial" w:hAnsi="Arial" w:cs="Arial"/>
        <w:sz w:val="20"/>
      </w:rPr>
      <w:t xml:space="preserve">Project Charter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Date:  October 27, 2008 </w:t>
    </w:r>
  </w:p>
  <w:p w:rsidR="00091D87" w:rsidRDefault="00091D87">
    <w:pPr>
      <w:spacing w:after="0"/>
    </w:pPr>
    <w:r>
      <w:rPr>
        <w:rFonts w:ascii="Arial" w:eastAsia="Arial" w:hAnsi="Arial" w:cs="Arial"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22A"/>
    <w:multiLevelType w:val="hybridMultilevel"/>
    <w:tmpl w:val="314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2CB4"/>
    <w:multiLevelType w:val="hybridMultilevel"/>
    <w:tmpl w:val="73D40882"/>
    <w:lvl w:ilvl="0" w:tplc="DD60410C">
      <w:start w:val="9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0822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23B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2A68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CA8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8CA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C4A3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D872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6FB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D4E6D"/>
    <w:multiLevelType w:val="hybridMultilevel"/>
    <w:tmpl w:val="E964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656CD"/>
    <w:multiLevelType w:val="multilevel"/>
    <w:tmpl w:val="6F86F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4" w15:restartNumberingAfterBreak="0">
    <w:nsid w:val="4CCE52D8"/>
    <w:multiLevelType w:val="hybridMultilevel"/>
    <w:tmpl w:val="D0281608"/>
    <w:lvl w:ilvl="0" w:tplc="B8D20338">
      <w:start w:val="1"/>
      <w:numFmt w:val="bullet"/>
      <w:lvlText w:val="•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3A6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2256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A0BE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85AA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70F40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DE2AD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2F1A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AA97E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0652BF"/>
    <w:multiLevelType w:val="hybridMultilevel"/>
    <w:tmpl w:val="4FAAA9D0"/>
    <w:lvl w:ilvl="0" w:tplc="1EBEC65E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2E7B3E">
      <w:start w:val="1"/>
      <w:numFmt w:val="bullet"/>
      <w:lvlText w:val="o"/>
      <w:lvlJc w:val="left"/>
      <w:pPr>
        <w:ind w:left="1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CC9276">
      <w:start w:val="1"/>
      <w:numFmt w:val="bullet"/>
      <w:lvlText w:val="▪"/>
      <w:lvlJc w:val="left"/>
      <w:pPr>
        <w:ind w:left="1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2CEB72">
      <w:start w:val="1"/>
      <w:numFmt w:val="bullet"/>
      <w:lvlText w:val="•"/>
      <w:lvlJc w:val="left"/>
      <w:pPr>
        <w:ind w:left="2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C4062E">
      <w:start w:val="1"/>
      <w:numFmt w:val="bullet"/>
      <w:lvlText w:val="o"/>
      <w:lvlJc w:val="left"/>
      <w:pPr>
        <w:ind w:left="3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FC4A9E">
      <w:start w:val="1"/>
      <w:numFmt w:val="bullet"/>
      <w:lvlText w:val="▪"/>
      <w:lvlJc w:val="left"/>
      <w:pPr>
        <w:ind w:left="4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049748">
      <w:start w:val="1"/>
      <w:numFmt w:val="bullet"/>
      <w:lvlText w:val="•"/>
      <w:lvlJc w:val="left"/>
      <w:pPr>
        <w:ind w:left="4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F90DD76">
      <w:start w:val="1"/>
      <w:numFmt w:val="bullet"/>
      <w:lvlText w:val="o"/>
      <w:lvlJc w:val="left"/>
      <w:pPr>
        <w:ind w:left="5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484B52">
      <w:start w:val="1"/>
      <w:numFmt w:val="bullet"/>
      <w:lvlText w:val="▪"/>
      <w:lvlJc w:val="left"/>
      <w:pPr>
        <w:ind w:left="6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3B61AB"/>
    <w:multiLevelType w:val="hybridMultilevel"/>
    <w:tmpl w:val="68760C48"/>
    <w:lvl w:ilvl="0" w:tplc="729061EC">
      <w:start w:val="1"/>
      <w:numFmt w:val="bullet"/>
      <w:lvlText w:val="•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96FC9C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A6F144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8325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1CFC12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8E4A2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42643A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64250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7E09DA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A19"/>
    <w:rsid w:val="00066C62"/>
    <w:rsid w:val="00091D87"/>
    <w:rsid w:val="000D3928"/>
    <w:rsid w:val="000D3AAC"/>
    <w:rsid w:val="000E622A"/>
    <w:rsid w:val="002A76AF"/>
    <w:rsid w:val="00316A66"/>
    <w:rsid w:val="003E1A19"/>
    <w:rsid w:val="004D1A3C"/>
    <w:rsid w:val="005947DF"/>
    <w:rsid w:val="006A4D59"/>
    <w:rsid w:val="006D0C75"/>
    <w:rsid w:val="0076785B"/>
    <w:rsid w:val="007E1208"/>
    <w:rsid w:val="00903B16"/>
    <w:rsid w:val="00BD305F"/>
    <w:rsid w:val="00C56C09"/>
    <w:rsid w:val="00C63708"/>
    <w:rsid w:val="00C752CE"/>
    <w:rsid w:val="00C83A37"/>
    <w:rsid w:val="00CD3E84"/>
    <w:rsid w:val="00D95AA6"/>
    <w:rsid w:val="00DF1A40"/>
    <w:rsid w:val="00E76648"/>
    <w:rsid w:val="00EA1C72"/>
    <w:rsid w:val="00F202AE"/>
    <w:rsid w:val="00F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723A3"/>
  <w15:docId w15:val="{635CE0DA-9609-4157-86F4-6F5DFA44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5E5E5"/>
      <w:spacing w:after="2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5E5E5"/>
      <w:spacing w:after="22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E5E5E5"/>
      <w:spacing w:after="22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6"/>
      <w:ind w:left="100" w:hanging="10"/>
      <w:outlineLvl w:val="3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a"/>
    <w:basedOn w:val="DefaultParagraphFont"/>
    <w:rsid w:val="006A4D59"/>
  </w:style>
  <w:style w:type="character" w:customStyle="1" w:styleId="l7">
    <w:name w:val="l7"/>
    <w:basedOn w:val="DefaultParagraphFont"/>
    <w:rsid w:val="006A4D59"/>
  </w:style>
  <w:style w:type="character" w:customStyle="1" w:styleId="l6">
    <w:name w:val="l6"/>
    <w:basedOn w:val="DefaultParagraphFont"/>
    <w:rsid w:val="006A4D59"/>
  </w:style>
  <w:style w:type="paragraph" w:styleId="ListParagraph">
    <w:name w:val="List Paragraph"/>
    <w:basedOn w:val="Normal"/>
    <w:uiPriority w:val="34"/>
    <w:qFormat/>
    <w:rsid w:val="007E1208"/>
    <w:pPr>
      <w:ind w:left="720"/>
      <w:contextualSpacing/>
    </w:pPr>
  </w:style>
  <w:style w:type="table" w:styleId="TableGrid0">
    <w:name w:val="Table Grid"/>
    <w:basedOn w:val="TableNormal"/>
    <w:uiPriority w:val="39"/>
    <w:rsid w:val="00C7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95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PMBOK Project Initiation document</dc:subject>
  <dc:creator>Mastering-Project-Management.com</dc:creator>
  <cp:keywords/>
  <cp:lastModifiedBy>Iqra Akhtar</cp:lastModifiedBy>
  <cp:revision>13</cp:revision>
  <dcterms:created xsi:type="dcterms:W3CDTF">2018-09-09T11:23:00Z</dcterms:created>
  <dcterms:modified xsi:type="dcterms:W3CDTF">2018-09-11T11:30:00Z</dcterms:modified>
</cp:coreProperties>
</file>