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Hlk52912567"/>
      <w:r w:rsidRPr="00FE39F5">
        <w:rPr>
          <w:rFonts w:ascii="Times New Roman" w:hAnsi="Times New Roman" w:cs="Times New Roman"/>
          <w:b/>
          <w:sz w:val="24"/>
          <w:szCs w:val="28"/>
          <w:lang w:val="id-ID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8"/>
        </w:rPr>
        <w:t>AKHIR SEMESTER MACHINE LEARNING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F671E" w:rsidRPr="001E3677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DETEKSI EMOSI PENGGUNA TWEET</w:t>
      </w:r>
      <w:r w:rsidRPr="001E3677">
        <w:rPr>
          <w:rFonts w:ascii="Times New Roman" w:hAnsi="Times New Roman" w:cs="Times New Roman"/>
          <w:b/>
          <w:sz w:val="24"/>
          <w:szCs w:val="28"/>
        </w:rPr>
        <w:t>ER</w:t>
      </w:r>
    </w:p>
    <w:p w:rsidR="00CF671E" w:rsidRPr="001E3677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FE39F5"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Tugas</w:t>
      </w:r>
      <w:proofErr w:type="spellEnd"/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Mata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Kulia</w:t>
      </w:r>
      <w:r>
        <w:rPr>
          <w:rFonts w:ascii="Times New Roman" w:hAnsi="Times New Roman" w:cs="Times New Roman"/>
          <w:sz w:val="24"/>
          <w:szCs w:val="28"/>
        </w:rPr>
        <w:t>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Machine Learning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diampu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>: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Ibu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Adevian</w:t>
      </w:r>
      <w:proofErr w:type="spellEnd"/>
      <w:r w:rsidRPr="00CD7396">
        <w:rPr>
          <w:rFonts w:ascii="Times New Roman" w:hAnsi="Times New Roman" w:cs="Times New Roman"/>
          <w:b/>
          <w:bCs/>
          <w:sz w:val="24"/>
          <w:szCs w:val="28"/>
        </w:rPr>
        <w:t xml:space="preserve"> Fairuz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Pratama</w:t>
      </w:r>
      <w:proofErr w:type="spellEnd"/>
      <w:r w:rsidRPr="00CD7396">
        <w:rPr>
          <w:rFonts w:ascii="Times New Roman" w:hAnsi="Times New Roman" w:cs="Times New Roman"/>
          <w:b/>
          <w:bCs/>
          <w:sz w:val="24"/>
          <w:szCs w:val="28"/>
        </w:rPr>
        <w:t xml:space="preserve">, S.S.T,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M.Eng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Semester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Genap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Akademik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2022/2023</w:t>
      </w: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673DCF13" wp14:editId="493E019D">
            <wp:extent cx="1800000" cy="1812857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4"/>
          <w:szCs w:val="28"/>
          <w:lang w:val="id-ID"/>
        </w:rPr>
        <w:t>Disusun Oleh:</w:t>
      </w: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Iqri Mannisa’ Buchori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>(2041720066 / 12)</w:t>
      </w: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Wazir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Qorni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Abud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308FC">
        <w:rPr>
          <w:rFonts w:ascii="Times New Roman" w:hAnsi="Times New Roman" w:cs="Times New Roman"/>
          <w:b/>
          <w:sz w:val="24"/>
          <w:szCs w:val="24"/>
        </w:rPr>
        <w:t>(2041720124 / 21)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Default="00CF671E" w:rsidP="00CF671E">
      <w:pPr>
        <w:spacing w:line="240" w:lineRule="auto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PROGRAM STUDI D-IV TEKNIK INFORMATIKA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JURUSAN TEKNOLOGI INFORMASI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POLITEKNIK NEGERI MALANG</w:t>
      </w:r>
    </w:p>
    <w:p w:rsidR="00CF671E" w:rsidRPr="00FE39F5" w:rsidRDefault="00CF671E" w:rsidP="00CF6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202</w:t>
      </w:r>
      <w:bookmarkEnd w:id="0"/>
      <w:r w:rsidRPr="00FE39F5">
        <w:rPr>
          <w:rFonts w:ascii="Times New Roman" w:hAnsi="Times New Roman" w:cs="Times New Roman"/>
          <w:b/>
          <w:sz w:val="28"/>
          <w:szCs w:val="28"/>
        </w:rPr>
        <w:t>2</w:t>
      </w:r>
    </w:p>
    <w:p w:rsidR="0018217E" w:rsidRPr="007E0BA8" w:rsidRDefault="0018217E" w:rsidP="007E0BA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0BA8">
        <w:rPr>
          <w:rFonts w:ascii="Times New Roman" w:hAnsi="Times New Roman" w:cs="Times New Roman"/>
          <w:b/>
          <w:sz w:val="24"/>
          <w:szCs w:val="24"/>
        </w:rPr>
        <w:lastRenderedPageBreak/>
        <w:t>Prepocessing</w:t>
      </w:r>
      <w:proofErr w:type="spellEnd"/>
      <w:r w:rsidRPr="007E0BA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6426B" w:rsidRDefault="008858B3" w:rsidP="0026426B">
      <w:pPr>
        <w:spacing w:line="360" w:lineRule="auto"/>
        <w:ind w:left="36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Data yang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diolah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project UAS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kali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570CF"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 xml:space="preserve">tweet_emotions.csv.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ahap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pertama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dapat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dilakukan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load dataset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kedalam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Dataframe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Pandas.</w:t>
      </w:r>
    </w:p>
    <w:p w:rsidR="00B609B6" w:rsidRDefault="00CF671E" w:rsidP="0026426B">
      <w:pPr>
        <w:spacing w:line="360" w:lineRule="auto"/>
        <w:ind w:left="36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570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A17F4B2" wp14:editId="693B32CF">
            <wp:extent cx="5516880" cy="34362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58" cy="34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6B" w:rsidRDefault="006570CF" w:rsidP="0026426B">
      <w:pPr>
        <w:spacing w:line="360" w:lineRule="auto"/>
        <w:ind w:left="36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Setelah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terbaca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oleh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python,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didapati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baris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data </w:t>
      </w:r>
      <w:r w:rsidRPr="006570CF"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>tweet_emotions.csv</w:t>
      </w:r>
      <w:r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berjumlah</w:t>
      </w:r>
      <w:proofErr w:type="spellEnd"/>
      <w:r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40</w:t>
      </w:r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.0</w:t>
      </w:r>
      <w:r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00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Prepocessing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inisialisasi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dahulu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apakah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didapati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terduplikasi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40</w:t>
      </w:r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.0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00 data yang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Data yang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terduplikasi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dihapus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method </w:t>
      </w:r>
      <w:proofErr w:type="spellStart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drop_duplicates</w:t>
      </w:r>
      <w:proofErr w:type="spellEnd"/>
      <w:r w:rsid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15576" w:rsidRDefault="006570CF" w:rsidP="002642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FCBAC" wp14:editId="5E6CDB05">
            <wp:extent cx="5377169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765" cy="24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6B" w:rsidRDefault="00E15576" w:rsidP="0026426B">
      <w:pPr>
        <w:spacing w:line="360" w:lineRule="auto"/>
        <w:ind w:left="36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Setelah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menghapus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terduplikasi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masuk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</w:t>
      </w:r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perasi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dasar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tahap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pra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pengolahan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Case Folding, Tokenizing, Filtering, </w:t>
      </w:r>
      <w:proofErr w:type="spellStart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="008858B3" w:rsidRP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Stemming.</w:t>
      </w:r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Namun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sebelum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itu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perlu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diperhatikan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lagi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menghapus</w:t>
      </w:r>
      <w:proofErr w:type="spellEnd"/>
      <w:r w:rsidR="006570C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mention @. </w:t>
      </w:r>
    </w:p>
    <w:p w:rsidR="00E15576" w:rsidRPr="00E15576" w:rsidRDefault="00E15576" w:rsidP="002642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E15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C1A5F" wp14:editId="7F33F7DD">
            <wp:extent cx="5311140" cy="43455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586" cy="4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7E" w:rsidRPr="006570CF" w:rsidRDefault="0018217E" w:rsidP="00657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t>Case Folding</w:t>
      </w:r>
    </w:p>
    <w:p w:rsidR="006570CF" w:rsidRPr="006570CF" w:rsidRDefault="006570C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t xml:space="preserve">Case Folding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delimiter. Delimiter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0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0CF">
        <w:rPr>
          <w:rFonts w:ascii="Times New Roman" w:hAnsi="Times New Roman" w:cs="Times New Roman"/>
          <w:sz w:val="24"/>
          <w:szCs w:val="24"/>
        </w:rPr>
        <w:t xml:space="preserve"> di Python.</w:t>
      </w:r>
    </w:p>
    <w:p w:rsidR="006570CF" w:rsidRPr="006570CF" w:rsidRDefault="000A63A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CE32BB" wp14:editId="459B6BB1">
            <wp:extent cx="5241925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445" cy="26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7E" w:rsidRDefault="0018217E" w:rsidP="00657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t>Tokenizing</w:t>
      </w:r>
    </w:p>
    <w:p w:rsidR="006570CF" w:rsidRDefault="006570CF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Ditahap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dilakukan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proses number removal,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whitecase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removal,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puntuation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removal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word_</w:t>
      </w:r>
      <w:proofErr w:type="gram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tokenize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</w:t>
      </w:r>
      <w:proofErr w:type="gram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memecah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string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kedalam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tokens. Pandas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Dataframe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Series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mampu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menjalankan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function external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terapkan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kolom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baris</w:t>
      </w:r>
      <w:proofErr w:type="spellEnd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.</w:t>
      </w:r>
      <w:r w:rsidRPr="00AD34FC">
        <w:rPr>
          <w:rFonts w:ascii="Times New Roman" w:hAnsi="Times New Roman" w:cs="Times New Roman"/>
          <w:i/>
          <w:color w:val="292929"/>
          <w:spacing w:val="-1"/>
          <w:sz w:val="24"/>
          <w:szCs w:val="24"/>
          <w:shd w:val="clear" w:color="auto" w:fill="FFFFFF"/>
        </w:rPr>
        <w:t>apply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()</w:t>
      </w:r>
      <w:r w:rsidRPr="003862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15576" w:rsidRDefault="00E15576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E15576" w:rsidRDefault="00E15576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1557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B6E5EC7" wp14:editId="3EA5C1B4">
            <wp:extent cx="5241925" cy="19414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132" cy="19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CF" w:rsidRPr="006570CF" w:rsidRDefault="006570C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17E" w:rsidRDefault="0018217E" w:rsidP="00657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t>Filtering</w:t>
      </w:r>
    </w:p>
    <w:p w:rsidR="006570CF" w:rsidRPr="000A63AF" w:rsidRDefault="006570CF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3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English yang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library NLTK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filtering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3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63AF">
        <w:rPr>
          <w:rFonts w:ascii="Times New Roman" w:hAnsi="Times New Roman" w:cs="Times New Roman"/>
          <w:sz w:val="24"/>
          <w:szCs w:val="24"/>
        </w:rPr>
        <w:t>.</w:t>
      </w:r>
      <w:r w:rsidR="000A63AF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63AF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ahapan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filtering yang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kata-kata yang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token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tadi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Kata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makna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stopword</w:t>
      </w:r>
      <w:proofErr w:type="spellEnd"/>
      <w:r w:rsidR="00BE11FE" w:rsidRPr="000A63A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570CF" w:rsidRDefault="006570C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576" w:rsidRDefault="00E15576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576" w:rsidRDefault="00E15576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3AF" w:rsidRDefault="000A63A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3AF" w:rsidRDefault="000A63A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576" w:rsidRPr="006570CF" w:rsidRDefault="00E15576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17E" w:rsidRDefault="0018217E" w:rsidP="006570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CF">
        <w:rPr>
          <w:rFonts w:ascii="Times New Roman" w:hAnsi="Times New Roman" w:cs="Times New Roman"/>
          <w:sz w:val="24"/>
          <w:szCs w:val="24"/>
        </w:rPr>
        <w:lastRenderedPageBreak/>
        <w:t>Stemming</w:t>
      </w:r>
    </w:p>
    <w:p w:rsidR="006570CF" w:rsidRDefault="006570CF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Stemming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proses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mengurangi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infleksi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kata-kata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ke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bentuk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akarnya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seperti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memetakan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sekelompok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kata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ke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batang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sama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bahkan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jika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batang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sendiri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bukan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kata yang valid </w:t>
      </w:r>
      <w:proofErr w:type="spellStart"/>
      <w:r w:rsidRPr="00571CC7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Pr="00571CC7">
        <w:rPr>
          <w:rFonts w:ascii="Times New Roman" w:hAnsi="Times New Roman" w:cs="Times New Roman"/>
          <w:sz w:val="24"/>
          <w:shd w:val="clear" w:color="auto" w:fill="FFFFFF"/>
        </w:rPr>
        <w:t xml:space="preserve"> Bahasa.</w:t>
      </w:r>
    </w:p>
    <w:p w:rsidR="00E15576" w:rsidRDefault="00E15576" w:rsidP="006570C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E15576">
        <w:rPr>
          <w:rFonts w:ascii="Times New Roman" w:hAnsi="Times New Roman" w:cs="Times New Roman"/>
          <w:sz w:val="24"/>
          <w:shd w:val="clear" w:color="auto" w:fill="FFFFFF"/>
        </w:rPr>
        <w:drawing>
          <wp:inline distT="0" distB="0" distL="0" distR="0" wp14:anchorId="5DA9CD3B" wp14:editId="1269ED38">
            <wp:extent cx="5731510" cy="1961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CF" w:rsidRPr="006570CF" w:rsidRDefault="006570CF" w:rsidP="006570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17E" w:rsidRDefault="0018217E" w:rsidP="0018217E">
      <w:pPr>
        <w:ind w:left="360"/>
      </w:pPr>
    </w:p>
    <w:p w:rsidR="00CF671E" w:rsidRPr="00CF671E" w:rsidRDefault="00CF671E" w:rsidP="00CF671E"/>
    <w:sectPr w:rsidR="00CF671E" w:rsidRPr="00CF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C28"/>
    <w:multiLevelType w:val="hybridMultilevel"/>
    <w:tmpl w:val="3308054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0406"/>
    <w:multiLevelType w:val="hybridMultilevel"/>
    <w:tmpl w:val="F046537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31F1"/>
    <w:multiLevelType w:val="hybridMultilevel"/>
    <w:tmpl w:val="3CE8F8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1E"/>
    <w:rsid w:val="000A63AF"/>
    <w:rsid w:val="0017396F"/>
    <w:rsid w:val="0018217E"/>
    <w:rsid w:val="001D47A6"/>
    <w:rsid w:val="0026426B"/>
    <w:rsid w:val="006570CF"/>
    <w:rsid w:val="0074586F"/>
    <w:rsid w:val="007E0BA8"/>
    <w:rsid w:val="008858B3"/>
    <w:rsid w:val="00B609B6"/>
    <w:rsid w:val="00BE11FE"/>
    <w:rsid w:val="00C45CD7"/>
    <w:rsid w:val="00CE57C4"/>
    <w:rsid w:val="00CF671E"/>
    <w:rsid w:val="00E15576"/>
    <w:rsid w:val="00EF7178"/>
    <w:rsid w:val="00F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82DC"/>
  <w15:chartTrackingRefBased/>
  <w15:docId w15:val="{45716EA5-6ACB-49A9-A650-FE82E3FB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IQRIMA</dc:creator>
  <cp:keywords/>
  <dc:description/>
  <cp:lastModifiedBy>IQRIMA</cp:lastModifiedBy>
  <cp:revision>2</cp:revision>
  <dcterms:created xsi:type="dcterms:W3CDTF">2022-12-21T03:19:00Z</dcterms:created>
  <dcterms:modified xsi:type="dcterms:W3CDTF">2022-12-21T07:33:00Z</dcterms:modified>
</cp:coreProperties>
</file>