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A7" w:rsidRDefault="008F5C47">
      <w:r>
        <w:t>Requirement:</w:t>
      </w:r>
    </w:p>
    <w:p w:rsidR="008F5C47" w:rsidRDefault="008F5C47">
      <w:r>
        <w:t>Client requires a mobile app for their existing website</w:t>
      </w:r>
    </w:p>
    <w:p w:rsidR="008F5C47" w:rsidRDefault="008F5C47">
      <w:r>
        <w:t>Proposal:</w:t>
      </w:r>
    </w:p>
    <w:p w:rsidR="008F5C47" w:rsidRDefault="008F5C47" w:rsidP="008F5C47">
      <w:pPr>
        <w:pStyle w:val="ListParagraph"/>
        <w:numPr>
          <w:ilvl w:val="0"/>
          <w:numId w:val="1"/>
        </w:numPr>
      </w:pPr>
      <w:r>
        <w:t>To prepare a mobile website of the existing website</w:t>
      </w:r>
    </w:p>
    <w:p w:rsidR="008F5C47" w:rsidRDefault="008F5C47" w:rsidP="008F5C47">
      <w:pPr>
        <w:pStyle w:val="ListParagraph"/>
        <w:numPr>
          <w:ilvl w:val="0"/>
          <w:numId w:val="1"/>
        </w:numPr>
      </w:pPr>
      <w:r>
        <w:t>When user opens the website url, the mobile specific website should load</w:t>
      </w:r>
    </w:p>
    <w:p w:rsidR="008F5C47" w:rsidRDefault="008F5C47" w:rsidP="008F5C47">
      <w:pPr>
        <w:pStyle w:val="ListParagraph"/>
        <w:numPr>
          <w:ilvl w:val="0"/>
          <w:numId w:val="1"/>
        </w:numPr>
      </w:pPr>
      <w:r>
        <w:t>Need to identify the key functionalities that will be available to mobile user</w:t>
      </w:r>
    </w:p>
    <w:p w:rsidR="008F5C47" w:rsidRDefault="008F5C47" w:rsidP="008F5C47">
      <w:pPr>
        <w:pStyle w:val="ListParagraph"/>
        <w:numPr>
          <w:ilvl w:val="0"/>
          <w:numId w:val="1"/>
        </w:numPr>
      </w:pPr>
      <w:r>
        <w:t>The color scheme should be similar to the desktop website to show uniformity</w:t>
      </w:r>
    </w:p>
    <w:p w:rsidR="008F5C47" w:rsidRDefault="008F5C47" w:rsidP="008F5C47">
      <w:pPr>
        <w:pStyle w:val="ListParagraph"/>
        <w:numPr>
          <w:ilvl w:val="0"/>
          <w:numId w:val="1"/>
        </w:numPr>
      </w:pPr>
      <w:r>
        <w:t>Need information or implementation details from the client so we can incorporate the search, user sign-up, login and guest functionalities.</w:t>
      </w:r>
    </w:p>
    <w:p w:rsidR="008A5BB5" w:rsidRDefault="008F5C47" w:rsidP="008F5C47">
      <w:r>
        <w:t xml:space="preserve"> Action Items and timelines:</w:t>
      </w:r>
    </w:p>
    <w:p w:rsidR="008A5BB5" w:rsidRDefault="008A5BB5" w:rsidP="008F5C47">
      <w:r>
        <w:t>To be elaborated</w:t>
      </w:r>
    </w:p>
    <w:p w:rsidR="008A5BB5" w:rsidRDefault="008A5BB5" w:rsidP="008F5C47">
      <w:r>
        <w:t>Design guidelines:</w:t>
      </w:r>
    </w:p>
    <w:p w:rsidR="008A5BB5" w:rsidRDefault="008A5BB5" w:rsidP="008F5C47">
      <w:hyperlink r:id="rId6" w:history="1">
        <w:r w:rsidRPr="00132C12">
          <w:rPr>
            <w:rStyle w:val="Hyperlink"/>
          </w:rPr>
          <w:t>http://www.smashingmagazine.com/responsive-web-design-guidelines-tutorials/</w:t>
        </w:r>
      </w:hyperlink>
      <w:r>
        <w:t xml:space="preserve"> </w:t>
      </w:r>
      <w:bookmarkStart w:id="0" w:name="_GoBack"/>
      <w:bookmarkEnd w:id="0"/>
    </w:p>
    <w:p w:rsidR="008F5C47" w:rsidRDefault="008F5C47" w:rsidP="008F5C47"/>
    <w:p w:rsidR="008F5C47" w:rsidRDefault="008F5C47"/>
    <w:sectPr w:rsidR="008F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C5A47"/>
    <w:multiLevelType w:val="hybridMultilevel"/>
    <w:tmpl w:val="D79E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51126"/>
    <w:multiLevelType w:val="hybridMultilevel"/>
    <w:tmpl w:val="A196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9C"/>
    <w:rsid w:val="00484C9C"/>
    <w:rsid w:val="006267A2"/>
    <w:rsid w:val="008A5BB5"/>
    <w:rsid w:val="008F5C47"/>
    <w:rsid w:val="009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B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B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shingmagazine.com/responsive-web-design-guidelines-tutoria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Rochit</dc:creator>
  <cp:keywords/>
  <dc:description/>
  <cp:lastModifiedBy>Rochit</cp:lastModifiedBy>
  <cp:revision>3</cp:revision>
  <dcterms:created xsi:type="dcterms:W3CDTF">2013-03-24T08:51:00Z</dcterms:created>
  <dcterms:modified xsi:type="dcterms:W3CDTF">2013-03-24T13:58:00Z</dcterms:modified>
</cp:coreProperties>
</file>