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4B6A6" w14:textId="0A5AA059" w:rsidR="00A40B91" w:rsidRDefault="006245FB" w:rsidP="00CF426C">
      <w:pPr>
        <w:pStyle w:val="Title"/>
        <w:jc w:val="center"/>
      </w:pPr>
      <w:r>
        <w:t>Speech Sentiment Analyzer</w:t>
      </w:r>
    </w:p>
    <w:p w14:paraId="76C758A8" w14:textId="0B31C211" w:rsidR="00CF426C" w:rsidRDefault="00CF426C" w:rsidP="00CF426C"/>
    <w:p w14:paraId="5D9CB0A7" w14:textId="42A27ED9" w:rsidR="008E2A7A" w:rsidRDefault="00631B31" w:rsidP="00C90D66">
      <w:pPr>
        <w:jc w:val="center"/>
      </w:pPr>
      <w:proofErr w:type="spellStart"/>
      <w:r>
        <w:t>Marcelino</w:t>
      </w:r>
      <w:proofErr w:type="spellEnd"/>
      <w:r>
        <w:t xml:space="preserve"> </w:t>
      </w:r>
      <w:proofErr w:type="spellStart"/>
      <w:r>
        <w:t>Bonamutial</w:t>
      </w:r>
      <w:proofErr w:type="spellEnd"/>
      <w:r w:rsidR="00CF426C">
        <w:t xml:space="preserve"> </w:t>
      </w:r>
      <w:r w:rsidRPr="00631B31">
        <w:t>2501965140</w:t>
      </w:r>
      <w:r w:rsidR="00CF426C">
        <w:t xml:space="preserve">, </w:t>
      </w:r>
      <w:proofErr w:type="spellStart"/>
      <w:r>
        <w:t>Alvian</w:t>
      </w:r>
      <w:proofErr w:type="spellEnd"/>
      <w:r>
        <w:t xml:space="preserve"> Daniel Susanto</w:t>
      </w:r>
      <w:r w:rsidR="00CF426C">
        <w:t xml:space="preserve"> </w:t>
      </w:r>
      <w:r>
        <w:t>2501968924</w:t>
      </w:r>
      <w:r w:rsidR="00CF426C">
        <w:t xml:space="preserve">, </w:t>
      </w:r>
      <w:r>
        <w:t xml:space="preserve">Daniel Aditya </w:t>
      </w:r>
      <w:proofErr w:type="spellStart"/>
      <w:r>
        <w:t>Tumansery</w:t>
      </w:r>
      <w:proofErr w:type="spellEnd"/>
      <w:r w:rsidR="00CF426C">
        <w:t xml:space="preserve"> </w:t>
      </w:r>
      <w:r>
        <w:t>2501985350</w:t>
      </w:r>
      <w:r w:rsidR="00CF426C">
        <w:t xml:space="preserve">, </w:t>
      </w:r>
      <w:r>
        <w:t xml:space="preserve">Emmanuel Brandon </w:t>
      </w:r>
      <w:proofErr w:type="spellStart"/>
      <w:r>
        <w:t>Hamdi</w:t>
      </w:r>
      <w:proofErr w:type="spellEnd"/>
      <w:r>
        <w:t xml:space="preserve"> </w:t>
      </w:r>
      <w:r w:rsidRPr="00631B31">
        <w:t>2501970941</w:t>
      </w:r>
      <w:r>
        <w:t xml:space="preserve">, Nathaniel </w:t>
      </w:r>
      <w:proofErr w:type="spellStart"/>
      <w:r>
        <w:t>Susianto</w:t>
      </w:r>
      <w:proofErr w:type="spellEnd"/>
      <w:r>
        <w:t xml:space="preserve"> </w:t>
      </w:r>
      <w:proofErr w:type="spellStart"/>
      <w:r>
        <w:t>Sutanto</w:t>
      </w:r>
      <w:proofErr w:type="spellEnd"/>
      <w:r>
        <w:t xml:space="preserve"> </w:t>
      </w:r>
      <w:r w:rsidRPr="00631B31">
        <w:t>2540127616</w:t>
      </w:r>
      <w:r w:rsidR="00CF426C">
        <w:t>.</w:t>
      </w:r>
    </w:p>
    <w:p w14:paraId="6EE928DD" w14:textId="77777777" w:rsidR="00C90D66" w:rsidRDefault="00C90D66" w:rsidP="00C90D66">
      <w:pPr>
        <w:jc w:val="center"/>
      </w:pPr>
    </w:p>
    <w:p w14:paraId="681C5627" w14:textId="3D5B540B" w:rsidR="00B15B56" w:rsidRDefault="00B15B56" w:rsidP="00B15B56">
      <w:pPr>
        <w:pStyle w:val="Heading1"/>
        <w:numPr>
          <w:ilvl w:val="0"/>
          <w:numId w:val="3"/>
        </w:numPr>
      </w:pPr>
      <w:r>
        <w:t>Overview</w:t>
      </w:r>
    </w:p>
    <w:p w14:paraId="73B3F479" w14:textId="2E0490FA" w:rsidR="00B15B56" w:rsidRDefault="00631B31" w:rsidP="00B15B56">
      <w:pPr>
        <w:ind w:left="709"/>
        <w:jc w:val="both"/>
      </w:pPr>
      <w:r w:rsidRPr="00631B31">
        <w:t xml:space="preserve">The project that we are planning </w:t>
      </w:r>
      <w:r w:rsidR="00404B83">
        <w:t xml:space="preserve">to do </w:t>
      </w:r>
      <w:r w:rsidRPr="00631B31">
        <w:t xml:space="preserve">is Sentiment Analysis. Speech Sentiment Analysis is a study of a person's emotion or </w:t>
      </w:r>
      <w:proofErr w:type="spellStart"/>
      <w:r w:rsidRPr="00631B31">
        <w:t>behavior</w:t>
      </w:r>
      <w:proofErr w:type="spellEnd"/>
      <w:r w:rsidRPr="00631B31">
        <w:t xml:space="preserve"> towards a conversation, or in general such as what they think of something </w:t>
      </w:r>
      <w:sdt>
        <w:sdtPr>
          <w:id w:val="1182632344"/>
          <w:citation/>
        </w:sdtPr>
        <w:sdtEndPr/>
        <w:sdtContent>
          <w:r>
            <w:fldChar w:fldCharType="begin"/>
          </w:r>
          <w:r w:rsidR="00D0205D">
            <w:rPr>
              <w:lang w:val="en-US"/>
            </w:rPr>
            <w:instrText xml:space="preserve">CITATION SMa17 \l 1033 </w:instrText>
          </w:r>
          <w:r>
            <w:fldChar w:fldCharType="separate"/>
          </w:r>
          <w:r w:rsidR="00D0205D" w:rsidRPr="00D0205D">
            <w:rPr>
              <w:noProof/>
              <w:lang w:val="en-US"/>
            </w:rPr>
            <w:t>[1]</w:t>
          </w:r>
          <w:r>
            <w:fldChar w:fldCharType="end"/>
          </w:r>
        </w:sdtContent>
      </w:sdt>
      <w:r w:rsidRPr="00631B31">
        <w:t xml:space="preserve">. The scope of our project will involve using a dataset that is already provided by </w:t>
      </w:r>
      <w:proofErr w:type="spellStart"/>
      <w:r w:rsidR="00F22545">
        <w:t>K</w:t>
      </w:r>
      <w:r w:rsidRPr="00631B31">
        <w:t>aggle</w:t>
      </w:r>
      <w:proofErr w:type="spellEnd"/>
      <w:r w:rsidRPr="00631B31">
        <w:t xml:space="preserve"> through this link </w:t>
      </w:r>
      <w:hyperlink r:id="rId6" w:history="1">
        <w:r w:rsidRPr="008E43DF">
          <w:rPr>
            <w:rStyle w:val="Hyperlink"/>
          </w:rPr>
          <w:t>https://www.kaggle.com/datasets/imsparsh/audio-speech-sentiment.</w:t>
        </w:r>
      </w:hyperlink>
      <w:r w:rsidR="00765ACC">
        <w:t xml:space="preserve"> and also </w:t>
      </w:r>
      <w:hyperlink r:id="rId7" w:history="1">
        <w:r w:rsidR="00765ACC" w:rsidRPr="00A03BA0">
          <w:rPr>
            <w:rStyle w:val="Hyperlink"/>
          </w:rPr>
          <w:t>https://www.kaggle.com/datasets/uldisvalainis/audio-emotions</w:t>
        </w:r>
      </w:hyperlink>
      <w:r w:rsidR="00765ACC">
        <w:t xml:space="preserve">  </w:t>
      </w:r>
      <w:r w:rsidRPr="00631B31">
        <w:t>Our expectation of the product that we are making is that the input will be a .wav file, either from the dataset such as the test set, or manual recording and convert</w:t>
      </w:r>
      <w:r w:rsidR="00F22545">
        <w:t>ed</w:t>
      </w:r>
      <w:r w:rsidRPr="00631B31">
        <w:t xml:space="preserve"> to </w:t>
      </w:r>
      <w:r w:rsidR="00F22545">
        <w:t xml:space="preserve">a </w:t>
      </w:r>
      <w:r w:rsidRPr="00631B31">
        <w:t>.wav file. The output will be as follow “Sentiment: {Negative/Neutral/Positive}”.</w:t>
      </w:r>
    </w:p>
    <w:p w14:paraId="2D0E697E" w14:textId="26C9D7C8" w:rsidR="0001169B" w:rsidRDefault="0001169B" w:rsidP="0001169B">
      <w:pPr>
        <w:pStyle w:val="Heading1"/>
        <w:numPr>
          <w:ilvl w:val="0"/>
          <w:numId w:val="3"/>
        </w:numPr>
      </w:pPr>
      <w:r>
        <w:t>How the Product Works</w:t>
      </w:r>
    </w:p>
    <w:p w14:paraId="2867CDA7" w14:textId="4ED33E4A" w:rsidR="0001169B" w:rsidRDefault="008E43DF" w:rsidP="008E43DF">
      <w:pPr>
        <w:ind w:left="709"/>
        <w:jc w:val="both"/>
      </w:pPr>
      <w:r>
        <w:t>Our program will accept audio or human voice as input. Then, the program provides output in the form of text which is the result of sentiment analysis and classification. The possible output classes are negative, neutral, and positive.</w:t>
      </w:r>
    </w:p>
    <w:p w14:paraId="3996AA94" w14:textId="5C75131B" w:rsidR="00141C69" w:rsidRDefault="00141C69" w:rsidP="00141C69">
      <w:pPr>
        <w:pStyle w:val="Heading1"/>
        <w:numPr>
          <w:ilvl w:val="0"/>
          <w:numId w:val="3"/>
        </w:numPr>
      </w:pPr>
      <w:r>
        <w:t>Methodology</w:t>
      </w:r>
    </w:p>
    <w:p w14:paraId="05EED801" w14:textId="7C3BABB6" w:rsidR="00E61C53" w:rsidRDefault="00141C69" w:rsidP="00E61C53">
      <w:pPr>
        <w:ind w:left="709"/>
        <w:jc w:val="both"/>
      </w:pPr>
      <w:r>
        <w:t xml:space="preserve">This section describes the technical detail of the product. Put the workflow of your product or research in the form of </w:t>
      </w:r>
      <w:r w:rsidR="00F22545">
        <w:t xml:space="preserve">a </w:t>
      </w:r>
      <w:r>
        <w:t>chart</w:t>
      </w:r>
    </w:p>
    <w:p w14:paraId="39BCEC29" w14:textId="0E1020ED" w:rsidR="00F22545" w:rsidRDefault="00765ACC" w:rsidP="008F2ED8">
      <w:pPr>
        <w:jc w:val="center"/>
      </w:pPr>
      <w:r w:rsidRPr="00765ACC">
        <w:rPr>
          <w:noProof/>
          <w:lang w:val="id-ID" w:eastAsia="zh-CN"/>
        </w:rPr>
        <w:drawing>
          <wp:inline distT="0" distB="0" distL="0" distR="0" wp14:anchorId="30449E94" wp14:editId="415E51D2">
            <wp:extent cx="5076749" cy="1187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8968" cy="1195451"/>
                    </a:xfrm>
                    <a:prstGeom prst="rect">
                      <a:avLst/>
                    </a:prstGeom>
                  </pic:spPr>
                </pic:pic>
              </a:graphicData>
            </a:graphic>
          </wp:inline>
        </w:drawing>
      </w:r>
    </w:p>
    <w:p w14:paraId="43AE3239" w14:textId="2CD0E667" w:rsidR="00E61C53" w:rsidRPr="00F22545" w:rsidRDefault="00E61C53" w:rsidP="00E61C53">
      <w:pPr>
        <w:jc w:val="center"/>
      </w:pPr>
      <w:r>
        <w:t xml:space="preserve">Figure 1 </w:t>
      </w:r>
      <w:r w:rsidR="006B6834">
        <w:t xml:space="preserve">Program Building </w:t>
      </w:r>
      <w:r>
        <w:t>Workflow</w:t>
      </w:r>
      <w:r w:rsidR="00F109ED">
        <w:t xml:space="preserve"> Chart</w:t>
      </w:r>
    </w:p>
    <w:p w14:paraId="28EE8629" w14:textId="39255E80" w:rsidR="00F22545" w:rsidRPr="00F22545" w:rsidRDefault="00F22545" w:rsidP="00F22545">
      <w:pPr>
        <w:pStyle w:val="Heading2"/>
        <w:numPr>
          <w:ilvl w:val="1"/>
          <w:numId w:val="3"/>
        </w:numPr>
      </w:pPr>
      <w:r>
        <w:lastRenderedPageBreak/>
        <w:t>Model</w:t>
      </w:r>
    </w:p>
    <w:p w14:paraId="1B021F3E" w14:textId="009BFC77" w:rsidR="00F22545" w:rsidRDefault="00926EC6" w:rsidP="00926EC6">
      <w:pPr>
        <w:ind w:left="1418"/>
        <w:jc w:val="both"/>
      </w:pPr>
      <w:r>
        <w:t xml:space="preserve">The Image above is the methodology workflow. Starting from getting the dataset from </w:t>
      </w:r>
      <w:proofErr w:type="spellStart"/>
      <w:r w:rsidR="00F22545">
        <w:t>K</w:t>
      </w:r>
      <w:r>
        <w:t>aggle</w:t>
      </w:r>
      <w:proofErr w:type="spellEnd"/>
      <w:r>
        <w:t xml:space="preserve">. Then creating MFCC (Mel Frequency </w:t>
      </w:r>
      <w:proofErr w:type="spellStart"/>
      <w:r>
        <w:t>Cepstral</w:t>
      </w:r>
      <w:proofErr w:type="spellEnd"/>
      <w:r>
        <w:t xml:space="preserve"> Coefficients), where we use the function to extract the spectral characteristic of the audio signal, specifi</w:t>
      </w:r>
      <w:r w:rsidR="00F22545">
        <w:t>cally the shape of the spectrum.</w:t>
      </w:r>
      <w:r>
        <w:t xml:space="preserve"> Then we </w:t>
      </w:r>
      <w:proofErr w:type="spellStart"/>
      <w:r>
        <w:t>preprocess</w:t>
      </w:r>
      <w:proofErr w:type="spellEnd"/>
      <w:r>
        <w:t xml:space="preserve"> the audio</w:t>
      </w:r>
      <w:r w:rsidR="00F22545">
        <w:t xml:space="preserve"> using MFCC that we already made by normalizing the audio and trimming or padding the audio to make the audio the same size</w:t>
      </w:r>
      <w:r>
        <w:t>. Then we split the data with a train and test ratio of 8</w:t>
      </w:r>
      <w:r w:rsidR="00F22545">
        <w:t>0</w:t>
      </w:r>
      <w:r>
        <w:t>:2</w:t>
      </w:r>
      <w:r w:rsidR="00F22545">
        <w:t>0</w:t>
      </w:r>
      <w:r>
        <w:t xml:space="preserve">. </w:t>
      </w:r>
    </w:p>
    <w:p w14:paraId="2B035C25" w14:textId="72B4FD47" w:rsidR="00765ACC" w:rsidRDefault="00926EC6" w:rsidP="00926EC6">
      <w:pPr>
        <w:ind w:left="1418"/>
        <w:jc w:val="both"/>
      </w:pPr>
      <w:r>
        <w:t>After that</w:t>
      </w:r>
      <w:r w:rsidR="00F22545">
        <w:t>,</w:t>
      </w:r>
      <w:r>
        <w:t xml:space="preserve"> we </w:t>
      </w:r>
      <w:proofErr w:type="spellStart"/>
      <w:r>
        <w:t>preprocess</w:t>
      </w:r>
      <w:proofErr w:type="spellEnd"/>
      <w:r>
        <w:t xml:space="preserve"> the data again using </w:t>
      </w:r>
      <w:r w:rsidR="00F22545">
        <w:t xml:space="preserve">a </w:t>
      </w:r>
      <w:r>
        <w:t>pad</w:t>
      </w:r>
      <w:r w:rsidR="00F22545">
        <w:t>ding</w:t>
      </w:r>
      <w:r>
        <w:t xml:space="preserve"> sequence and one hot encoder. The one hot encoder is used for converting data type into a numerical</w:t>
      </w:r>
      <w:r w:rsidR="00F22545">
        <w:t xml:space="preserve"> one</w:t>
      </w:r>
      <w:r w:rsidR="00765ACC">
        <w:t xml:space="preserve">, </w:t>
      </w:r>
      <w:proofErr w:type="gramStart"/>
      <w:r w:rsidR="00765ACC">
        <w:t>Then</w:t>
      </w:r>
      <w:proofErr w:type="gramEnd"/>
      <w:r w:rsidR="00765ACC">
        <w:t xml:space="preserve"> </w:t>
      </w:r>
      <w:r>
        <w:t>we create</w:t>
      </w:r>
      <w:r w:rsidR="00765ACC">
        <w:t>d</w:t>
      </w:r>
      <w:r>
        <w:t xml:space="preserve"> the model architecture</w:t>
      </w:r>
      <w:r w:rsidR="00765ACC">
        <w:t xml:space="preserve"> using Convolutional Neural Network (CNN), a </w:t>
      </w:r>
      <w:r w:rsidR="00B07A2D">
        <w:t>widely used deep learning model that is used in many images or speech classification tasks [2].</w:t>
      </w:r>
    </w:p>
    <w:p w14:paraId="255800A9" w14:textId="392684D0" w:rsidR="00765ACC" w:rsidRDefault="00926EC6" w:rsidP="00926EC6">
      <w:pPr>
        <w:ind w:left="1418"/>
        <w:jc w:val="both"/>
      </w:pPr>
      <w:r>
        <w:t>We create the model architecture in sequential order, by first adding</w:t>
      </w:r>
      <w:r w:rsidR="00765ACC">
        <w:t xml:space="preserve"> the dense layer consisting of 256</w:t>
      </w:r>
      <w:r>
        <w:t xml:space="preserve"> units using </w:t>
      </w:r>
      <w:proofErr w:type="spellStart"/>
      <w:r>
        <w:t>rel</w:t>
      </w:r>
      <w:r w:rsidR="00765ACC">
        <w:t>u</w:t>
      </w:r>
      <w:proofErr w:type="spellEnd"/>
      <w:r w:rsidR="00765ACC">
        <w:t xml:space="preserve"> as the activation function as the</w:t>
      </w:r>
      <w:r>
        <w:t xml:space="preserve"> input layer. </w:t>
      </w:r>
      <w:proofErr w:type="spellStart"/>
      <w:r w:rsidR="00765ACC">
        <w:t>Leaky</w:t>
      </w:r>
      <w:r>
        <w:t>Relu</w:t>
      </w:r>
      <w:proofErr w:type="spellEnd"/>
      <w:r>
        <w:t xml:space="preserve"> or </w:t>
      </w:r>
      <w:r w:rsidR="00765ACC">
        <w:t xml:space="preserve">Leaky </w:t>
      </w:r>
      <w:r>
        <w:t xml:space="preserve">Rectified Linear Unit is commonly used in </w:t>
      </w:r>
      <w:r w:rsidR="00765ACC">
        <w:t xml:space="preserve">a </w:t>
      </w:r>
      <w:r>
        <w:t>neural network</w:t>
      </w:r>
      <w:r w:rsidR="00765ACC">
        <w:t xml:space="preserve"> for audio</w:t>
      </w:r>
      <w:r>
        <w:t xml:space="preserve">, where positive values </w:t>
      </w:r>
      <w:r w:rsidR="00765ACC">
        <w:t>are</w:t>
      </w:r>
      <w:r>
        <w:t xml:space="preserve"> passed in and the negative values </w:t>
      </w:r>
      <w:r w:rsidR="00765ACC">
        <w:t>are</w:t>
      </w:r>
      <w:r>
        <w:t xml:space="preserve"> set to zero. Then</w:t>
      </w:r>
      <w:r w:rsidR="00765ACC">
        <w:t xml:space="preserve"> a dropout layer with</w:t>
      </w:r>
      <w:r>
        <w:t xml:space="preserve"> a dropout rat</w:t>
      </w:r>
      <w:r w:rsidR="00765ACC">
        <w:t>e of 0.2</w:t>
      </w:r>
      <w:r>
        <w:t xml:space="preserve"> after the first layer to prevent overf</w:t>
      </w:r>
      <w:r w:rsidR="00765ACC">
        <w:t>itting. The second layer used 128</w:t>
      </w:r>
      <w:r>
        <w:t xml:space="preserve"> units using </w:t>
      </w:r>
      <w:proofErr w:type="spellStart"/>
      <w:r w:rsidR="00765ACC">
        <w:t>LeakyRelu</w:t>
      </w:r>
      <w:proofErr w:type="spellEnd"/>
      <w:r w:rsidR="00765ACC">
        <w:t xml:space="preserve"> </w:t>
      </w:r>
      <w:r>
        <w:t xml:space="preserve">as the activation function. </w:t>
      </w:r>
      <w:r w:rsidR="00765ACC">
        <w:t>Then another dropout rate of 0.2</w:t>
      </w:r>
      <w:r>
        <w:t xml:space="preserve"> is added after </w:t>
      </w:r>
      <w:r w:rsidR="00765ACC">
        <w:t xml:space="preserve">the second layer, and after that, a third layer with 64 units and </w:t>
      </w:r>
      <w:proofErr w:type="spellStart"/>
      <w:r w:rsidR="00765ACC">
        <w:t>Relu</w:t>
      </w:r>
      <w:proofErr w:type="spellEnd"/>
      <w:r w:rsidR="00765ACC">
        <w:t xml:space="preserve"> activation function is added with another 0.2 dropout layer, a dense layer with 32 units with </w:t>
      </w:r>
      <w:proofErr w:type="spellStart"/>
      <w:r w:rsidR="00765ACC">
        <w:t>Relu</w:t>
      </w:r>
      <w:proofErr w:type="spellEnd"/>
      <w:r w:rsidR="00765ACC">
        <w:t xml:space="preserve">, and a 0.2 dropout layer is added also. </w:t>
      </w:r>
    </w:p>
    <w:p w14:paraId="1788FBDB" w14:textId="11281A26" w:rsidR="00926EC6" w:rsidRPr="00926EC6" w:rsidRDefault="00765ACC" w:rsidP="00B07A2D">
      <w:pPr>
        <w:ind w:left="1418"/>
        <w:jc w:val="both"/>
      </w:pPr>
      <w:r>
        <w:t xml:space="preserve">Finally using </w:t>
      </w:r>
      <w:r w:rsidR="00926EC6">
        <w:t xml:space="preserve">units equal to the number of multiclass in the problem using </w:t>
      </w:r>
      <w:proofErr w:type="spellStart"/>
      <w:r w:rsidR="00926EC6">
        <w:t>softmax</w:t>
      </w:r>
      <w:proofErr w:type="spellEnd"/>
      <w:r w:rsidR="00926EC6">
        <w:t xml:space="preserve"> as the probability distribution over the classes, where each value is the likelihood to the belonging of </w:t>
      </w:r>
      <w:r>
        <w:t xml:space="preserve">a </w:t>
      </w:r>
      <w:r w:rsidR="00926EC6">
        <w:t xml:space="preserve">specific class. The model is compiled using </w:t>
      </w:r>
      <w:r>
        <w:t xml:space="preserve">the </w:t>
      </w:r>
      <w:r w:rsidR="00926EC6">
        <w:t xml:space="preserve">categorical cross-entropy loss function, the optimizer is using </w:t>
      </w:r>
      <w:r>
        <w:t>A</w:t>
      </w:r>
      <w:r w:rsidR="00926EC6">
        <w:t>dam, and the metric us</w:t>
      </w:r>
      <w:r>
        <w:t>es</w:t>
      </w:r>
      <w:r w:rsidR="00926EC6">
        <w:t xml:space="preserve"> accuracy to predict the correct samples. The model </w:t>
      </w:r>
      <w:r>
        <w:t xml:space="preserve">was </w:t>
      </w:r>
      <w:r w:rsidR="00926EC6">
        <w:t xml:space="preserve">then fitted with </w:t>
      </w:r>
      <w:r>
        <w:t xml:space="preserve">a </w:t>
      </w:r>
      <w:r w:rsidR="00926EC6">
        <w:t xml:space="preserve">batch size of 32 and </w:t>
      </w:r>
      <w:r>
        <w:t xml:space="preserve">an </w:t>
      </w:r>
      <w:r w:rsidR="00926EC6">
        <w:t xml:space="preserve">epoch of 10. The model then </w:t>
      </w:r>
      <w:r>
        <w:t xml:space="preserve">is </w:t>
      </w:r>
      <w:r w:rsidR="00926EC6">
        <w:t>evaluate</w:t>
      </w:r>
      <w:r>
        <w:t>d</w:t>
      </w:r>
      <w:r w:rsidR="00926EC6">
        <w:t xml:space="preserve"> using loss and accuracy fo</w:t>
      </w:r>
      <w:r w:rsidR="00B07A2D">
        <w:t>r the test data.</w:t>
      </w:r>
    </w:p>
    <w:p w14:paraId="1C04EBEB" w14:textId="13F4F0A7" w:rsidR="00141C69" w:rsidRDefault="00926EC6" w:rsidP="00926EC6">
      <w:pPr>
        <w:ind w:left="1418"/>
        <w:jc w:val="both"/>
      </w:pPr>
      <w:r>
        <w:lastRenderedPageBreak/>
        <w:t>The implementation then us</w:t>
      </w:r>
      <w:r w:rsidR="00765ACC">
        <w:t>es</w:t>
      </w:r>
      <w:r>
        <w:t xml:space="preserve"> </w:t>
      </w:r>
      <w:r w:rsidR="00765ACC">
        <w:t xml:space="preserve">the input of a </w:t>
      </w:r>
      <w:r w:rsidR="00B07A2D">
        <w:t xml:space="preserve">recorded </w:t>
      </w:r>
      <w:r w:rsidR="00765ACC">
        <w:t>audio file, then</w:t>
      </w:r>
      <w:r>
        <w:t xml:space="preserve"> the audio</w:t>
      </w:r>
      <w:r w:rsidR="00765ACC">
        <w:t xml:space="preserve"> is </w:t>
      </w:r>
      <w:proofErr w:type="spellStart"/>
      <w:r w:rsidR="00765ACC">
        <w:t>preprocessed</w:t>
      </w:r>
      <w:proofErr w:type="spellEnd"/>
      <w:r>
        <w:t xml:space="preserve"> </w:t>
      </w:r>
      <w:r w:rsidR="00765ACC">
        <w:t xml:space="preserve">and then predicted using </w:t>
      </w:r>
      <w:r>
        <w:t xml:space="preserve">the created model, </w:t>
      </w:r>
      <w:r w:rsidR="00765ACC">
        <w:t xml:space="preserve">using the </w:t>
      </w:r>
      <w:r>
        <w:t>sentiment labels such as Positive, Neutral, and Negative to predict it.</w:t>
      </w:r>
    </w:p>
    <w:p w14:paraId="17BA2DC8" w14:textId="42989D8C" w:rsidR="00141C69" w:rsidRDefault="00141C69" w:rsidP="00141C69">
      <w:pPr>
        <w:pStyle w:val="Heading2"/>
        <w:numPr>
          <w:ilvl w:val="1"/>
          <w:numId w:val="3"/>
        </w:numPr>
      </w:pPr>
      <w:r>
        <w:t>Dataset</w:t>
      </w:r>
    </w:p>
    <w:p w14:paraId="4E3A4445" w14:textId="00DC7C7F" w:rsidR="00141C69" w:rsidRDefault="00926EC6" w:rsidP="00141C69">
      <w:pPr>
        <w:ind w:left="1418"/>
        <w:jc w:val="both"/>
      </w:pPr>
      <w:r w:rsidRPr="00926EC6">
        <w:t>The</w:t>
      </w:r>
      <w:r w:rsidR="00B07A2D">
        <w:t xml:space="preserve"> first</w:t>
      </w:r>
      <w:r w:rsidRPr="00926EC6">
        <w:t xml:space="preserve"> dataset used is titled ‘Audio Speech Sentime</w:t>
      </w:r>
      <w:r w:rsidR="00B07A2D">
        <w:t xml:space="preserve">nt’ and is sourced from </w:t>
      </w:r>
      <w:proofErr w:type="spellStart"/>
      <w:r w:rsidR="00B07A2D">
        <w:t>Kaggle</w:t>
      </w:r>
      <w:proofErr w:type="spellEnd"/>
      <w:r w:rsidR="00B07A2D">
        <w:t xml:space="preserve"> [3</w:t>
      </w:r>
      <w:r w:rsidRPr="00926EC6">
        <w:t xml:space="preserve">]. The dataset contains speech audio files, </w:t>
      </w:r>
      <w:r w:rsidR="00B07A2D">
        <w:t>their</w:t>
      </w:r>
      <w:r w:rsidRPr="00926EC6">
        <w:t xml:space="preserve"> corresponding spectrograms</w:t>
      </w:r>
      <w:r w:rsidR="00B07A2D">
        <w:t>,</w:t>
      </w:r>
      <w:r w:rsidRPr="00926EC6">
        <w:t xml:space="preserve"> and sentiment labels in a </w:t>
      </w:r>
      <w:r w:rsidR="00B07A2D">
        <w:t>CSV</w:t>
      </w:r>
      <w:r w:rsidRPr="00926EC6">
        <w:t xml:space="preserve"> file. Audio from this dataset </w:t>
      </w:r>
      <w:r w:rsidR="00B07A2D">
        <w:t>is</w:t>
      </w:r>
      <w:r w:rsidRPr="00926EC6">
        <w:t xml:space="preserve"> all speech in </w:t>
      </w:r>
      <w:r w:rsidR="00B07A2D">
        <w:t>E</w:t>
      </w:r>
      <w:r w:rsidRPr="00926EC6">
        <w:t>nglish that has been classified into 3 classes: neutral, positive</w:t>
      </w:r>
      <w:r w:rsidR="00B07A2D">
        <w:t>,</w:t>
      </w:r>
      <w:r w:rsidRPr="00926EC6">
        <w:t xml:space="preserve"> and negative. All speech audio also seemed to be spoken with a South Asian/Indian accent which could make it more difficult to use on other speech files of other dialects. In total, there </w:t>
      </w:r>
      <w:r w:rsidR="00B07A2D">
        <w:t>are</w:t>
      </w:r>
      <w:r w:rsidRPr="00926EC6">
        <w:t xml:space="preserve"> 250 speech audio in the train</w:t>
      </w:r>
      <w:r w:rsidR="00B07A2D">
        <w:t>ing</w:t>
      </w:r>
      <w:r w:rsidRPr="00926EC6">
        <w:t xml:space="preserve"> file and 110 in the test file, unfortunately, the test audios are not </w:t>
      </w:r>
      <w:proofErr w:type="spellStart"/>
      <w:r w:rsidRPr="00926EC6">
        <w:t>labeled</w:t>
      </w:r>
      <w:proofErr w:type="spellEnd"/>
      <w:r w:rsidRPr="00926EC6">
        <w:t>, so only the train audio will be used on this project. The audio labels are also equally distributed on the train data with 35% being negative, 33% positive</w:t>
      </w:r>
      <w:r w:rsidR="00B07A2D">
        <w:t>,</w:t>
      </w:r>
      <w:r w:rsidRPr="00926EC6">
        <w:t xml:space="preserve"> and 32% neutral.</w:t>
      </w:r>
    </w:p>
    <w:p w14:paraId="25A0B362" w14:textId="2AAE51CA" w:rsidR="00B07A2D" w:rsidRDefault="00B07A2D" w:rsidP="00141C69">
      <w:pPr>
        <w:ind w:left="1418"/>
        <w:jc w:val="both"/>
      </w:pPr>
      <w:r>
        <w:t>The second dataset that is used is titled ‘</w:t>
      </w:r>
      <w:r w:rsidRPr="00B07A2D">
        <w:t>Audio emotions</w:t>
      </w:r>
      <w:r>
        <w:t xml:space="preserve">’ and is also sourced from </w:t>
      </w:r>
      <w:proofErr w:type="spellStart"/>
      <w:r>
        <w:t>Kaggle</w:t>
      </w:r>
      <w:proofErr w:type="spellEnd"/>
      <w:r>
        <w:t xml:space="preserve"> [4], the dataset contains 35685 audio that has been classified into 7 different classes which are angry, disgusted, fearful, happy, neutral, sad, surprised, from the 7 classes of the datasets we turned it into the 3 speech sentiment with the happy class turned into positive, then the angry, disgusted, fearful and sad classes are turned into negative, after that, the neutral and surprised classes are turned into neutral.</w:t>
      </w:r>
    </w:p>
    <w:p w14:paraId="25128FEA" w14:textId="2B874E88" w:rsidR="008B4690" w:rsidRDefault="008B4690" w:rsidP="00141C69">
      <w:pPr>
        <w:ind w:left="1418"/>
        <w:jc w:val="both"/>
      </w:pPr>
    </w:p>
    <w:p w14:paraId="668107D5" w14:textId="7A7FDF96" w:rsidR="00C17C40" w:rsidRDefault="00C17C40" w:rsidP="00C17C40">
      <w:pPr>
        <w:pStyle w:val="Heading1"/>
        <w:numPr>
          <w:ilvl w:val="0"/>
          <w:numId w:val="3"/>
        </w:numPr>
      </w:pPr>
      <w:r>
        <w:t>Result</w:t>
      </w:r>
    </w:p>
    <w:p w14:paraId="428A875A" w14:textId="16E8F8D8" w:rsidR="00E61C53" w:rsidRDefault="00C17C40" w:rsidP="00E61C53">
      <w:pPr>
        <w:ind w:left="709"/>
      </w:pPr>
      <w:r>
        <w:t>This section displays the result of your project.</w:t>
      </w:r>
    </w:p>
    <w:p w14:paraId="5DB842D7" w14:textId="221D015B" w:rsidR="00B07A2D" w:rsidRDefault="00E61C53" w:rsidP="00E61C53">
      <w:pPr>
        <w:pStyle w:val="ListParagraph"/>
        <w:numPr>
          <w:ilvl w:val="0"/>
          <w:numId w:val="4"/>
        </w:numPr>
        <w:jc w:val="both"/>
      </w:pPr>
      <w:r>
        <w:t>The result of the model training is as on Figure 2 below.</w:t>
      </w:r>
    </w:p>
    <w:p w14:paraId="1A532B64" w14:textId="34D8FF6C" w:rsidR="008B4690" w:rsidRDefault="00B07A2D" w:rsidP="008B4690">
      <w:pPr>
        <w:keepNext/>
        <w:ind w:left="709"/>
        <w:jc w:val="center"/>
      </w:pPr>
      <w:r w:rsidRPr="00B07A2D">
        <w:rPr>
          <w:noProof/>
          <w:lang w:val="id-ID" w:eastAsia="zh-CN"/>
        </w:rPr>
        <w:drawing>
          <wp:inline distT="0" distB="0" distL="0" distR="0" wp14:anchorId="03CB97EC" wp14:editId="4B5268DB">
            <wp:extent cx="2870200" cy="6121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3376" cy="632012"/>
                    </a:xfrm>
                    <a:prstGeom prst="rect">
                      <a:avLst/>
                    </a:prstGeom>
                  </pic:spPr>
                </pic:pic>
              </a:graphicData>
            </a:graphic>
          </wp:inline>
        </w:drawing>
      </w:r>
    </w:p>
    <w:p w14:paraId="03B45819" w14:textId="29EC7430" w:rsidR="008B4690" w:rsidRDefault="008B4690" w:rsidP="008B4690">
      <w:pPr>
        <w:pStyle w:val="Caption"/>
        <w:ind w:left="709"/>
        <w:jc w:val="center"/>
      </w:pPr>
      <w:r>
        <w:t xml:space="preserve">Figure </w:t>
      </w:r>
      <w:r w:rsidR="00E61C53">
        <w:t>2</w:t>
      </w:r>
      <w:r w:rsidR="00B07A2D">
        <w:t xml:space="preserve"> CNN Model Result</w:t>
      </w:r>
    </w:p>
    <w:p w14:paraId="4367B724" w14:textId="2ECF2015" w:rsidR="00B07A2D" w:rsidRPr="00B07A2D" w:rsidRDefault="00E61C53" w:rsidP="00992AAA">
      <w:pPr>
        <w:pStyle w:val="ListParagraph"/>
        <w:numPr>
          <w:ilvl w:val="0"/>
          <w:numId w:val="4"/>
        </w:numPr>
        <w:jc w:val="both"/>
      </w:pPr>
      <w:r>
        <w:lastRenderedPageBreak/>
        <w:t xml:space="preserve">The sentiment </w:t>
      </w:r>
      <w:proofErr w:type="spellStart"/>
      <w:r>
        <w:t>analyzer</w:t>
      </w:r>
      <w:proofErr w:type="spellEnd"/>
      <w:r>
        <w:t xml:space="preserve"> program is as shown as on figure 3 where first the audio is recorded then saved, after that the sentiment is predicted using the CNN model.</w:t>
      </w:r>
    </w:p>
    <w:p w14:paraId="49F88B3C" w14:textId="14859D1F" w:rsidR="00B07A2D" w:rsidRPr="00B07A2D" w:rsidRDefault="00B07A2D" w:rsidP="00B07A2D">
      <w:pPr>
        <w:jc w:val="center"/>
      </w:pPr>
      <w:r w:rsidRPr="00B07A2D">
        <w:rPr>
          <w:noProof/>
          <w:lang w:val="id-ID" w:eastAsia="zh-CN"/>
        </w:rPr>
        <w:drawing>
          <wp:inline distT="0" distB="0" distL="0" distR="0" wp14:anchorId="64E978D0" wp14:editId="09FAF028">
            <wp:extent cx="2730500" cy="16025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8487" cy="1613130"/>
                    </a:xfrm>
                    <a:prstGeom prst="rect">
                      <a:avLst/>
                    </a:prstGeom>
                  </pic:spPr>
                </pic:pic>
              </a:graphicData>
            </a:graphic>
          </wp:inline>
        </w:drawing>
      </w:r>
    </w:p>
    <w:p w14:paraId="56EF6B6E" w14:textId="7DE28C64" w:rsidR="00E61C53" w:rsidRDefault="00B07A2D" w:rsidP="00E61C53">
      <w:pPr>
        <w:pStyle w:val="Caption"/>
        <w:ind w:left="709"/>
        <w:jc w:val="center"/>
      </w:pPr>
      <w:r>
        <w:t xml:space="preserve">Figure </w:t>
      </w:r>
      <w:r w:rsidR="00E61C53">
        <w:t>3</w:t>
      </w:r>
      <w:r>
        <w:t xml:space="preserve"> Speech Sentiment Program</w:t>
      </w:r>
    </w:p>
    <w:p w14:paraId="7548FBE6" w14:textId="77777777" w:rsidR="00E61C53" w:rsidRPr="00E61C53" w:rsidRDefault="00E61C53" w:rsidP="00E61C53"/>
    <w:sdt>
      <w:sdtPr>
        <w:rPr>
          <w:rFonts w:asciiTheme="minorHAnsi" w:eastAsiaTheme="minorHAnsi" w:hAnsiTheme="minorHAnsi" w:cstheme="minorBidi"/>
          <w:color w:val="auto"/>
          <w:sz w:val="24"/>
          <w:szCs w:val="22"/>
        </w:rPr>
        <w:id w:val="-2122212321"/>
        <w:docPartObj>
          <w:docPartGallery w:val="Bibliographies"/>
          <w:docPartUnique/>
        </w:docPartObj>
      </w:sdtPr>
      <w:sdtEndPr/>
      <w:sdtContent>
        <w:bookmarkStart w:id="0" w:name="_GoBack" w:displacedByCustomXml="prev"/>
        <w:p w14:paraId="68E7F905" w14:textId="17EED72A" w:rsidR="00D0205D" w:rsidRDefault="00D0205D">
          <w:pPr>
            <w:pStyle w:val="Heading1"/>
          </w:pPr>
          <w:r>
            <w:t>References</w:t>
          </w:r>
        </w:p>
        <w:sdt>
          <w:sdtPr>
            <w:id w:val="-573587230"/>
            <w:bibliography/>
          </w:sdtPr>
          <w:sdtEndPr/>
          <w:sdtContent>
            <w:p w14:paraId="10670371" w14:textId="77777777" w:rsidR="00D0205D" w:rsidRDefault="00D0205D">
              <w:pPr>
                <w:rPr>
                  <w:noProof/>
                  <w:sz w:val="22"/>
                </w:rPr>
              </w:pPr>
              <w:r>
                <w:fldChar w:fldCharType="begin"/>
              </w:r>
              <w:r>
                <w:instrText xml:space="preserve"> BIBLIOGRAPHY </w:instrText>
              </w:r>
              <w:r>
                <w:fldChar w:fldCharType="separat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D0205D" w14:paraId="4B4D0171" w14:textId="77777777" w:rsidTr="00670BAC">
                <w:trPr>
                  <w:divId w:val="1955626450"/>
                  <w:tblCellSpacing w:w="15" w:type="dxa"/>
                </w:trPr>
                <w:tc>
                  <w:tcPr>
                    <w:tcW w:w="0" w:type="auto"/>
                    <w:hideMark/>
                  </w:tcPr>
                  <w:p w14:paraId="3BD9C378" w14:textId="77777777" w:rsidR="00670BAC" w:rsidRDefault="00D0205D" w:rsidP="00992AAA">
                    <w:pPr>
                      <w:pStyle w:val="Bibliography"/>
                      <w:jc w:val="both"/>
                      <w:rPr>
                        <w:noProof/>
                      </w:rPr>
                    </w:pPr>
                    <w:r>
                      <w:rPr>
                        <w:noProof/>
                      </w:rPr>
                      <w:t>[1]</w:t>
                    </w:r>
                    <w:r w:rsidR="00670BAC">
                      <w:rPr>
                        <w:noProof/>
                      </w:rPr>
                      <w:t xml:space="preserve">           </w:t>
                    </w:r>
                  </w:p>
                  <w:p w14:paraId="19BAF2A5" w14:textId="5589DB8A" w:rsidR="00D0205D" w:rsidRPr="00670BAC" w:rsidRDefault="00670BAC" w:rsidP="00992AAA">
                    <w:pPr>
                      <w:pStyle w:val="Bibliography"/>
                      <w:jc w:val="both"/>
                      <w:rPr>
                        <w:noProof/>
                      </w:rPr>
                    </w:pPr>
                    <w:r>
                      <w:rPr>
                        <w:noProof/>
                      </w:rPr>
                      <w:t xml:space="preserve">    </w:t>
                    </w:r>
                  </w:p>
                </w:tc>
                <w:tc>
                  <w:tcPr>
                    <w:tcW w:w="0" w:type="auto"/>
                    <w:hideMark/>
                  </w:tcPr>
                  <w:p w14:paraId="33FB5086" w14:textId="45A0B587" w:rsidR="00670BAC" w:rsidRPr="00670BAC" w:rsidRDefault="00670BAC" w:rsidP="00992AAA">
                    <w:pPr>
                      <w:jc w:val="both"/>
                    </w:pPr>
                    <w:r>
                      <w:t xml:space="preserve">S. Maghilnan and M. R. Kumar, “Sentiment analysis on speaker specific speech data,” in </w:t>
                    </w:r>
                    <w:r>
                      <w:rPr>
                        <w:i/>
                        <w:iCs/>
                      </w:rPr>
                      <w:t>2017 International Conference on Intelligent Computing and Control (I2C2)</w:t>
                    </w:r>
                    <w:r>
                      <w:t>,  pp. 1–5. 2017.</w:t>
                    </w:r>
                  </w:p>
                </w:tc>
              </w:tr>
              <w:tr w:rsidR="00670BAC" w14:paraId="59AA491A" w14:textId="77777777" w:rsidTr="00670BAC">
                <w:trPr>
                  <w:divId w:val="1955626450"/>
                  <w:tblCellSpacing w:w="15" w:type="dxa"/>
                </w:trPr>
                <w:tc>
                  <w:tcPr>
                    <w:tcW w:w="0" w:type="auto"/>
                  </w:tcPr>
                  <w:p w14:paraId="0559B493" w14:textId="23CF0051" w:rsidR="00670BAC" w:rsidRDefault="00670BAC" w:rsidP="00992AAA">
                    <w:pPr>
                      <w:pStyle w:val="Bibliography"/>
                      <w:jc w:val="both"/>
                      <w:rPr>
                        <w:noProof/>
                      </w:rPr>
                    </w:pPr>
                    <w:r>
                      <w:rPr>
                        <w:noProof/>
                      </w:rPr>
                      <w:t>[2]</w:t>
                    </w:r>
                  </w:p>
                </w:tc>
                <w:tc>
                  <w:tcPr>
                    <w:tcW w:w="0" w:type="auto"/>
                  </w:tcPr>
                  <w:p w14:paraId="5D712BCD" w14:textId="6482E1C4" w:rsidR="00670BAC" w:rsidRDefault="00670BAC" w:rsidP="00992AAA">
                    <w:pPr>
                      <w:jc w:val="both"/>
                    </w:pPr>
                    <w:r>
                      <w:t xml:space="preserve">U. D. Gandhi, P. Malarvizhi Kumar, G. Chandra Babu, and G. Karthick, “Sentiment Analysis on Twitter Data by Using Convolutional Neural Network (CNN) and Long Short Term Memory (LSTM),” </w:t>
                    </w:r>
                    <w:r>
                      <w:rPr>
                        <w:i/>
                        <w:iCs/>
                      </w:rPr>
                      <w:t>Wireless Pers Commun</w:t>
                    </w:r>
                    <w:r>
                      <w:t>, 2021.</w:t>
                    </w:r>
                  </w:p>
                </w:tc>
              </w:tr>
              <w:tr w:rsidR="00670BAC" w14:paraId="68320BE2" w14:textId="77777777" w:rsidTr="00670BAC">
                <w:trPr>
                  <w:divId w:val="1955626450"/>
                  <w:tblCellSpacing w:w="15" w:type="dxa"/>
                </w:trPr>
                <w:tc>
                  <w:tcPr>
                    <w:tcW w:w="0" w:type="auto"/>
                  </w:tcPr>
                  <w:p w14:paraId="1A6B31B8" w14:textId="295C8457" w:rsidR="00670BAC" w:rsidRDefault="00670BAC" w:rsidP="00992AAA">
                    <w:pPr>
                      <w:pStyle w:val="Bibliography"/>
                      <w:jc w:val="both"/>
                      <w:rPr>
                        <w:noProof/>
                      </w:rPr>
                    </w:pPr>
                    <w:r>
                      <w:rPr>
                        <w:noProof/>
                      </w:rPr>
                      <w:t>[3]</w:t>
                    </w:r>
                  </w:p>
                </w:tc>
                <w:tc>
                  <w:tcPr>
                    <w:tcW w:w="0" w:type="auto"/>
                  </w:tcPr>
                  <w:p w14:paraId="1D5F32F1" w14:textId="1DF4821B" w:rsidR="003256ED" w:rsidRDefault="003256ED" w:rsidP="00992AAA">
                    <w:pPr>
                      <w:spacing w:line="240" w:lineRule="auto"/>
                      <w:ind w:right="480"/>
                      <w:jc w:val="both"/>
                    </w:pPr>
                    <w:r>
                      <w:t xml:space="preserve">S. Gupta, </w:t>
                    </w:r>
                    <w:r w:rsidR="00B664E9">
                      <w:t xml:space="preserve">“Audio Speech Sentiment,” 2021. [Online]. Available: </w:t>
                    </w:r>
                    <w:hyperlink r:id="rId11" w:history="1">
                      <w:r>
                        <w:rPr>
                          <w:rStyle w:val="Hyperlink"/>
                        </w:rPr>
                        <w:t>https://www.kaggle.com/datasets/imsparsh/audio-speech-sentiment</w:t>
                      </w:r>
                    </w:hyperlink>
                    <w:r w:rsidR="00B664E9">
                      <w:t xml:space="preserve"> [Accessed May</w:t>
                    </w:r>
                    <w:r>
                      <w:t xml:space="preserve">. </w:t>
                    </w:r>
                    <w:r w:rsidR="00B664E9">
                      <w:t>28, 2023]</w:t>
                    </w:r>
                    <w:r>
                      <w:t>.</w:t>
                    </w:r>
                  </w:p>
                </w:tc>
              </w:tr>
              <w:tr w:rsidR="003256ED" w14:paraId="10DBD831" w14:textId="77777777" w:rsidTr="00670BAC">
                <w:trPr>
                  <w:divId w:val="1955626450"/>
                  <w:tblCellSpacing w:w="15" w:type="dxa"/>
                </w:trPr>
                <w:tc>
                  <w:tcPr>
                    <w:tcW w:w="0" w:type="auto"/>
                  </w:tcPr>
                  <w:p w14:paraId="6A8E4A39" w14:textId="7668392D" w:rsidR="003256ED" w:rsidRDefault="003256ED" w:rsidP="00992AAA">
                    <w:pPr>
                      <w:pStyle w:val="Bibliography"/>
                      <w:jc w:val="both"/>
                      <w:rPr>
                        <w:noProof/>
                      </w:rPr>
                    </w:pPr>
                    <w:r>
                      <w:rPr>
                        <w:noProof/>
                      </w:rPr>
                      <w:t>[4]</w:t>
                    </w:r>
                  </w:p>
                </w:tc>
                <w:tc>
                  <w:tcPr>
                    <w:tcW w:w="0" w:type="auto"/>
                  </w:tcPr>
                  <w:p w14:paraId="269E3A14" w14:textId="16235846" w:rsidR="00B664E9" w:rsidRDefault="003256ED" w:rsidP="00992AAA">
                    <w:pPr>
                      <w:jc w:val="both"/>
                    </w:pPr>
                    <w:r>
                      <w:t>U. Valainis, “Audio emotions,” 2020.</w:t>
                    </w:r>
                    <w:r w:rsidR="00B664E9">
                      <w:t xml:space="preserve"> [Online]. Available:</w:t>
                    </w:r>
                    <w:r>
                      <w:t xml:space="preserve"> </w:t>
                    </w:r>
                    <w:hyperlink r:id="rId12" w:history="1">
                      <w:r>
                        <w:rPr>
                          <w:rStyle w:val="Hyperlink"/>
                        </w:rPr>
                        <w:t>https://www.kaggle.com/datasets/uldisvalainis/audio-emotions</w:t>
                      </w:r>
                    </w:hyperlink>
                    <w:r w:rsidR="00B664E9">
                      <w:t xml:space="preserve"> [Accessed May. 28, 2023]</w:t>
                    </w:r>
                  </w:p>
                  <w:p w14:paraId="6FC26CFB" w14:textId="77777777" w:rsidR="003256ED" w:rsidRDefault="003256ED" w:rsidP="00992AAA">
                    <w:pPr>
                      <w:spacing w:line="240" w:lineRule="auto"/>
                      <w:ind w:right="480"/>
                      <w:jc w:val="both"/>
                    </w:pPr>
                  </w:p>
                </w:tc>
              </w:tr>
            </w:tbl>
            <w:p w14:paraId="253C451A" w14:textId="77777777" w:rsidR="00D0205D" w:rsidRDefault="00D0205D">
              <w:pPr>
                <w:divId w:val="1955626450"/>
                <w:rPr>
                  <w:rFonts w:eastAsia="Times New Roman"/>
                  <w:noProof/>
                </w:rPr>
              </w:pPr>
            </w:p>
            <w:p w14:paraId="4C6C117E" w14:textId="593FA5DA" w:rsidR="00D0205D" w:rsidRPr="00D0205D" w:rsidRDefault="00D0205D" w:rsidP="00D0205D">
              <w:r>
                <w:rPr>
                  <w:b/>
                  <w:bCs/>
                  <w:noProof/>
                </w:rPr>
                <w:fldChar w:fldCharType="end"/>
              </w:r>
            </w:p>
          </w:sdtContent>
        </w:sdt>
        <w:bookmarkEnd w:id="0" w:displacedByCustomXml="next"/>
      </w:sdtContent>
    </w:sdt>
    <w:sectPr w:rsidR="00D0205D" w:rsidRPr="00D02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E74AD"/>
    <w:multiLevelType w:val="hybridMultilevel"/>
    <w:tmpl w:val="DBACD25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 w15:restartNumberingAfterBreak="0">
    <w:nsid w:val="476E0F60"/>
    <w:multiLevelType w:val="hybridMultilevel"/>
    <w:tmpl w:val="95124CF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E4971A7"/>
    <w:multiLevelType w:val="hybridMultilevel"/>
    <w:tmpl w:val="C56C78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E4149B5"/>
    <w:multiLevelType w:val="hybridMultilevel"/>
    <w:tmpl w:val="EF5051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SxsDQwNzI3sjQyMDNQ0lEKTi0uzszPAykwrAUANYAG0iwAAAA="/>
  </w:docVars>
  <w:rsids>
    <w:rsidRoot w:val="007E1DB7"/>
    <w:rsid w:val="00001BE6"/>
    <w:rsid w:val="0001169B"/>
    <w:rsid w:val="00141C69"/>
    <w:rsid w:val="001F10B3"/>
    <w:rsid w:val="002E56B9"/>
    <w:rsid w:val="002F28A4"/>
    <w:rsid w:val="003256ED"/>
    <w:rsid w:val="00394543"/>
    <w:rsid w:val="00404B83"/>
    <w:rsid w:val="00503CAA"/>
    <w:rsid w:val="006245FB"/>
    <w:rsid w:val="00631B31"/>
    <w:rsid w:val="00670BAC"/>
    <w:rsid w:val="006B6834"/>
    <w:rsid w:val="00765ACC"/>
    <w:rsid w:val="007E1DB7"/>
    <w:rsid w:val="007F60AB"/>
    <w:rsid w:val="00833BF4"/>
    <w:rsid w:val="008651A0"/>
    <w:rsid w:val="008971F1"/>
    <w:rsid w:val="008B4690"/>
    <w:rsid w:val="008E2A7A"/>
    <w:rsid w:val="008E43DF"/>
    <w:rsid w:val="008F2ED8"/>
    <w:rsid w:val="00926EC6"/>
    <w:rsid w:val="0094607B"/>
    <w:rsid w:val="00992AAA"/>
    <w:rsid w:val="00A17AF3"/>
    <w:rsid w:val="00A40B91"/>
    <w:rsid w:val="00B01DD6"/>
    <w:rsid w:val="00B07A2D"/>
    <w:rsid w:val="00B14F66"/>
    <w:rsid w:val="00B15B56"/>
    <w:rsid w:val="00B664E9"/>
    <w:rsid w:val="00C17C40"/>
    <w:rsid w:val="00C61C92"/>
    <w:rsid w:val="00C90D66"/>
    <w:rsid w:val="00CF426C"/>
    <w:rsid w:val="00D0205D"/>
    <w:rsid w:val="00D47283"/>
    <w:rsid w:val="00D54A57"/>
    <w:rsid w:val="00DE1EB7"/>
    <w:rsid w:val="00E61C53"/>
    <w:rsid w:val="00ED72D2"/>
    <w:rsid w:val="00EE15FA"/>
    <w:rsid w:val="00F109ED"/>
    <w:rsid w:val="00F22545"/>
    <w:rsid w:val="00F55E59"/>
    <w:rsid w:val="00F7202E"/>
    <w:rsid w:val="00FA59B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AC73"/>
  <w15:chartTrackingRefBased/>
  <w15:docId w15:val="{B2634805-82AF-49D9-80A6-6A4F9455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26C"/>
    <w:pPr>
      <w:spacing w:line="360" w:lineRule="auto"/>
    </w:pPr>
    <w:rPr>
      <w:sz w:val="24"/>
    </w:rPr>
  </w:style>
  <w:style w:type="paragraph" w:styleId="Heading1">
    <w:name w:val="heading 1"/>
    <w:basedOn w:val="Normal"/>
    <w:next w:val="Normal"/>
    <w:link w:val="Heading1Char"/>
    <w:uiPriority w:val="9"/>
    <w:qFormat/>
    <w:rsid w:val="008E2A7A"/>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141C69"/>
    <w:pPr>
      <w:keepNext/>
      <w:keepLines/>
      <w:spacing w:before="40" w:after="0"/>
      <w:outlineLvl w:val="1"/>
    </w:pPr>
    <w:rPr>
      <w:rFonts w:asciiTheme="majorHAnsi" w:eastAsiaTheme="majorEastAsia" w:hAnsiTheme="majorHAnsi"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26C"/>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CF426C"/>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8E2A7A"/>
    <w:rPr>
      <w:rFonts w:asciiTheme="majorHAnsi" w:eastAsiaTheme="majorEastAsia" w:hAnsiTheme="majorHAnsi" w:cstheme="majorBidi"/>
      <w:color w:val="000000" w:themeColor="text1"/>
      <w:sz w:val="28"/>
      <w:szCs w:val="32"/>
    </w:rPr>
  </w:style>
  <w:style w:type="paragraph" w:styleId="ListParagraph">
    <w:name w:val="List Paragraph"/>
    <w:basedOn w:val="Normal"/>
    <w:uiPriority w:val="34"/>
    <w:qFormat/>
    <w:rsid w:val="00CF426C"/>
    <w:pPr>
      <w:ind w:left="720"/>
      <w:contextualSpacing/>
    </w:pPr>
  </w:style>
  <w:style w:type="table" w:styleId="TableGrid">
    <w:name w:val="Table Grid"/>
    <w:basedOn w:val="TableNormal"/>
    <w:uiPriority w:val="39"/>
    <w:rsid w:val="008E2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1C69"/>
    <w:rPr>
      <w:rFonts w:asciiTheme="majorHAnsi" w:eastAsiaTheme="majorEastAsia" w:hAnsiTheme="majorHAnsi" w:cstheme="majorBidi"/>
      <w:sz w:val="24"/>
      <w:szCs w:val="26"/>
    </w:rPr>
  </w:style>
  <w:style w:type="paragraph" w:styleId="Bibliography">
    <w:name w:val="Bibliography"/>
    <w:basedOn w:val="Normal"/>
    <w:next w:val="Normal"/>
    <w:uiPriority w:val="37"/>
    <w:unhideWhenUsed/>
    <w:rsid w:val="00001BE6"/>
  </w:style>
  <w:style w:type="paragraph" w:styleId="Caption">
    <w:name w:val="caption"/>
    <w:basedOn w:val="Normal"/>
    <w:next w:val="Normal"/>
    <w:uiPriority w:val="35"/>
    <w:unhideWhenUsed/>
    <w:qFormat/>
    <w:rsid w:val="00001BE6"/>
    <w:pPr>
      <w:spacing w:after="200" w:line="240" w:lineRule="auto"/>
    </w:pPr>
    <w:rPr>
      <w:iCs/>
      <w:szCs w:val="18"/>
    </w:rPr>
  </w:style>
  <w:style w:type="character" w:styleId="Hyperlink">
    <w:name w:val="Hyperlink"/>
    <w:basedOn w:val="DefaultParagraphFont"/>
    <w:uiPriority w:val="99"/>
    <w:unhideWhenUsed/>
    <w:rsid w:val="008E43DF"/>
    <w:rPr>
      <w:color w:val="0563C1" w:themeColor="hyperlink"/>
      <w:u w:val="single"/>
    </w:rPr>
  </w:style>
  <w:style w:type="character" w:customStyle="1" w:styleId="UnresolvedMention">
    <w:name w:val="Unresolved Mention"/>
    <w:basedOn w:val="DefaultParagraphFont"/>
    <w:uiPriority w:val="99"/>
    <w:semiHidden/>
    <w:unhideWhenUsed/>
    <w:rsid w:val="008E4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8880">
      <w:bodyDiv w:val="1"/>
      <w:marLeft w:val="0"/>
      <w:marRight w:val="0"/>
      <w:marTop w:val="0"/>
      <w:marBottom w:val="0"/>
      <w:divBdr>
        <w:top w:val="none" w:sz="0" w:space="0" w:color="auto"/>
        <w:left w:val="none" w:sz="0" w:space="0" w:color="auto"/>
        <w:bottom w:val="none" w:sz="0" w:space="0" w:color="auto"/>
        <w:right w:val="none" w:sz="0" w:space="0" w:color="auto"/>
      </w:divBdr>
    </w:div>
    <w:div w:id="302388261">
      <w:bodyDiv w:val="1"/>
      <w:marLeft w:val="0"/>
      <w:marRight w:val="0"/>
      <w:marTop w:val="0"/>
      <w:marBottom w:val="0"/>
      <w:divBdr>
        <w:top w:val="none" w:sz="0" w:space="0" w:color="auto"/>
        <w:left w:val="none" w:sz="0" w:space="0" w:color="auto"/>
        <w:bottom w:val="none" w:sz="0" w:space="0" w:color="auto"/>
        <w:right w:val="none" w:sz="0" w:space="0" w:color="auto"/>
      </w:divBdr>
    </w:div>
    <w:div w:id="355010259">
      <w:bodyDiv w:val="1"/>
      <w:marLeft w:val="0"/>
      <w:marRight w:val="0"/>
      <w:marTop w:val="0"/>
      <w:marBottom w:val="0"/>
      <w:divBdr>
        <w:top w:val="none" w:sz="0" w:space="0" w:color="auto"/>
        <w:left w:val="none" w:sz="0" w:space="0" w:color="auto"/>
        <w:bottom w:val="none" w:sz="0" w:space="0" w:color="auto"/>
        <w:right w:val="none" w:sz="0" w:space="0" w:color="auto"/>
      </w:divBdr>
    </w:div>
    <w:div w:id="501622142">
      <w:bodyDiv w:val="1"/>
      <w:marLeft w:val="0"/>
      <w:marRight w:val="0"/>
      <w:marTop w:val="0"/>
      <w:marBottom w:val="0"/>
      <w:divBdr>
        <w:top w:val="none" w:sz="0" w:space="0" w:color="auto"/>
        <w:left w:val="none" w:sz="0" w:space="0" w:color="auto"/>
        <w:bottom w:val="none" w:sz="0" w:space="0" w:color="auto"/>
        <w:right w:val="none" w:sz="0" w:space="0" w:color="auto"/>
      </w:divBdr>
    </w:div>
    <w:div w:id="618033500">
      <w:bodyDiv w:val="1"/>
      <w:marLeft w:val="0"/>
      <w:marRight w:val="0"/>
      <w:marTop w:val="0"/>
      <w:marBottom w:val="0"/>
      <w:divBdr>
        <w:top w:val="none" w:sz="0" w:space="0" w:color="auto"/>
        <w:left w:val="none" w:sz="0" w:space="0" w:color="auto"/>
        <w:bottom w:val="none" w:sz="0" w:space="0" w:color="auto"/>
        <w:right w:val="none" w:sz="0" w:space="0" w:color="auto"/>
      </w:divBdr>
      <w:divsChild>
        <w:div w:id="287586556">
          <w:marLeft w:val="0"/>
          <w:marRight w:val="0"/>
          <w:marTop w:val="0"/>
          <w:marBottom w:val="0"/>
          <w:divBdr>
            <w:top w:val="none" w:sz="0" w:space="0" w:color="auto"/>
            <w:left w:val="none" w:sz="0" w:space="0" w:color="auto"/>
            <w:bottom w:val="none" w:sz="0" w:space="0" w:color="auto"/>
            <w:right w:val="none" w:sz="0" w:space="0" w:color="auto"/>
          </w:divBdr>
          <w:divsChild>
            <w:div w:id="9794555">
              <w:marLeft w:val="0"/>
              <w:marRight w:val="0"/>
              <w:marTop w:val="0"/>
              <w:marBottom w:val="0"/>
              <w:divBdr>
                <w:top w:val="none" w:sz="0" w:space="0" w:color="auto"/>
                <w:left w:val="none" w:sz="0" w:space="0" w:color="auto"/>
                <w:bottom w:val="none" w:sz="0" w:space="0" w:color="auto"/>
                <w:right w:val="none" w:sz="0" w:space="0" w:color="auto"/>
              </w:divBdr>
              <w:divsChild>
                <w:div w:id="14649298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3869613">
      <w:bodyDiv w:val="1"/>
      <w:marLeft w:val="0"/>
      <w:marRight w:val="0"/>
      <w:marTop w:val="0"/>
      <w:marBottom w:val="0"/>
      <w:divBdr>
        <w:top w:val="none" w:sz="0" w:space="0" w:color="auto"/>
        <w:left w:val="none" w:sz="0" w:space="0" w:color="auto"/>
        <w:bottom w:val="none" w:sz="0" w:space="0" w:color="auto"/>
        <w:right w:val="none" w:sz="0" w:space="0" w:color="auto"/>
      </w:divBdr>
    </w:div>
    <w:div w:id="754328836">
      <w:bodyDiv w:val="1"/>
      <w:marLeft w:val="0"/>
      <w:marRight w:val="0"/>
      <w:marTop w:val="0"/>
      <w:marBottom w:val="0"/>
      <w:divBdr>
        <w:top w:val="none" w:sz="0" w:space="0" w:color="auto"/>
        <w:left w:val="none" w:sz="0" w:space="0" w:color="auto"/>
        <w:bottom w:val="none" w:sz="0" w:space="0" w:color="auto"/>
        <w:right w:val="none" w:sz="0" w:space="0" w:color="auto"/>
      </w:divBdr>
    </w:div>
    <w:div w:id="798186158">
      <w:bodyDiv w:val="1"/>
      <w:marLeft w:val="0"/>
      <w:marRight w:val="0"/>
      <w:marTop w:val="0"/>
      <w:marBottom w:val="0"/>
      <w:divBdr>
        <w:top w:val="none" w:sz="0" w:space="0" w:color="auto"/>
        <w:left w:val="none" w:sz="0" w:space="0" w:color="auto"/>
        <w:bottom w:val="none" w:sz="0" w:space="0" w:color="auto"/>
        <w:right w:val="none" w:sz="0" w:space="0" w:color="auto"/>
      </w:divBdr>
    </w:div>
    <w:div w:id="825243922">
      <w:bodyDiv w:val="1"/>
      <w:marLeft w:val="0"/>
      <w:marRight w:val="0"/>
      <w:marTop w:val="0"/>
      <w:marBottom w:val="0"/>
      <w:divBdr>
        <w:top w:val="none" w:sz="0" w:space="0" w:color="auto"/>
        <w:left w:val="none" w:sz="0" w:space="0" w:color="auto"/>
        <w:bottom w:val="none" w:sz="0" w:space="0" w:color="auto"/>
        <w:right w:val="none" w:sz="0" w:space="0" w:color="auto"/>
      </w:divBdr>
    </w:div>
    <w:div w:id="837385902">
      <w:bodyDiv w:val="1"/>
      <w:marLeft w:val="0"/>
      <w:marRight w:val="0"/>
      <w:marTop w:val="0"/>
      <w:marBottom w:val="0"/>
      <w:divBdr>
        <w:top w:val="none" w:sz="0" w:space="0" w:color="auto"/>
        <w:left w:val="none" w:sz="0" w:space="0" w:color="auto"/>
        <w:bottom w:val="none" w:sz="0" w:space="0" w:color="auto"/>
        <w:right w:val="none" w:sz="0" w:space="0" w:color="auto"/>
      </w:divBdr>
    </w:div>
    <w:div w:id="840586550">
      <w:bodyDiv w:val="1"/>
      <w:marLeft w:val="0"/>
      <w:marRight w:val="0"/>
      <w:marTop w:val="0"/>
      <w:marBottom w:val="0"/>
      <w:divBdr>
        <w:top w:val="none" w:sz="0" w:space="0" w:color="auto"/>
        <w:left w:val="none" w:sz="0" w:space="0" w:color="auto"/>
        <w:bottom w:val="none" w:sz="0" w:space="0" w:color="auto"/>
        <w:right w:val="none" w:sz="0" w:space="0" w:color="auto"/>
      </w:divBdr>
    </w:div>
    <w:div w:id="1009021965">
      <w:bodyDiv w:val="1"/>
      <w:marLeft w:val="0"/>
      <w:marRight w:val="0"/>
      <w:marTop w:val="0"/>
      <w:marBottom w:val="0"/>
      <w:divBdr>
        <w:top w:val="none" w:sz="0" w:space="0" w:color="auto"/>
        <w:left w:val="none" w:sz="0" w:space="0" w:color="auto"/>
        <w:bottom w:val="none" w:sz="0" w:space="0" w:color="auto"/>
        <w:right w:val="none" w:sz="0" w:space="0" w:color="auto"/>
      </w:divBdr>
    </w:div>
    <w:div w:id="1020400604">
      <w:bodyDiv w:val="1"/>
      <w:marLeft w:val="0"/>
      <w:marRight w:val="0"/>
      <w:marTop w:val="0"/>
      <w:marBottom w:val="0"/>
      <w:divBdr>
        <w:top w:val="none" w:sz="0" w:space="0" w:color="auto"/>
        <w:left w:val="none" w:sz="0" w:space="0" w:color="auto"/>
        <w:bottom w:val="none" w:sz="0" w:space="0" w:color="auto"/>
        <w:right w:val="none" w:sz="0" w:space="0" w:color="auto"/>
      </w:divBdr>
    </w:div>
    <w:div w:id="1062757919">
      <w:bodyDiv w:val="1"/>
      <w:marLeft w:val="0"/>
      <w:marRight w:val="0"/>
      <w:marTop w:val="0"/>
      <w:marBottom w:val="0"/>
      <w:divBdr>
        <w:top w:val="none" w:sz="0" w:space="0" w:color="auto"/>
        <w:left w:val="none" w:sz="0" w:space="0" w:color="auto"/>
        <w:bottom w:val="none" w:sz="0" w:space="0" w:color="auto"/>
        <w:right w:val="none" w:sz="0" w:space="0" w:color="auto"/>
      </w:divBdr>
    </w:div>
    <w:div w:id="1066225209">
      <w:bodyDiv w:val="1"/>
      <w:marLeft w:val="0"/>
      <w:marRight w:val="0"/>
      <w:marTop w:val="0"/>
      <w:marBottom w:val="0"/>
      <w:divBdr>
        <w:top w:val="none" w:sz="0" w:space="0" w:color="auto"/>
        <w:left w:val="none" w:sz="0" w:space="0" w:color="auto"/>
        <w:bottom w:val="none" w:sz="0" w:space="0" w:color="auto"/>
        <w:right w:val="none" w:sz="0" w:space="0" w:color="auto"/>
      </w:divBdr>
    </w:div>
    <w:div w:id="1083381572">
      <w:bodyDiv w:val="1"/>
      <w:marLeft w:val="0"/>
      <w:marRight w:val="0"/>
      <w:marTop w:val="0"/>
      <w:marBottom w:val="0"/>
      <w:divBdr>
        <w:top w:val="none" w:sz="0" w:space="0" w:color="auto"/>
        <w:left w:val="none" w:sz="0" w:space="0" w:color="auto"/>
        <w:bottom w:val="none" w:sz="0" w:space="0" w:color="auto"/>
        <w:right w:val="none" w:sz="0" w:space="0" w:color="auto"/>
      </w:divBdr>
      <w:divsChild>
        <w:div w:id="167254663">
          <w:marLeft w:val="0"/>
          <w:marRight w:val="0"/>
          <w:marTop w:val="0"/>
          <w:marBottom w:val="0"/>
          <w:divBdr>
            <w:top w:val="none" w:sz="0" w:space="0" w:color="auto"/>
            <w:left w:val="none" w:sz="0" w:space="0" w:color="auto"/>
            <w:bottom w:val="none" w:sz="0" w:space="0" w:color="auto"/>
            <w:right w:val="none" w:sz="0" w:space="0" w:color="auto"/>
          </w:divBdr>
          <w:divsChild>
            <w:div w:id="1328092779">
              <w:marLeft w:val="0"/>
              <w:marRight w:val="0"/>
              <w:marTop w:val="0"/>
              <w:marBottom w:val="0"/>
              <w:divBdr>
                <w:top w:val="none" w:sz="0" w:space="0" w:color="auto"/>
                <w:left w:val="none" w:sz="0" w:space="0" w:color="auto"/>
                <w:bottom w:val="none" w:sz="0" w:space="0" w:color="auto"/>
                <w:right w:val="none" w:sz="0" w:space="0" w:color="auto"/>
              </w:divBdr>
              <w:divsChild>
                <w:div w:id="886974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8597506">
      <w:bodyDiv w:val="1"/>
      <w:marLeft w:val="0"/>
      <w:marRight w:val="0"/>
      <w:marTop w:val="0"/>
      <w:marBottom w:val="0"/>
      <w:divBdr>
        <w:top w:val="none" w:sz="0" w:space="0" w:color="auto"/>
        <w:left w:val="none" w:sz="0" w:space="0" w:color="auto"/>
        <w:bottom w:val="none" w:sz="0" w:space="0" w:color="auto"/>
        <w:right w:val="none" w:sz="0" w:space="0" w:color="auto"/>
      </w:divBdr>
      <w:divsChild>
        <w:div w:id="2123724029">
          <w:marLeft w:val="0"/>
          <w:marRight w:val="0"/>
          <w:marTop w:val="0"/>
          <w:marBottom w:val="0"/>
          <w:divBdr>
            <w:top w:val="none" w:sz="0" w:space="0" w:color="auto"/>
            <w:left w:val="none" w:sz="0" w:space="0" w:color="auto"/>
            <w:bottom w:val="none" w:sz="0" w:space="0" w:color="auto"/>
            <w:right w:val="none" w:sz="0" w:space="0" w:color="auto"/>
          </w:divBdr>
          <w:divsChild>
            <w:div w:id="1566914987">
              <w:marLeft w:val="0"/>
              <w:marRight w:val="0"/>
              <w:marTop w:val="0"/>
              <w:marBottom w:val="0"/>
              <w:divBdr>
                <w:top w:val="none" w:sz="0" w:space="0" w:color="auto"/>
                <w:left w:val="none" w:sz="0" w:space="0" w:color="auto"/>
                <w:bottom w:val="none" w:sz="0" w:space="0" w:color="auto"/>
                <w:right w:val="none" w:sz="0" w:space="0" w:color="auto"/>
              </w:divBdr>
              <w:divsChild>
                <w:div w:id="15679105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7112371">
      <w:bodyDiv w:val="1"/>
      <w:marLeft w:val="0"/>
      <w:marRight w:val="0"/>
      <w:marTop w:val="0"/>
      <w:marBottom w:val="0"/>
      <w:divBdr>
        <w:top w:val="none" w:sz="0" w:space="0" w:color="auto"/>
        <w:left w:val="none" w:sz="0" w:space="0" w:color="auto"/>
        <w:bottom w:val="none" w:sz="0" w:space="0" w:color="auto"/>
        <w:right w:val="none" w:sz="0" w:space="0" w:color="auto"/>
      </w:divBdr>
    </w:div>
    <w:div w:id="1216741706">
      <w:bodyDiv w:val="1"/>
      <w:marLeft w:val="0"/>
      <w:marRight w:val="0"/>
      <w:marTop w:val="0"/>
      <w:marBottom w:val="0"/>
      <w:divBdr>
        <w:top w:val="none" w:sz="0" w:space="0" w:color="auto"/>
        <w:left w:val="none" w:sz="0" w:space="0" w:color="auto"/>
        <w:bottom w:val="none" w:sz="0" w:space="0" w:color="auto"/>
        <w:right w:val="none" w:sz="0" w:space="0" w:color="auto"/>
      </w:divBdr>
    </w:div>
    <w:div w:id="1269197530">
      <w:bodyDiv w:val="1"/>
      <w:marLeft w:val="0"/>
      <w:marRight w:val="0"/>
      <w:marTop w:val="0"/>
      <w:marBottom w:val="0"/>
      <w:divBdr>
        <w:top w:val="none" w:sz="0" w:space="0" w:color="auto"/>
        <w:left w:val="none" w:sz="0" w:space="0" w:color="auto"/>
        <w:bottom w:val="none" w:sz="0" w:space="0" w:color="auto"/>
        <w:right w:val="none" w:sz="0" w:space="0" w:color="auto"/>
      </w:divBdr>
      <w:divsChild>
        <w:div w:id="375934393">
          <w:marLeft w:val="0"/>
          <w:marRight w:val="0"/>
          <w:marTop w:val="0"/>
          <w:marBottom w:val="0"/>
          <w:divBdr>
            <w:top w:val="none" w:sz="0" w:space="0" w:color="auto"/>
            <w:left w:val="none" w:sz="0" w:space="0" w:color="auto"/>
            <w:bottom w:val="none" w:sz="0" w:space="0" w:color="auto"/>
            <w:right w:val="none" w:sz="0" w:space="0" w:color="auto"/>
          </w:divBdr>
          <w:divsChild>
            <w:div w:id="653098530">
              <w:marLeft w:val="0"/>
              <w:marRight w:val="0"/>
              <w:marTop w:val="0"/>
              <w:marBottom w:val="0"/>
              <w:divBdr>
                <w:top w:val="none" w:sz="0" w:space="0" w:color="auto"/>
                <w:left w:val="none" w:sz="0" w:space="0" w:color="auto"/>
                <w:bottom w:val="none" w:sz="0" w:space="0" w:color="auto"/>
                <w:right w:val="none" w:sz="0" w:space="0" w:color="auto"/>
              </w:divBdr>
              <w:divsChild>
                <w:div w:id="6391888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5403106">
      <w:bodyDiv w:val="1"/>
      <w:marLeft w:val="0"/>
      <w:marRight w:val="0"/>
      <w:marTop w:val="0"/>
      <w:marBottom w:val="0"/>
      <w:divBdr>
        <w:top w:val="none" w:sz="0" w:space="0" w:color="auto"/>
        <w:left w:val="none" w:sz="0" w:space="0" w:color="auto"/>
        <w:bottom w:val="none" w:sz="0" w:space="0" w:color="auto"/>
        <w:right w:val="none" w:sz="0" w:space="0" w:color="auto"/>
      </w:divBdr>
      <w:divsChild>
        <w:div w:id="1479764311">
          <w:marLeft w:val="0"/>
          <w:marRight w:val="0"/>
          <w:marTop w:val="0"/>
          <w:marBottom w:val="0"/>
          <w:divBdr>
            <w:top w:val="none" w:sz="0" w:space="0" w:color="auto"/>
            <w:left w:val="none" w:sz="0" w:space="0" w:color="auto"/>
            <w:bottom w:val="none" w:sz="0" w:space="0" w:color="auto"/>
            <w:right w:val="none" w:sz="0" w:space="0" w:color="auto"/>
          </w:divBdr>
          <w:divsChild>
            <w:div w:id="1250432437">
              <w:marLeft w:val="0"/>
              <w:marRight w:val="0"/>
              <w:marTop w:val="0"/>
              <w:marBottom w:val="0"/>
              <w:divBdr>
                <w:top w:val="none" w:sz="0" w:space="0" w:color="auto"/>
                <w:left w:val="none" w:sz="0" w:space="0" w:color="auto"/>
                <w:bottom w:val="none" w:sz="0" w:space="0" w:color="auto"/>
                <w:right w:val="none" w:sz="0" w:space="0" w:color="auto"/>
              </w:divBdr>
              <w:divsChild>
                <w:div w:id="5568906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978575">
      <w:bodyDiv w:val="1"/>
      <w:marLeft w:val="0"/>
      <w:marRight w:val="0"/>
      <w:marTop w:val="0"/>
      <w:marBottom w:val="0"/>
      <w:divBdr>
        <w:top w:val="none" w:sz="0" w:space="0" w:color="auto"/>
        <w:left w:val="none" w:sz="0" w:space="0" w:color="auto"/>
        <w:bottom w:val="none" w:sz="0" w:space="0" w:color="auto"/>
        <w:right w:val="none" w:sz="0" w:space="0" w:color="auto"/>
      </w:divBdr>
    </w:div>
    <w:div w:id="1571623380">
      <w:bodyDiv w:val="1"/>
      <w:marLeft w:val="0"/>
      <w:marRight w:val="0"/>
      <w:marTop w:val="0"/>
      <w:marBottom w:val="0"/>
      <w:divBdr>
        <w:top w:val="none" w:sz="0" w:space="0" w:color="auto"/>
        <w:left w:val="none" w:sz="0" w:space="0" w:color="auto"/>
        <w:bottom w:val="none" w:sz="0" w:space="0" w:color="auto"/>
        <w:right w:val="none" w:sz="0" w:space="0" w:color="auto"/>
      </w:divBdr>
    </w:div>
    <w:div w:id="1603219842">
      <w:bodyDiv w:val="1"/>
      <w:marLeft w:val="0"/>
      <w:marRight w:val="0"/>
      <w:marTop w:val="0"/>
      <w:marBottom w:val="0"/>
      <w:divBdr>
        <w:top w:val="none" w:sz="0" w:space="0" w:color="auto"/>
        <w:left w:val="none" w:sz="0" w:space="0" w:color="auto"/>
        <w:bottom w:val="none" w:sz="0" w:space="0" w:color="auto"/>
        <w:right w:val="none" w:sz="0" w:space="0" w:color="auto"/>
      </w:divBdr>
    </w:div>
    <w:div w:id="1941836314">
      <w:bodyDiv w:val="1"/>
      <w:marLeft w:val="0"/>
      <w:marRight w:val="0"/>
      <w:marTop w:val="0"/>
      <w:marBottom w:val="0"/>
      <w:divBdr>
        <w:top w:val="none" w:sz="0" w:space="0" w:color="auto"/>
        <w:left w:val="none" w:sz="0" w:space="0" w:color="auto"/>
        <w:bottom w:val="none" w:sz="0" w:space="0" w:color="auto"/>
        <w:right w:val="none" w:sz="0" w:space="0" w:color="auto"/>
      </w:divBdr>
    </w:div>
    <w:div w:id="1955626450">
      <w:bodyDiv w:val="1"/>
      <w:marLeft w:val="0"/>
      <w:marRight w:val="0"/>
      <w:marTop w:val="0"/>
      <w:marBottom w:val="0"/>
      <w:divBdr>
        <w:top w:val="none" w:sz="0" w:space="0" w:color="auto"/>
        <w:left w:val="none" w:sz="0" w:space="0" w:color="auto"/>
        <w:bottom w:val="none" w:sz="0" w:space="0" w:color="auto"/>
        <w:right w:val="none" w:sz="0" w:space="0" w:color="auto"/>
      </w:divBdr>
    </w:div>
    <w:div w:id="1959750514">
      <w:bodyDiv w:val="1"/>
      <w:marLeft w:val="0"/>
      <w:marRight w:val="0"/>
      <w:marTop w:val="0"/>
      <w:marBottom w:val="0"/>
      <w:divBdr>
        <w:top w:val="none" w:sz="0" w:space="0" w:color="auto"/>
        <w:left w:val="none" w:sz="0" w:space="0" w:color="auto"/>
        <w:bottom w:val="none" w:sz="0" w:space="0" w:color="auto"/>
        <w:right w:val="none" w:sz="0" w:space="0" w:color="auto"/>
      </w:divBdr>
    </w:div>
    <w:div w:id="1975981313">
      <w:bodyDiv w:val="1"/>
      <w:marLeft w:val="0"/>
      <w:marRight w:val="0"/>
      <w:marTop w:val="0"/>
      <w:marBottom w:val="0"/>
      <w:divBdr>
        <w:top w:val="none" w:sz="0" w:space="0" w:color="auto"/>
        <w:left w:val="none" w:sz="0" w:space="0" w:color="auto"/>
        <w:bottom w:val="none" w:sz="0" w:space="0" w:color="auto"/>
        <w:right w:val="none" w:sz="0" w:space="0" w:color="auto"/>
      </w:divBdr>
    </w:div>
    <w:div w:id="2120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uldisvalainis/audio-emotions" TargetMode="External"/><Relationship Id="rId12" Type="http://schemas.openxmlformats.org/officeDocument/2006/relationships/hyperlink" Target="https://www.kaggle.com/datasets/uldisvalainis/audio-emo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msparsh/audio-speech-sentiment.%20" TargetMode="External"/><Relationship Id="rId11" Type="http://schemas.openxmlformats.org/officeDocument/2006/relationships/hyperlink" Target="https://www.kaggle.com/datasets/imsparsh/audio-speech-sentimen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p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Sal79</b:Tag>
    <b:SourceType>JournalArticle</b:SourceType>
    <b:Guid>{7DF46014-D818-4C54-A684-25C523572A04}</b:Guid>
    <b:Title>A citation study of computer science literature</b:Title>
    <b:Year>1979</b:Year>
    <b:JournalName>IEEE Transactions on Professional Communication</b:JournalName>
    <b:Pages>146-158</b:Pages>
    <b:Author>
      <b:Author>
        <b:NameList>
          <b:Person>
            <b:Last>Salton</b:Last>
            <b:First>Gerard</b:First>
          </b:Person>
          <b:Person>
            <b:Last>Bergmark</b:Last>
            <b:First>Donna</b:First>
          </b:Person>
        </b:NameList>
      </b:Author>
    </b:Author>
    <b:RefOrder>2</b:RefOrder>
  </b:Source>
  <b:Source>
    <b:Tag>htt22</b:Tag>
    <b:SourceType>DocumentFromInternetSite</b:SourceType>
    <b:Guid>{59DB349B-6373-4656-8B51-DDA518B167E8}</b:Guid>
    <b:Title>Command line arguments - Python</b:Title>
    <b:Year>2022</b:Year>
    <b:YearAccessed>2023</b:YearAccessed>
    <b:MonthAccessed>2</b:MonthAccessed>
    <b:DayAccessed>13</b:DayAccessed>
    <b:URL>https://pythonprogramminglanguage.com/command-line-arguments/</b:URL>
    <b:Author>
      <b:Author>
        <b:NameList>
          <b:Person>
            <b:Last>Language</b:Last>
            <b:First>Python</b:First>
            <b:Middle>Programming</b:Middle>
          </b:Person>
        </b:NameList>
      </b:Author>
    </b:Author>
    <b:RefOrder>3</b:RefOrder>
  </b:Source>
  <b:Source>
    <b:Tag>SMa17</b:Tag>
    <b:SourceType>ConferenceProceedings</b:SourceType>
    <b:Guid>{F78CE2DF-C00B-4D2F-884D-ACF19FF7B006}</b:Guid>
    <b:Title>Sentiment analysis on speaker specific speech data</b:Title>
    <b:JournalName>International Conference on Intelligent Computing and Control (I2C2)</b:JournalName>
    <b:Year>2017</b:Year>
    <b:Pages>1-5</b:Pages>
    <b:Author>
      <b:Author>
        <b:NameList>
          <b:Person>
            <b:Last>S</b:Last>
            <b:First>Maghilnan</b:First>
          </b:Person>
          <b:Person>
            <b:Last>M</b:Last>
            <b:Middle>Kumar</b:Middle>
            <b:First>Rajes</b:First>
          </b:Person>
        </b:NameList>
      </b:Author>
    </b:Author>
    <b:City>Coimbatore, India</b:City>
    <b:DOI>10.1109/I2C2.2017.8321795</b:DOI>
    <b:ConferenceName>2017 International Conference on Intelligent Computing and Control (I2C2)</b:ConferenceName>
    <b:RefOrder>1</b:RefOrder>
  </b:Source>
</b:Sources>
</file>

<file path=customXml/itemProps1.xml><?xml version="1.0" encoding="utf-8"?>
<ds:datastoreItem xmlns:ds="http://schemas.openxmlformats.org/officeDocument/2006/customXml" ds:itemID="{84EEFBE4-4F64-455B-A8B9-2FF23FCE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NICHOLAUS HENDRIK JEREMY</dc:creator>
  <cp:keywords/>
  <dc:description/>
  <cp:lastModifiedBy>james H</cp:lastModifiedBy>
  <cp:revision>20</cp:revision>
  <dcterms:created xsi:type="dcterms:W3CDTF">2023-03-13T15:43:00Z</dcterms:created>
  <dcterms:modified xsi:type="dcterms:W3CDTF">2023-06-18T09:49:00Z</dcterms:modified>
</cp:coreProperties>
</file>