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FDFCA2" w:rsidP="23C9ACD6" w:rsidRDefault="0EFDFCA2" w14:paraId="1FC7AE37" w14:textId="23B81BDC">
      <w:pPr>
        <w:pStyle w:val="Heading1"/>
        <w:spacing w:line="360" w:lineRule="auto"/>
        <w:jc w:val="center"/>
      </w:pPr>
      <w:r w:rsidR="0EFDFCA2">
        <w:rPr/>
        <w:t>Fraud Claims Detection – Best Practices</w:t>
      </w:r>
    </w:p>
    <w:p w:rsidR="0EFDFCA2" w:rsidP="23C9ACD6" w:rsidRDefault="0EFDFCA2" w14:paraId="4DA00325" w14:textId="4A492662">
      <w:pPr>
        <w:pStyle w:val="Heading2"/>
        <w:spacing w:line="360" w:lineRule="auto"/>
      </w:pPr>
      <w:r w:rsidR="0EFDFCA2">
        <w:rPr/>
        <w:t>Introduction</w:t>
      </w:r>
    </w:p>
    <w:p w:rsidR="0EFDFCA2" w:rsidP="23C9ACD6" w:rsidRDefault="0EFDFCA2" w14:paraId="4F71A256" w14:textId="11EF727B">
      <w:pPr>
        <w:pStyle w:val="Normal"/>
        <w:spacing w:line="360" w:lineRule="auto"/>
      </w:pPr>
      <w:r w:rsidR="0EFDFCA2">
        <w:rPr/>
        <w:t xml:space="preserve">This document </w:t>
      </w:r>
      <w:r w:rsidR="0EFDFCA2">
        <w:rPr/>
        <w:t>contains</w:t>
      </w:r>
      <w:r w:rsidR="0EFDFCA2">
        <w:rPr/>
        <w:t xml:space="preserve"> a set of best practices followed during the development of the fraud claims detection</w:t>
      </w:r>
      <w:r w:rsidR="326657B0">
        <w:rPr/>
        <w:t xml:space="preserve"> accelerator, as well as good practices when developing with Microsoft Fabric.</w:t>
      </w:r>
    </w:p>
    <w:p w:rsidR="2AE1E55F" w:rsidP="23C9ACD6" w:rsidRDefault="2AE1E55F" w14:paraId="6B46831D" w14:textId="044B180A">
      <w:pPr>
        <w:pStyle w:val="Normal"/>
        <w:spacing w:line="360" w:lineRule="auto"/>
      </w:pPr>
      <w:r w:rsidR="2AE1E55F">
        <w:rPr/>
        <w:t xml:space="preserve">Best practices or optimizations </w:t>
      </w:r>
      <w:r w:rsidR="2AE1E55F">
        <w:rPr/>
        <w:t>isn’t</w:t>
      </w:r>
      <w:r w:rsidR="2AE1E55F">
        <w:rPr/>
        <w:t xml:space="preserve"> always about cutting down costs. There is a deeper and bigger value you gain by following them</w:t>
      </w:r>
      <w:r w:rsidR="65F961C4">
        <w:rPr/>
        <w:t xml:space="preserve">. </w:t>
      </w:r>
    </w:p>
    <w:p w:rsidR="65F961C4" w:rsidP="23C9ACD6" w:rsidRDefault="65F961C4" w14:paraId="1C470FA7" w14:textId="3E078833">
      <w:pPr>
        <w:pStyle w:val="Normal"/>
        <w:spacing w:line="360" w:lineRule="auto"/>
        <w:rPr>
          <w:b w:val="1"/>
          <w:bCs w:val="1"/>
          <w:i w:val="1"/>
          <w:iCs w:val="1"/>
        </w:rPr>
      </w:pPr>
      <w:r w:rsidRPr="23C9ACD6" w:rsidR="65F961C4">
        <w:rPr>
          <w:b w:val="1"/>
          <w:bCs w:val="1"/>
          <w:i w:val="1"/>
          <w:iCs w:val="1"/>
        </w:rPr>
        <w:t>What you will see (Direct Value):</w:t>
      </w:r>
    </w:p>
    <w:p w:rsidR="65F961C4" w:rsidP="23C9ACD6" w:rsidRDefault="65F961C4" w14:paraId="4F002411" w14:textId="704916A5">
      <w:pPr>
        <w:pStyle w:val="ListParagraph"/>
        <w:numPr>
          <w:ilvl w:val="0"/>
          <w:numId w:val="6"/>
        </w:numPr>
        <w:spacing w:line="360" w:lineRule="auto"/>
        <w:rPr>
          <w:b w:val="0"/>
          <w:bCs w:val="0"/>
          <w:i w:val="0"/>
          <w:iCs w:val="0"/>
        </w:rPr>
      </w:pPr>
      <w:r w:rsidRPr="23C9ACD6" w:rsidR="65F961C4">
        <w:rPr>
          <w:b w:val="0"/>
          <w:bCs w:val="0"/>
          <w:i w:val="0"/>
          <w:iCs w:val="0"/>
        </w:rPr>
        <w:t>Process only necessary data/columns in pipelines</w:t>
      </w:r>
    </w:p>
    <w:p w:rsidR="65F961C4" w:rsidP="23C9ACD6" w:rsidRDefault="65F961C4" w14:paraId="1DB46D47" w14:textId="60D5A86E">
      <w:pPr>
        <w:pStyle w:val="ListParagraph"/>
        <w:numPr>
          <w:ilvl w:val="0"/>
          <w:numId w:val="6"/>
        </w:numPr>
        <w:spacing w:line="360" w:lineRule="auto"/>
        <w:rPr>
          <w:b w:val="0"/>
          <w:bCs w:val="0"/>
          <w:i w:val="0"/>
          <w:iCs w:val="0"/>
        </w:rPr>
      </w:pPr>
      <w:r w:rsidRPr="23C9ACD6" w:rsidR="65F961C4">
        <w:rPr>
          <w:b w:val="0"/>
          <w:bCs w:val="0"/>
          <w:i w:val="0"/>
          <w:iCs w:val="0"/>
        </w:rPr>
        <w:t>Quality of data increases.</w:t>
      </w:r>
    </w:p>
    <w:p w:rsidR="65F961C4" w:rsidP="23C9ACD6" w:rsidRDefault="65F961C4" w14:paraId="129D458D" w14:textId="306D71BE">
      <w:pPr>
        <w:pStyle w:val="ListParagraph"/>
        <w:numPr>
          <w:ilvl w:val="0"/>
          <w:numId w:val="6"/>
        </w:numPr>
        <w:spacing w:line="360" w:lineRule="auto"/>
        <w:rPr>
          <w:b w:val="0"/>
          <w:bCs w:val="0"/>
          <w:i w:val="0"/>
          <w:iCs w:val="0"/>
        </w:rPr>
      </w:pPr>
      <w:r w:rsidRPr="23C9ACD6" w:rsidR="65F961C4">
        <w:rPr>
          <w:b w:val="0"/>
          <w:bCs w:val="0"/>
          <w:i w:val="0"/>
          <w:iCs w:val="0"/>
        </w:rPr>
        <w:t xml:space="preserve">Maximize the long term – </w:t>
      </w:r>
      <w:r w:rsidRPr="23C9ACD6" w:rsidR="65F961C4">
        <w:rPr>
          <w:b w:val="0"/>
          <w:bCs w:val="0"/>
          <w:i w:val="0"/>
          <w:iCs w:val="0"/>
        </w:rPr>
        <w:t>Historic</w:t>
      </w:r>
      <w:r w:rsidRPr="23C9ACD6" w:rsidR="65F961C4">
        <w:rPr>
          <w:b w:val="0"/>
          <w:bCs w:val="0"/>
          <w:i w:val="0"/>
          <w:iCs w:val="0"/>
        </w:rPr>
        <w:t xml:space="preserve"> data will become </w:t>
      </w:r>
      <w:r w:rsidRPr="23C9ACD6" w:rsidR="65F961C4">
        <w:rPr>
          <w:b w:val="0"/>
          <w:bCs w:val="0"/>
          <w:i w:val="0"/>
          <w:iCs w:val="0"/>
        </w:rPr>
        <w:t>very rich</w:t>
      </w:r>
    </w:p>
    <w:p w:rsidR="65F961C4" w:rsidP="23C9ACD6" w:rsidRDefault="65F961C4" w14:paraId="0C9CD4C7" w14:textId="1908397D">
      <w:pPr>
        <w:pStyle w:val="Normal"/>
        <w:spacing w:line="360" w:lineRule="auto"/>
        <w:ind w:left="0"/>
        <w:rPr>
          <w:b w:val="1"/>
          <w:bCs w:val="1"/>
          <w:i w:val="1"/>
          <w:iCs w:val="1"/>
        </w:rPr>
      </w:pPr>
      <w:r w:rsidRPr="23C9ACD6" w:rsidR="65F961C4">
        <w:rPr>
          <w:b w:val="1"/>
          <w:bCs w:val="1"/>
          <w:i w:val="1"/>
          <w:iCs w:val="1"/>
        </w:rPr>
        <w:t>What you will notice down the line (Indirect Value):</w:t>
      </w:r>
    </w:p>
    <w:p w:rsidR="65F961C4" w:rsidP="23C9ACD6" w:rsidRDefault="65F961C4" w14:paraId="23DEF26D" w14:textId="28A521FD">
      <w:pPr>
        <w:pStyle w:val="ListParagraph"/>
        <w:numPr>
          <w:ilvl w:val="0"/>
          <w:numId w:val="7"/>
        </w:numPr>
        <w:spacing w:line="360" w:lineRule="auto"/>
        <w:rPr>
          <w:b w:val="0"/>
          <w:bCs w:val="0"/>
          <w:i w:val="0"/>
          <w:iCs w:val="0"/>
        </w:rPr>
      </w:pPr>
      <w:r w:rsidRPr="23C9ACD6" w:rsidR="65F961C4">
        <w:rPr>
          <w:b w:val="0"/>
          <w:bCs w:val="0"/>
          <w:i w:val="0"/>
          <w:iCs w:val="0"/>
        </w:rPr>
        <w:t>Analysts and engineers move faster (When adding features/integrating a new source)</w:t>
      </w:r>
    </w:p>
    <w:p w:rsidR="65F961C4" w:rsidP="23C9ACD6" w:rsidRDefault="65F961C4" w14:paraId="03D3E939" w14:textId="25E47FC0">
      <w:pPr>
        <w:pStyle w:val="ListParagraph"/>
        <w:numPr>
          <w:ilvl w:val="0"/>
          <w:numId w:val="7"/>
        </w:numPr>
        <w:spacing w:line="360" w:lineRule="auto"/>
        <w:rPr>
          <w:b w:val="0"/>
          <w:bCs w:val="0"/>
          <w:i w:val="0"/>
          <w:iCs w:val="0"/>
        </w:rPr>
      </w:pPr>
      <w:r w:rsidRPr="23C9ACD6" w:rsidR="65F961C4">
        <w:rPr>
          <w:b w:val="0"/>
          <w:bCs w:val="0"/>
          <w:i w:val="0"/>
          <w:iCs w:val="0"/>
        </w:rPr>
        <w:t>Machine Learning gets better (Better data -&gt; Better Models)</w:t>
      </w:r>
    </w:p>
    <w:p w:rsidR="65F961C4" w:rsidP="23C9ACD6" w:rsidRDefault="65F961C4" w14:paraId="4C17D038" w14:textId="2A84F863">
      <w:pPr>
        <w:pStyle w:val="ListParagraph"/>
        <w:numPr>
          <w:ilvl w:val="0"/>
          <w:numId w:val="7"/>
        </w:numPr>
        <w:spacing w:line="360" w:lineRule="auto"/>
        <w:rPr>
          <w:b w:val="0"/>
          <w:bCs w:val="0"/>
          <w:i w:val="0"/>
          <w:iCs w:val="0"/>
        </w:rPr>
      </w:pPr>
      <w:r w:rsidRPr="23C9ACD6" w:rsidR="65F961C4">
        <w:rPr>
          <w:b w:val="0"/>
          <w:bCs w:val="0"/>
          <w:i w:val="0"/>
          <w:iCs w:val="0"/>
        </w:rPr>
        <w:t xml:space="preserve">More </w:t>
      </w:r>
      <w:r w:rsidRPr="23C9ACD6" w:rsidR="65F961C4">
        <w:rPr>
          <w:b w:val="0"/>
          <w:bCs w:val="0"/>
          <w:i w:val="0"/>
          <w:iCs w:val="0"/>
        </w:rPr>
        <w:t>accurate</w:t>
      </w:r>
      <w:r w:rsidRPr="23C9ACD6" w:rsidR="65F961C4">
        <w:rPr>
          <w:b w:val="0"/>
          <w:bCs w:val="0"/>
          <w:i w:val="0"/>
          <w:iCs w:val="0"/>
        </w:rPr>
        <w:t xml:space="preserve"> responses from AI (If you decide to use your data with AI, you will see better results and spend less time cleaning the data)</w:t>
      </w:r>
    </w:p>
    <w:p w:rsidR="65F961C4" w:rsidP="23C9ACD6" w:rsidRDefault="65F961C4" w14:paraId="0EEB7F26" w14:textId="3A5081DF">
      <w:pPr>
        <w:pStyle w:val="ListParagraph"/>
        <w:numPr>
          <w:ilvl w:val="0"/>
          <w:numId w:val="7"/>
        </w:numPr>
        <w:spacing w:line="360" w:lineRule="auto"/>
        <w:rPr>
          <w:b w:val="0"/>
          <w:bCs w:val="0"/>
          <w:i w:val="0"/>
          <w:iCs w:val="0"/>
        </w:rPr>
      </w:pPr>
      <w:r w:rsidRPr="23C9ACD6" w:rsidR="65F961C4">
        <w:rPr>
          <w:b w:val="0"/>
          <w:bCs w:val="0"/>
          <w:i w:val="0"/>
          <w:iCs w:val="0"/>
        </w:rPr>
        <w:t>Will reach analytics / insights sooner</w:t>
      </w:r>
    </w:p>
    <w:p w:rsidR="23C9ACD6" w:rsidP="23C9ACD6" w:rsidRDefault="23C9ACD6" w14:paraId="5C5867D9" w14:textId="48EDB5CC">
      <w:pPr>
        <w:pStyle w:val="Normal"/>
        <w:spacing w:line="360" w:lineRule="auto"/>
      </w:pPr>
    </w:p>
    <w:p w:rsidR="23C9ACD6" w:rsidP="23C9ACD6" w:rsidRDefault="23C9ACD6" w14:paraId="43CDE55D" w14:textId="08328C56">
      <w:pPr>
        <w:pStyle w:val="Normal"/>
        <w:spacing w:line="360" w:lineRule="auto"/>
      </w:pPr>
    </w:p>
    <w:p w:rsidR="23C9ACD6" w:rsidP="23C9ACD6" w:rsidRDefault="23C9ACD6" w14:paraId="579C986D" w14:textId="1CD5AF1F">
      <w:pPr>
        <w:pStyle w:val="Normal"/>
        <w:spacing w:line="360" w:lineRule="auto"/>
      </w:pPr>
    </w:p>
    <w:p w:rsidR="577CA245" w:rsidP="23C9ACD6" w:rsidRDefault="577CA245" w14:paraId="17400519" w14:textId="6CBC4C64">
      <w:pPr>
        <w:pStyle w:val="Heading2"/>
        <w:spacing w:line="360" w:lineRule="auto"/>
      </w:pPr>
      <w:r w:rsidR="577CA245">
        <w:rPr/>
        <w:t>Architecture</w:t>
      </w:r>
    </w:p>
    <w:p w:rsidR="577CA245" w:rsidP="23C9ACD6" w:rsidRDefault="577CA245" w14:paraId="7B9DE166" w14:textId="7CF655D2">
      <w:pPr>
        <w:pStyle w:val="Normal"/>
        <w:spacing w:line="360" w:lineRule="auto"/>
      </w:pPr>
      <w:r w:rsidR="577CA245">
        <w:rPr/>
        <w:t>For the accelerator, the implementation was done by following the lambda architecture.</w:t>
      </w:r>
      <w:r w:rsidR="0627592A">
        <w:rPr/>
        <w:t xml:space="preserve"> Lambda architecture is a data processing framework designed to handle a massive quantity of data by combining both batch and </w:t>
      </w:r>
      <w:r w:rsidR="6CDE61A2">
        <w:rPr/>
        <w:t xml:space="preserve">real-time data pipelines. </w:t>
      </w:r>
    </w:p>
    <w:p w:rsidR="6CDE61A2" w:rsidP="23C9ACD6" w:rsidRDefault="6CDE61A2" w14:paraId="6860448B" w14:textId="789E7649">
      <w:pPr>
        <w:pStyle w:val="Normal"/>
        <w:spacing w:line="360" w:lineRule="auto"/>
      </w:pPr>
      <w:r w:rsidR="6CDE61A2">
        <w:rPr/>
        <w:t xml:space="preserve">With insurance claims and fraud detection, there is a need for both batch </w:t>
      </w:r>
      <w:r w:rsidR="047D9368">
        <w:rPr/>
        <w:t>and real time processing</w:t>
      </w:r>
      <w:r w:rsidR="6112BF7B">
        <w:rPr/>
        <w:t xml:space="preserve"> as fraudulent activities often need immediate detection to take necessary action. </w:t>
      </w:r>
      <w:r w:rsidR="5372CD3D">
        <w:rPr/>
        <w:t>Lambda architecture addresses this problem by integrating both a batch layer and a speed layer.</w:t>
      </w:r>
    </w:p>
    <w:p w:rsidR="23C9ACD6" w:rsidP="23C9ACD6" w:rsidRDefault="23C9ACD6" w14:paraId="10FB55B5" w14:textId="030E4E30">
      <w:pPr>
        <w:pStyle w:val="Normal"/>
        <w:spacing w:line="360" w:lineRule="auto"/>
      </w:pPr>
    </w:p>
    <w:p w:rsidR="7E65EE50" w:rsidP="23C9ACD6" w:rsidRDefault="7E65EE50" w14:paraId="0177BF79" w14:textId="45B7EE0E">
      <w:pPr>
        <w:pStyle w:val="Heading2"/>
      </w:pPr>
      <w:r w:rsidR="7E65EE50">
        <w:rPr/>
        <w:t>Capacity</w:t>
      </w:r>
    </w:p>
    <w:p w:rsidR="6AC52160" w:rsidP="23C9ACD6" w:rsidRDefault="6AC52160" w14:paraId="72F8A7B8" w14:textId="00EDCC9D">
      <w:pPr>
        <w:pStyle w:val="Normal"/>
      </w:pPr>
      <w:r w:rsidR="6AC52160">
        <w:rPr/>
        <w:t xml:space="preserve">Microsoft Fabric runs on capacity-based SKUs </w:t>
      </w:r>
      <w:r w:rsidR="61D1076C">
        <w:rPr/>
        <w:t>which goes from</w:t>
      </w:r>
      <w:r w:rsidR="6AC52160">
        <w:rPr/>
        <w:t xml:space="preserve"> F2 </w:t>
      </w:r>
      <w:r w:rsidR="2583ABBF">
        <w:rPr/>
        <w:t>to</w:t>
      </w:r>
      <w:r w:rsidR="6AC52160">
        <w:rPr/>
        <w:t xml:space="preserve"> F2048. T</w:t>
      </w:r>
      <w:r w:rsidR="4ED19411">
        <w:rPr/>
        <w:t xml:space="preserve">he higher the capacity, </w:t>
      </w:r>
      <w:r w:rsidR="4ED19411">
        <w:rPr/>
        <w:t>higher</w:t>
      </w:r>
      <w:r w:rsidR="4ED19411">
        <w:rPr/>
        <w:t xml:space="preserve"> the </w:t>
      </w:r>
      <w:r w:rsidR="23400B7D">
        <w:rPr/>
        <w:t xml:space="preserve">computation </w:t>
      </w:r>
      <w:r w:rsidR="4ED19411">
        <w:rPr/>
        <w:t>power</w:t>
      </w:r>
      <w:r w:rsidR="4ED19411">
        <w:rPr/>
        <w:t xml:space="preserve"> and also higher the cost.</w:t>
      </w:r>
    </w:p>
    <w:p w:rsidR="24FB0862" w:rsidP="23C9ACD6" w:rsidRDefault="24FB0862" w14:paraId="02023B1A" w14:textId="51023E0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23C9ACD6" w:rsidR="24FB0862">
        <w:rPr>
          <w:sz w:val="24"/>
          <w:szCs w:val="24"/>
        </w:rPr>
        <w:t xml:space="preserve">Avoid F2 for production workloads: This is good for POCs or testing features. This is the cheapest </w:t>
      </w:r>
      <w:r w:rsidRPr="23C9ACD6" w:rsidR="24FB0862">
        <w:rPr>
          <w:sz w:val="24"/>
          <w:szCs w:val="24"/>
        </w:rPr>
        <w:t>capacity</w:t>
      </w:r>
      <w:r w:rsidRPr="23C9ACD6" w:rsidR="24FB0862">
        <w:rPr>
          <w:sz w:val="24"/>
          <w:szCs w:val="24"/>
        </w:rPr>
        <w:t xml:space="preserve"> and the limit will be reached quickly thus not recommended for production.</w:t>
      </w:r>
    </w:p>
    <w:p w:rsidR="4B72ED89" w:rsidP="23C9ACD6" w:rsidRDefault="4B72ED89" w14:paraId="72BDB5DC" w14:textId="7D36ECA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23C9ACD6" w:rsidR="4B72ED89">
        <w:rPr>
          <w:sz w:val="24"/>
          <w:szCs w:val="24"/>
        </w:rPr>
        <w:t xml:space="preserve">Depending on team structure, </w:t>
      </w:r>
      <w:r w:rsidRPr="23C9ACD6" w:rsidR="4B72ED89">
        <w:rPr>
          <w:sz w:val="24"/>
          <w:szCs w:val="24"/>
        </w:rPr>
        <w:t>can</w:t>
      </w:r>
      <w:r w:rsidRPr="23C9ACD6" w:rsidR="4B72ED89">
        <w:rPr>
          <w:sz w:val="24"/>
          <w:szCs w:val="24"/>
        </w:rPr>
        <w:t xml:space="preserve"> have one capacity (centralized team) or multiple capacities (decentralized teams).</w:t>
      </w:r>
    </w:p>
    <w:p w:rsidR="1B752BA4" w:rsidP="23C9ACD6" w:rsidRDefault="1B752BA4" w14:paraId="5812E70C" w14:textId="3FD248E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23C9ACD6" w:rsidR="1B752BA4">
        <w:rPr>
          <w:sz w:val="24"/>
          <w:szCs w:val="24"/>
        </w:rPr>
        <w:t xml:space="preserve">Licensing: For F64 and above capacities, </w:t>
      </w:r>
      <w:r w:rsidRPr="23C9ACD6" w:rsidR="3AC13790">
        <w:rPr>
          <w:sz w:val="24"/>
          <w:szCs w:val="24"/>
        </w:rPr>
        <w:t xml:space="preserve">users do not need </w:t>
      </w:r>
      <w:r w:rsidRPr="23C9ACD6" w:rsidR="3AC13790">
        <w:rPr>
          <w:sz w:val="24"/>
          <w:szCs w:val="24"/>
        </w:rPr>
        <w:t>seperate</w:t>
      </w:r>
      <w:r w:rsidRPr="23C9ACD6" w:rsidR="3AC13790">
        <w:rPr>
          <w:sz w:val="24"/>
          <w:szCs w:val="24"/>
        </w:rPr>
        <w:t xml:space="preserve"> licensing to access power </w:t>
      </w:r>
      <w:r w:rsidRPr="23C9ACD6" w:rsidR="3AC13790">
        <w:rPr>
          <w:sz w:val="24"/>
          <w:szCs w:val="24"/>
        </w:rPr>
        <w:t>bi</w:t>
      </w:r>
      <w:r w:rsidRPr="23C9ACD6" w:rsidR="3AC13790">
        <w:rPr>
          <w:sz w:val="24"/>
          <w:szCs w:val="24"/>
        </w:rPr>
        <w:t xml:space="preserve"> reports hosted in those capacities. (Audit your users and decide on which licenses are needed and which is not.)</w:t>
      </w:r>
    </w:p>
    <w:p w:rsidR="23C9ACD6" w:rsidP="23C9ACD6" w:rsidRDefault="23C9ACD6" w14:paraId="4E871687" w14:textId="41A66A3F">
      <w:pPr>
        <w:pStyle w:val="Normal"/>
        <w:spacing w:line="360" w:lineRule="auto"/>
      </w:pPr>
    </w:p>
    <w:p w:rsidR="23C9ACD6" w:rsidP="23C9ACD6" w:rsidRDefault="23C9ACD6" w14:paraId="34671F26" w14:textId="047635E1">
      <w:pPr>
        <w:pStyle w:val="Normal"/>
        <w:spacing w:line="360" w:lineRule="auto"/>
      </w:pPr>
    </w:p>
    <w:p w:rsidR="23C9ACD6" w:rsidP="23C9ACD6" w:rsidRDefault="23C9ACD6" w14:paraId="2CAD990E" w14:textId="3852069A">
      <w:pPr>
        <w:pStyle w:val="Normal"/>
        <w:spacing w:line="360" w:lineRule="auto"/>
      </w:pPr>
    </w:p>
    <w:p w:rsidR="23C9ACD6" w:rsidP="23C9ACD6" w:rsidRDefault="23C9ACD6" w14:paraId="07E6BA62" w14:textId="13082BF1">
      <w:pPr>
        <w:pStyle w:val="Normal"/>
        <w:spacing w:line="360" w:lineRule="auto"/>
      </w:pPr>
    </w:p>
    <w:p w:rsidR="79FD7D63" w:rsidP="23C9ACD6" w:rsidRDefault="79FD7D63" w14:paraId="1D13565F" w14:textId="33B7A172">
      <w:pPr>
        <w:pStyle w:val="Heading2"/>
        <w:spacing w:line="360" w:lineRule="auto"/>
      </w:pPr>
      <w:r w:rsidR="79FD7D63">
        <w:rPr/>
        <w:t>Components</w:t>
      </w:r>
    </w:p>
    <w:p w:rsidR="74FBF021" w:rsidP="23C9ACD6" w:rsidRDefault="74FBF021" w14:paraId="3CCFCB4B" w14:textId="730EA0B1">
      <w:pPr>
        <w:pStyle w:val="Heading3"/>
      </w:pPr>
      <w:r w:rsidR="74FBF021">
        <w:rPr/>
        <w:t>Pipelines</w:t>
      </w:r>
    </w:p>
    <w:p w:rsidR="21B7AAFA" w:rsidP="23C9ACD6" w:rsidRDefault="21B7AAFA" w14:paraId="31B2932B" w14:textId="19129868">
      <w:pPr>
        <w:pStyle w:val="Normal"/>
      </w:pPr>
      <w:r w:rsidR="21B7AAFA">
        <w:rPr/>
        <w:t>Data Pipelines are best for automating scheduled data movement. They provide a low-code, drag-and-drop solution for orchestrating ETL/ELT tasks.</w:t>
      </w:r>
    </w:p>
    <w:p w:rsidR="21B7AAFA" w:rsidP="23C9ACD6" w:rsidRDefault="21B7AAFA" w14:paraId="74E5739F" w14:textId="4935478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23C9ACD6" w:rsidR="21B7AAFA">
        <w:rPr>
          <w:sz w:val="24"/>
          <w:szCs w:val="24"/>
        </w:rPr>
        <w:t>Do not schedule every pipeline, use trigger based on events.</w:t>
      </w:r>
    </w:p>
    <w:p w:rsidR="21B7AAFA" w:rsidP="23C9ACD6" w:rsidRDefault="21B7AAFA" w14:paraId="0B05134B" w14:textId="0E9A2F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23C9ACD6" w:rsidR="21B7AAFA">
        <w:rPr>
          <w:sz w:val="24"/>
          <w:szCs w:val="24"/>
        </w:rPr>
        <w:t xml:space="preserve">Be cautious with </w:t>
      </w:r>
      <w:r w:rsidRPr="23C9ACD6" w:rsidR="21B7AAFA">
        <w:rPr>
          <w:sz w:val="24"/>
          <w:szCs w:val="24"/>
        </w:rPr>
        <w:t>ForEach</w:t>
      </w:r>
      <w:r w:rsidRPr="23C9ACD6" w:rsidR="21B7AAFA">
        <w:rPr>
          <w:sz w:val="24"/>
          <w:szCs w:val="24"/>
        </w:rPr>
        <w:t xml:space="preserve"> Loops</w:t>
      </w:r>
    </w:p>
    <w:p w:rsidR="23C9ACD6" w:rsidP="23C9ACD6" w:rsidRDefault="23C9ACD6" w14:paraId="10B8AB99" w14:textId="0B562990">
      <w:pPr>
        <w:pStyle w:val="ListParagraph"/>
        <w:ind w:left="720"/>
        <w:rPr>
          <w:sz w:val="24"/>
          <w:szCs w:val="24"/>
        </w:rPr>
      </w:pPr>
    </w:p>
    <w:p w:rsidR="79FD7D63" w:rsidP="23C9ACD6" w:rsidRDefault="79FD7D63" w14:paraId="115AEB9D" w14:textId="080E019F">
      <w:pPr>
        <w:pStyle w:val="Heading3"/>
        <w:spacing w:line="360" w:lineRule="auto"/>
      </w:pPr>
      <w:r w:rsidR="79FD7D63">
        <w:rPr/>
        <w:t>Notebooks</w:t>
      </w:r>
    </w:p>
    <w:p w:rsidR="64D3D4C4" w:rsidP="23C9ACD6" w:rsidRDefault="64D3D4C4" w14:paraId="00533BE2" w14:textId="42CE5146">
      <w:pPr>
        <w:pStyle w:val="Normal"/>
        <w:spacing w:line="360" w:lineRule="auto"/>
      </w:pPr>
      <w:r w:rsidR="64D3D4C4">
        <w:rPr/>
        <w:t>In Microsoft</w:t>
      </w:r>
      <w:r w:rsidR="40E25CD3">
        <w:rPr/>
        <w:t xml:space="preserve"> Fabric, the notebook is the primary code item for </w:t>
      </w:r>
      <w:r w:rsidR="40E25CD3">
        <w:rPr/>
        <w:t>spark</w:t>
      </w:r>
      <w:r w:rsidR="40E25CD3">
        <w:rPr/>
        <w:t xml:space="preserve"> jobs and machine learning workloads. It is used for data </w:t>
      </w:r>
      <w:r w:rsidR="4E5F5B8B">
        <w:rPr/>
        <w:t xml:space="preserve">preparation, </w:t>
      </w:r>
      <w:r w:rsidR="1FBA3FAC">
        <w:rPr/>
        <w:t>transformation,</w:t>
      </w:r>
      <w:r w:rsidR="4E5F5B8B">
        <w:rPr/>
        <w:t xml:space="preserve"> </w:t>
      </w:r>
      <w:r w:rsidR="27846DAF">
        <w:rPr/>
        <w:t>and</w:t>
      </w:r>
      <w:r w:rsidR="4E5F5B8B">
        <w:rPr/>
        <w:t xml:space="preserve"> training ML models and tracing and tracking them. </w:t>
      </w:r>
    </w:p>
    <w:p w:rsidR="4E5F5B8B" w:rsidP="23C9ACD6" w:rsidRDefault="4E5F5B8B" w14:paraId="2F229B70" w14:textId="03CA37E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23C9ACD6" w:rsidR="4E5F5B8B">
        <w:rPr>
          <w:sz w:val="24"/>
          <w:szCs w:val="24"/>
        </w:rPr>
        <w:t xml:space="preserve">Using </w:t>
      </w:r>
      <w:r w:rsidRPr="23C9ACD6" w:rsidR="02AA4F74">
        <w:rPr>
          <w:sz w:val="24"/>
          <w:szCs w:val="24"/>
        </w:rPr>
        <w:t>environments:</w:t>
      </w:r>
      <w:r w:rsidRPr="23C9ACD6" w:rsidR="4E5F5B8B">
        <w:rPr>
          <w:sz w:val="24"/>
          <w:szCs w:val="24"/>
        </w:rPr>
        <w:t xml:space="preserve"> </w:t>
      </w:r>
      <w:r w:rsidRPr="23C9ACD6" w:rsidR="58745D6C">
        <w:rPr>
          <w:sz w:val="24"/>
          <w:szCs w:val="24"/>
        </w:rPr>
        <w:t xml:space="preserve">Various libraries can be used during data transformations or machine learning work. Without manually installing </w:t>
      </w:r>
      <w:r w:rsidRPr="23C9ACD6" w:rsidR="344F5837">
        <w:rPr>
          <w:sz w:val="24"/>
          <w:szCs w:val="24"/>
        </w:rPr>
        <w:t>or updating dependencies in multiple locations</w:t>
      </w:r>
      <w:r w:rsidRPr="23C9ACD6" w:rsidR="58745D6C">
        <w:rPr>
          <w:sz w:val="24"/>
          <w:szCs w:val="24"/>
        </w:rPr>
        <w:t xml:space="preserve">, it is recommended to use centralized </w:t>
      </w:r>
      <w:r w:rsidRPr="23C9ACD6" w:rsidR="5AA6349A">
        <w:rPr>
          <w:sz w:val="24"/>
          <w:szCs w:val="24"/>
        </w:rPr>
        <w:t>e</w:t>
      </w:r>
      <w:r w:rsidRPr="23C9ACD6" w:rsidR="58745D6C">
        <w:rPr>
          <w:sz w:val="24"/>
          <w:szCs w:val="24"/>
        </w:rPr>
        <w:t>nvironments to pre-load dependencies</w:t>
      </w:r>
    </w:p>
    <w:p w:rsidR="4950966C" w:rsidP="23C9ACD6" w:rsidRDefault="4950966C" w14:paraId="5A9FBEAA" w14:textId="3BDB77C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23C9ACD6" w:rsidR="4950966C">
        <w:rPr>
          <w:sz w:val="24"/>
          <w:szCs w:val="24"/>
        </w:rPr>
        <w:t>Parameterize notebooks for reusability</w:t>
      </w:r>
    </w:p>
    <w:p w:rsidR="4950966C" w:rsidP="23C9ACD6" w:rsidRDefault="4950966C" w14:paraId="62C4A101" w14:textId="7E02FB3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23C9ACD6" w:rsidR="4950966C">
        <w:rPr>
          <w:sz w:val="24"/>
          <w:szCs w:val="24"/>
        </w:rPr>
        <w:t>Avoid running long notebooks during peak capacity hours (Run ML Model training jobs when capacity is less in use.)</w:t>
      </w:r>
    </w:p>
    <w:p w:rsidR="23C9ACD6" w:rsidP="23C9ACD6" w:rsidRDefault="23C9ACD6" w14:paraId="11F68D51" w14:textId="7D7B759D">
      <w:pPr>
        <w:pStyle w:val="Normal"/>
        <w:spacing w:line="360" w:lineRule="auto"/>
        <w:ind w:left="0"/>
        <w:rPr>
          <w:sz w:val="24"/>
          <w:szCs w:val="24"/>
        </w:rPr>
      </w:pPr>
    </w:p>
    <w:p w:rsidR="61D25C5A" w:rsidP="23C9ACD6" w:rsidRDefault="61D25C5A" w14:paraId="4B24A22C" w14:textId="7BB22172">
      <w:pPr>
        <w:pStyle w:val="Heading3"/>
        <w:spacing w:line="360" w:lineRule="auto"/>
      </w:pPr>
      <w:r w:rsidR="61D25C5A">
        <w:rPr/>
        <w:t>Lakehouses</w:t>
      </w:r>
    </w:p>
    <w:p w:rsidR="61D25C5A" w:rsidP="23C9ACD6" w:rsidRDefault="61D25C5A" w14:paraId="2A7951A4" w14:textId="1BEB3DBB">
      <w:pPr>
        <w:pStyle w:val="Normal"/>
        <w:spacing w:line="360" w:lineRule="auto"/>
        <w:ind w:left="0"/>
      </w:pPr>
      <w:r w:rsidR="61D25C5A">
        <w:rPr/>
        <w:t xml:space="preserve">Use multiple </w:t>
      </w:r>
      <w:r w:rsidR="61D25C5A">
        <w:rPr/>
        <w:t>lakehouses</w:t>
      </w:r>
      <w:r w:rsidR="61D25C5A">
        <w:rPr/>
        <w:t xml:space="preserve"> for better control and </w:t>
      </w:r>
      <w:r w:rsidR="61D25C5A">
        <w:rPr/>
        <w:t>scalability</w:t>
      </w:r>
      <w:r w:rsidR="61D25C5A">
        <w:rPr/>
        <w:t xml:space="preserve">. </w:t>
      </w:r>
    </w:p>
    <w:p w:rsidR="61D25C5A" w:rsidP="23C9ACD6" w:rsidRDefault="61D25C5A" w14:paraId="1F4235DD" w14:textId="1860311C">
      <w:pPr>
        <w:pStyle w:val="ListParagraph"/>
        <w:numPr>
          <w:ilvl w:val="0"/>
          <w:numId w:val="3"/>
        </w:numPr>
        <w:spacing w:line="360" w:lineRule="auto"/>
        <w:rPr/>
      </w:pPr>
      <w:r w:rsidR="61D25C5A">
        <w:rPr/>
        <w:t>Isolating layers (raw, curate, publish)</w:t>
      </w:r>
    </w:p>
    <w:p w:rsidR="529FEB5C" w:rsidP="23C9ACD6" w:rsidRDefault="529FEB5C" w14:paraId="1DDFA92C" w14:textId="02D19C95">
      <w:pPr>
        <w:pStyle w:val="ListParagraph"/>
        <w:numPr>
          <w:ilvl w:val="0"/>
          <w:numId w:val="3"/>
        </w:numPr>
        <w:spacing w:line="360" w:lineRule="auto"/>
        <w:rPr/>
      </w:pPr>
      <w:r w:rsidR="529FEB5C">
        <w:rPr/>
        <w:t>Avoid environment specific naming conventions (Use “</w:t>
      </w:r>
      <w:r w:rsidR="529FEB5C">
        <w:rPr/>
        <w:t>lakehouse_silver</w:t>
      </w:r>
      <w:r w:rsidR="529FEB5C">
        <w:rPr/>
        <w:t>” instead of “</w:t>
      </w:r>
      <w:r w:rsidR="529FEB5C">
        <w:rPr/>
        <w:t>lakehouse_silver_dev</w:t>
      </w:r>
      <w:r w:rsidR="529FEB5C">
        <w:rPr/>
        <w:t>”,</w:t>
      </w:r>
      <w:r w:rsidR="529FEB5C">
        <w:rPr/>
        <w:t xml:space="preserve"> “</w:t>
      </w:r>
      <w:r w:rsidR="529FEB5C">
        <w:rPr/>
        <w:t>lakehouse_silver_prod</w:t>
      </w:r>
      <w:r w:rsidR="529FEB5C">
        <w:rPr/>
        <w:t>”)</w:t>
      </w:r>
    </w:p>
    <w:p w:rsidR="4BC15508" w:rsidP="23C9ACD6" w:rsidRDefault="4BC15508" w14:paraId="4ADAF44F" w14:textId="45411CE1">
      <w:pPr>
        <w:pStyle w:val="ListParagraph"/>
        <w:numPr>
          <w:ilvl w:val="0"/>
          <w:numId w:val="3"/>
        </w:numPr>
        <w:spacing w:line="360" w:lineRule="auto"/>
        <w:rPr/>
      </w:pPr>
      <w:r w:rsidR="4BC15508">
        <w:rPr/>
        <w:t>Use shortcuts effectively (Table and File shortcuts)</w:t>
      </w:r>
    </w:p>
    <w:p w:rsidR="7E4D6087" w:rsidP="23C9ACD6" w:rsidRDefault="7E4D6087" w14:paraId="7B9460FE" w14:textId="257D80E0">
      <w:pPr>
        <w:pStyle w:val="ListParagraph"/>
        <w:numPr>
          <w:ilvl w:val="0"/>
          <w:numId w:val="3"/>
        </w:numPr>
        <w:spacing w:line="360" w:lineRule="auto"/>
        <w:rPr/>
      </w:pPr>
      <w:r w:rsidR="7E4D6087">
        <w:rPr/>
        <w:t xml:space="preserve">Regularly </w:t>
      </w:r>
      <w:r w:rsidR="7E4D6087">
        <w:rPr/>
        <w:t>monitor</w:t>
      </w:r>
      <w:r w:rsidR="7E4D6087">
        <w:rPr/>
        <w:t xml:space="preserve"> unused data to move them to </w:t>
      </w:r>
      <w:r w:rsidR="0DB14A04">
        <w:rPr/>
        <w:t>achieve (Hot v Cold Storage).</w:t>
      </w:r>
    </w:p>
    <w:p w:rsidR="0DB14A04" w:rsidP="23C9ACD6" w:rsidRDefault="0DB14A04" w14:paraId="66C0F992" w14:textId="199018F4">
      <w:pPr>
        <w:pStyle w:val="ListParagraph"/>
        <w:numPr>
          <w:ilvl w:val="0"/>
          <w:numId w:val="3"/>
        </w:numPr>
        <w:spacing w:line="360" w:lineRule="auto"/>
        <w:rPr/>
      </w:pPr>
      <w:r w:rsidR="0DB14A04">
        <w:rPr/>
        <w:t>Set data retention policies.</w:t>
      </w:r>
    </w:p>
    <w:p w:rsidR="0DB14A04" w:rsidP="23C9ACD6" w:rsidRDefault="0DB14A04" w14:paraId="7FE9704B" w14:textId="1D4F1A10">
      <w:pPr>
        <w:pStyle w:val="ListParagraph"/>
        <w:numPr>
          <w:ilvl w:val="0"/>
          <w:numId w:val="3"/>
        </w:numPr>
        <w:spacing w:line="360" w:lineRule="auto"/>
        <w:rPr/>
      </w:pPr>
      <w:r w:rsidR="0DB14A04">
        <w:rPr/>
        <w:t>Partition large tables by date or related category</w:t>
      </w:r>
    </w:p>
    <w:p w:rsidR="0DB14A04" w:rsidP="23C9ACD6" w:rsidRDefault="0DB14A04" w14:paraId="1E0B23F1" w14:textId="095D6DD5">
      <w:pPr>
        <w:pStyle w:val="ListParagraph"/>
        <w:numPr>
          <w:ilvl w:val="0"/>
          <w:numId w:val="3"/>
        </w:numPr>
        <w:spacing w:line="360" w:lineRule="auto"/>
        <w:rPr/>
      </w:pPr>
      <w:r w:rsidR="0DB14A04">
        <w:rPr/>
        <w:t>Regularly compact small Delta files to optimize performance and reduce costs</w:t>
      </w:r>
    </w:p>
    <w:p w:rsidR="23C9ACD6" w:rsidP="23C9ACD6" w:rsidRDefault="23C9ACD6" w14:paraId="30957A22" w14:textId="75DDBB5B">
      <w:pPr>
        <w:pStyle w:val="Normal"/>
        <w:spacing w:line="360" w:lineRule="auto"/>
        <w:ind w:left="0"/>
      </w:pPr>
    </w:p>
    <w:p w:rsidR="169AC7FC" w:rsidP="23C9ACD6" w:rsidRDefault="169AC7FC" w14:paraId="7C01AC61" w14:textId="2183CE8E">
      <w:pPr>
        <w:pStyle w:val="Heading3"/>
        <w:spacing w:line="360" w:lineRule="auto"/>
      </w:pPr>
      <w:r w:rsidR="169AC7FC">
        <w:rPr/>
        <w:t>Semantic Models</w:t>
      </w:r>
    </w:p>
    <w:p w:rsidR="5F23AD20" w:rsidP="23C9ACD6" w:rsidRDefault="5F23AD20" w14:paraId="05D3EC80" w14:textId="3DCA0433">
      <w:pPr>
        <w:pStyle w:val="ListParagraph"/>
        <w:numPr>
          <w:ilvl w:val="0"/>
          <w:numId w:val="5"/>
        </w:numPr>
        <w:spacing w:line="360" w:lineRule="auto"/>
        <w:rPr/>
      </w:pPr>
      <w:r w:rsidR="5F23AD20">
        <w:rPr/>
        <w:t xml:space="preserve">Using direct lake: Direct Lake is a Power BI semantic model table storage mode </w:t>
      </w:r>
      <w:r w:rsidR="5F23AD20">
        <w:rPr/>
        <w:t>option</w:t>
      </w:r>
      <w:r w:rsidR="5F23AD20">
        <w:rPr/>
        <w:t xml:space="preserve"> available in Microsoft Fabric. </w:t>
      </w:r>
      <w:r w:rsidR="5F23AD20">
        <w:rPr/>
        <w:t>It's</w:t>
      </w:r>
      <w:r w:rsidR="5F23AD20">
        <w:rPr/>
        <w:t xml:space="preserve"> </w:t>
      </w:r>
      <w:r w:rsidR="5F23AD20">
        <w:rPr/>
        <w:t>optimized</w:t>
      </w:r>
      <w:r w:rsidR="5F23AD20">
        <w:rPr/>
        <w:t xml:space="preserve"> for large volumes of data to be quickly loaded into memory from delta tables available in </w:t>
      </w:r>
      <w:r w:rsidR="5F23AD20">
        <w:rPr/>
        <w:t>OneLake</w:t>
      </w:r>
      <w:r w:rsidR="5F23AD20">
        <w:rPr/>
        <w:t>.</w:t>
      </w:r>
    </w:p>
    <w:p w:rsidR="169AC7FC" w:rsidP="23C9ACD6" w:rsidRDefault="169AC7FC" w14:paraId="2927C112" w14:textId="61BE8780">
      <w:pPr>
        <w:pStyle w:val="ListParagraph"/>
        <w:numPr>
          <w:ilvl w:val="0"/>
          <w:numId w:val="5"/>
        </w:numPr>
        <w:spacing w:line="360" w:lineRule="auto"/>
        <w:rPr/>
      </w:pPr>
      <w:r w:rsidR="169AC7FC">
        <w:rPr/>
        <w:t xml:space="preserve">Avoid using the default semantic model created when a </w:t>
      </w:r>
      <w:r w:rsidR="169AC7FC">
        <w:rPr/>
        <w:t>lakehouse</w:t>
      </w:r>
      <w:r w:rsidR="169AC7FC">
        <w:rPr/>
        <w:t xml:space="preserve"> is setup which has limited customizations. </w:t>
      </w:r>
      <w:r w:rsidR="0CD4114E">
        <w:rPr/>
        <w:t xml:space="preserve">Create a new one </w:t>
      </w:r>
      <w:r w:rsidR="0CD4114E">
        <w:rPr/>
        <w:t>to</w:t>
      </w:r>
      <w:r w:rsidR="0CD4114E">
        <w:rPr/>
        <w:t xml:space="preserve"> your specific needs.</w:t>
      </w:r>
    </w:p>
    <w:p w:rsidR="284E57C0" w:rsidP="23C9ACD6" w:rsidRDefault="284E57C0" w14:paraId="7EC68E9F" w14:textId="5CD1E8F1">
      <w:pPr>
        <w:pStyle w:val="ListParagraph"/>
        <w:numPr>
          <w:ilvl w:val="0"/>
          <w:numId w:val="5"/>
        </w:numPr>
        <w:spacing w:line="360" w:lineRule="auto"/>
        <w:rPr/>
      </w:pPr>
      <w:r w:rsidR="284E57C0">
        <w:rPr/>
        <w:t xml:space="preserve">Use meaningful names for tables and columns. </w:t>
      </w:r>
      <w:r w:rsidR="284E57C0">
        <w:rPr/>
        <w:t>(Business users can easily understand and also very important when connecting to AI.</w:t>
      </w:r>
      <w:r w:rsidR="284E57C0">
        <w:rPr/>
        <w:t xml:space="preserve"> Fabric Data agent, wou</w:t>
      </w:r>
      <w:r w:rsidR="0F2F7676">
        <w:rPr/>
        <w:t xml:space="preserve">ld perform better and more accurately with </w:t>
      </w:r>
      <w:r w:rsidR="0F2F7676">
        <w:rPr/>
        <w:t xml:space="preserve">proper </w:t>
      </w:r>
      <w:r w:rsidR="0F2F7676">
        <w:rPr/>
        <w:t>names.</w:t>
      </w:r>
      <w:r w:rsidR="284E57C0">
        <w:rPr/>
        <w:t>)</w:t>
      </w:r>
    </w:p>
    <w:p w:rsidR="66F30142" w:rsidP="23C9ACD6" w:rsidRDefault="66F30142" w14:paraId="4385DB85" w14:textId="737E600F">
      <w:pPr>
        <w:pStyle w:val="ListParagraph"/>
        <w:numPr>
          <w:ilvl w:val="0"/>
          <w:numId w:val="5"/>
        </w:numPr>
        <w:spacing w:line="360" w:lineRule="auto"/>
        <w:rPr/>
      </w:pPr>
      <w:r w:rsidR="66F30142">
        <w:rPr/>
        <w:t xml:space="preserve">Use </w:t>
      </w:r>
      <w:r w:rsidR="66F30142">
        <w:rPr/>
        <w:t>DirectQuery</w:t>
      </w:r>
      <w:r w:rsidR="66F30142">
        <w:rPr/>
        <w:t xml:space="preserve"> for larger datasets and import mode for small.</w:t>
      </w:r>
    </w:p>
    <w:p w:rsidR="66F30142" w:rsidP="23C9ACD6" w:rsidRDefault="66F30142" w14:paraId="4577DB85" w14:textId="3EA86AFF">
      <w:pPr>
        <w:pStyle w:val="ListParagraph"/>
        <w:numPr>
          <w:ilvl w:val="0"/>
          <w:numId w:val="5"/>
        </w:numPr>
        <w:spacing w:line="360" w:lineRule="auto"/>
        <w:rPr/>
      </w:pPr>
      <w:r w:rsidR="66F30142">
        <w:rPr/>
        <w:t>Pre-aggregate data where possible</w:t>
      </w:r>
      <w:r w:rsidR="66F30142">
        <w:rPr/>
        <w:t>.</w:t>
      </w:r>
      <w:r w:rsidR="646FE69C">
        <w:rPr/>
        <w:t xml:space="preserve"> Use summarized tables when granular data is not necessary.</w:t>
      </w:r>
    </w:p>
    <w:p w:rsidR="66F30142" w:rsidP="23C9ACD6" w:rsidRDefault="66F30142" w14:paraId="6DD283EA" w14:textId="605AC202">
      <w:pPr>
        <w:pStyle w:val="ListParagraph"/>
        <w:numPr>
          <w:ilvl w:val="0"/>
          <w:numId w:val="5"/>
        </w:numPr>
        <w:spacing w:line="360" w:lineRule="auto"/>
        <w:rPr/>
      </w:pPr>
      <w:r w:rsidR="66F30142">
        <w:rPr/>
        <w:t xml:space="preserve">Model size – Keep only </w:t>
      </w:r>
      <w:r w:rsidR="4F04F354">
        <w:rPr/>
        <w:t>the necessary</w:t>
      </w:r>
      <w:r w:rsidR="66F30142">
        <w:rPr/>
        <w:t xml:space="preserve"> data</w:t>
      </w:r>
      <w:r w:rsidR="563D9300">
        <w:rPr/>
        <w:t xml:space="preserve"> and reduce cardinality </w:t>
      </w:r>
      <w:r w:rsidR="563D9300">
        <w:rPr/>
        <w:t>whereever</w:t>
      </w:r>
      <w:r w:rsidR="563D9300">
        <w:rPr/>
        <w:t xml:space="preserve"> possible.</w:t>
      </w:r>
    </w:p>
    <w:p w:rsidR="342CA28A" w:rsidP="23C9ACD6" w:rsidRDefault="342CA28A" w14:paraId="5849D414" w14:textId="32D9368A">
      <w:pPr>
        <w:pStyle w:val="ListParagraph"/>
        <w:numPr>
          <w:ilvl w:val="0"/>
          <w:numId w:val="5"/>
        </w:numPr>
        <w:spacing w:line="360" w:lineRule="auto"/>
        <w:rPr/>
      </w:pPr>
      <w:r w:rsidR="342CA28A">
        <w:rPr/>
        <w:t>Optimize</w:t>
      </w:r>
      <w:r w:rsidR="342CA28A">
        <w:rPr/>
        <w:t xml:space="preserve"> refresh schedules. (Adjust the refresh time and consider incremental refresh)</w:t>
      </w:r>
    </w:p>
    <w:p w:rsidR="23C9ACD6" w:rsidP="23C9ACD6" w:rsidRDefault="23C9ACD6" w14:paraId="35CF669F" w14:textId="75D99C5F">
      <w:pPr>
        <w:pStyle w:val="Normal"/>
        <w:spacing w:line="360" w:lineRule="auto"/>
        <w:ind w:left="0"/>
      </w:pPr>
    </w:p>
    <w:p w:rsidR="23C9ACD6" w:rsidP="23C9ACD6" w:rsidRDefault="23C9ACD6" w14:paraId="52CB88B0" w14:textId="7CE1E266">
      <w:pPr>
        <w:pStyle w:val="Normal"/>
        <w:spacing w:line="360" w:lineRule="auto"/>
        <w:ind w:left="0"/>
      </w:pPr>
    </w:p>
    <w:p w:rsidR="6A2BBA5F" w:rsidP="23C9ACD6" w:rsidRDefault="6A2BBA5F" w14:paraId="394F12BD" w14:textId="478D341F">
      <w:pPr>
        <w:pStyle w:val="Heading3"/>
        <w:spacing w:line="360" w:lineRule="auto"/>
      </w:pPr>
      <w:r w:rsidR="6A2BBA5F">
        <w:rPr/>
        <w:t>Monitoring</w:t>
      </w:r>
    </w:p>
    <w:p w:rsidR="3F90B27A" w:rsidP="23C9ACD6" w:rsidRDefault="3F90B27A" w14:paraId="15D73675" w14:textId="22B3C524">
      <w:pPr>
        <w:pStyle w:val="ListParagraph"/>
        <w:numPr>
          <w:ilvl w:val="0"/>
          <w:numId w:val="4"/>
        </w:numPr>
        <w:spacing w:line="360" w:lineRule="auto"/>
        <w:rPr/>
      </w:pPr>
      <w:r w:rsidR="3F90B27A">
        <w:rPr/>
        <w:t xml:space="preserve">Use the available REST APIs to turn off the capacity when not in use which would save cost (You can use a </w:t>
      </w:r>
      <w:r w:rsidR="3F90B27A">
        <w:rPr/>
        <w:t xml:space="preserve">logic </w:t>
      </w:r>
      <w:r w:rsidR="3F90B27A">
        <w:rPr/>
        <w:t>app</w:t>
      </w:r>
      <w:r w:rsidR="3A2B8537">
        <w:rPr/>
        <w:t>s</w:t>
      </w:r>
      <w:r w:rsidR="3A2B8537">
        <w:rPr/>
        <w:t>/azure functions</w:t>
      </w:r>
      <w:r w:rsidR="3F90B27A">
        <w:rPr/>
        <w:t xml:space="preserve"> to automate this.</w:t>
      </w:r>
      <w:r w:rsidR="3F90B27A">
        <w:rPr/>
        <w:t>)</w:t>
      </w:r>
      <w:r w:rsidR="68C6DDB6">
        <w:rPr/>
        <w:t xml:space="preserve"> .</w:t>
      </w:r>
      <w:r w:rsidR="68C6DDB6">
        <w:rPr/>
        <w:t xml:space="preserve"> Schedule capacity pauses during nights, weekends, or low-traffic hours. Fabric does not (yet) </w:t>
      </w:r>
      <w:r w:rsidR="5B2D409F">
        <w:rPr/>
        <w:t>auto scale</w:t>
      </w:r>
      <w:r w:rsidR="68C6DDB6">
        <w:rPr/>
        <w:t xml:space="preserve"> </w:t>
      </w:r>
      <w:r w:rsidR="68C6DDB6">
        <w:rPr/>
        <w:t>itself,</w:t>
      </w:r>
      <w:r w:rsidR="68C6DDB6">
        <w:rPr/>
        <w:t xml:space="preserve"> we can build it.</w:t>
      </w:r>
    </w:p>
    <w:p w:rsidR="6A2BBA5F" w:rsidP="23C9ACD6" w:rsidRDefault="6A2BBA5F" w14:paraId="5EFB6D30" w14:textId="09E43CF6">
      <w:pPr>
        <w:pStyle w:val="ListParagraph"/>
        <w:numPr>
          <w:ilvl w:val="0"/>
          <w:numId w:val="4"/>
        </w:numPr>
        <w:spacing w:line="360" w:lineRule="auto"/>
        <w:rPr/>
      </w:pPr>
      <w:r w:rsidR="6A2BBA5F">
        <w:rPr/>
        <w:t>Track workloads using the monitoring hub and capacity metrics app</w:t>
      </w:r>
      <w:r w:rsidR="6279DF9E">
        <w:rPr/>
        <w:t xml:space="preserve">, if </w:t>
      </w:r>
      <w:r w:rsidR="6279DF9E">
        <w:rPr/>
        <w:t>your</w:t>
      </w:r>
      <w:r w:rsidR="6279DF9E">
        <w:rPr/>
        <w:t xml:space="preserve"> hitting only 30-40% </w:t>
      </w:r>
      <w:r w:rsidR="6279DF9E">
        <w:rPr/>
        <w:t>utilization</w:t>
      </w:r>
      <w:r w:rsidR="6279DF9E">
        <w:rPr/>
        <w:t>, consider scaling down.</w:t>
      </w:r>
    </w:p>
    <w:p w:rsidR="6A2BBA5F" w:rsidP="23C9ACD6" w:rsidRDefault="6A2BBA5F" w14:paraId="4D0095AC" w14:textId="575B2C17">
      <w:pPr>
        <w:pStyle w:val="ListParagraph"/>
        <w:numPr>
          <w:ilvl w:val="0"/>
          <w:numId w:val="4"/>
        </w:numPr>
        <w:spacing w:line="360" w:lineRule="auto"/>
        <w:rPr/>
      </w:pPr>
      <w:r w:rsidR="6A2BBA5F">
        <w:rPr/>
        <w:t xml:space="preserve">Manage capacity with bursting, </w:t>
      </w:r>
      <w:r w:rsidR="6A2BBA5F">
        <w:rPr/>
        <w:t>smoothing,</w:t>
      </w:r>
      <w:r w:rsidR="6A2BBA5F">
        <w:rPr/>
        <w:t xml:space="preserve"> and throttling.</w:t>
      </w:r>
    </w:p>
    <w:p w:rsidR="38B0F6CB" w:rsidP="23C9ACD6" w:rsidRDefault="38B0F6CB" w14:paraId="01164594" w14:textId="57E5261C">
      <w:pPr>
        <w:pStyle w:val="ListParagraph"/>
        <w:numPr>
          <w:ilvl w:val="0"/>
          <w:numId w:val="4"/>
        </w:numPr>
        <w:spacing w:line="360" w:lineRule="auto"/>
        <w:rPr>
          <w:noProof w:val="0"/>
          <w:lang w:val="en-US"/>
        </w:rPr>
      </w:pPr>
      <w:r w:rsidRPr="23C9ACD6" w:rsidR="38B0F6CB">
        <w:rPr>
          <w:noProof w:val="0"/>
          <w:lang w:val="en-US"/>
        </w:rPr>
        <w:t>Configure dynamic resource allocation for variable workloads</w:t>
      </w:r>
    </w:p>
    <w:p w:rsidR="38B0F6CB" w:rsidP="23C9ACD6" w:rsidRDefault="38B0F6CB" w14:paraId="2B9768D7" w14:textId="27CA2FDD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23C9ACD6" w:rsidR="38B0F6CB">
        <w:rPr>
          <w:noProof w:val="0"/>
          <w:lang w:val="en-US"/>
        </w:rPr>
        <w:t>Configure autoscaling for Spark compute pools to reduce idle cluster costs</w:t>
      </w:r>
    </w:p>
    <w:p w:rsidR="38B0F6CB" w:rsidP="23C9ACD6" w:rsidRDefault="38B0F6CB" w14:paraId="0611C427" w14:textId="57E9B8E3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23C9ACD6" w:rsidR="38B0F6CB">
        <w:rPr>
          <w:noProof w:val="0"/>
          <w:lang w:val="en-US"/>
        </w:rPr>
        <w:t>Set up budgets and alerts in Azure Cost Management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32fc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398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579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293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1dd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ee7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178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c66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154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E6ECA2"/>
    <w:rsid w:val="02AA4F74"/>
    <w:rsid w:val="02E72629"/>
    <w:rsid w:val="032D7ED7"/>
    <w:rsid w:val="047D9368"/>
    <w:rsid w:val="04F3D78C"/>
    <w:rsid w:val="058255FE"/>
    <w:rsid w:val="0627592A"/>
    <w:rsid w:val="06F2EFB5"/>
    <w:rsid w:val="070AD013"/>
    <w:rsid w:val="08199212"/>
    <w:rsid w:val="08F86D48"/>
    <w:rsid w:val="09DCE446"/>
    <w:rsid w:val="09F76BDC"/>
    <w:rsid w:val="0A0FD0A4"/>
    <w:rsid w:val="0AB35CED"/>
    <w:rsid w:val="0CD4114E"/>
    <w:rsid w:val="0DB14A04"/>
    <w:rsid w:val="0E75C664"/>
    <w:rsid w:val="0EF6DF14"/>
    <w:rsid w:val="0EFDFCA2"/>
    <w:rsid w:val="0F2F7676"/>
    <w:rsid w:val="1226B8E5"/>
    <w:rsid w:val="169AC7FC"/>
    <w:rsid w:val="1934D35F"/>
    <w:rsid w:val="1B752BA4"/>
    <w:rsid w:val="1B97EE95"/>
    <w:rsid w:val="1D88D0B8"/>
    <w:rsid w:val="1DB42474"/>
    <w:rsid w:val="1FBA3FAC"/>
    <w:rsid w:val="21B7AAFA"/>
    <w:rsid w:val="22936762"/>
    <w:rsid w:val="229EB8B7"/>
    <w:rsid w:val="23400B7D"/>
    <w:rsid w:val="23C9ACD6"/>
    <w:rsid w:val="23DE7FAE"/>
    <w:rsid w:val="24B0EFCB"/>
    <w:rsid w:val="24FB0862"/>
    <w:rsid w:val="2583ABBF"/>
    <w:rsid w:val="262710EF"/>
    <w:rsid w:val="26B0630E"/>
    <w:rsid w:val="27846DAF"/>
    <w:rsid w:val="284E57C0"/>
    <w:rsid w:val="2A287AB6"/>
    <w:rsid w:val="2AE1E55F"/>
    <w:rsid w:val="2C7FC821"/>
    <w:rsid w:val="2E1A25B5"/>
    <w:rsid w:val="306B32AB"/>
    <w:rsid w:val="310E9EDD"/>
    <w:rsid w:val="3262E0CB"/>
    <w:rsid w:val="326657B0"/>
    <w:rsid w:val="3416F7A9"/>
    <w:rsid w:val="342CA28A"/>
    <w:rsid w:val="343D44F9"/>
    <w:rsid w:val="344F5837"/>
    <w:rsid w:val="375670C6"/>
    <w:rsid w:val="38B0F6CB"/>
    <w:rsid w:val="395322C5"/>
    <w:rsid w:val="396D594F"/>
    <w:rsid w:val="3A00603B"/>
    <w:rsid w:val="3A2B8537"/>
    <w:rsid w:val="3A79EA22"/>
    <w:rsid w:val="3AC13790"/>
    <w:rsid w:val="3BF19BB9"/>
    <w:rsid w:val="3E1D33A2"/>
    <w:rsid w:val="3EC7547C"/>
    <w:rsid w:val="3EEC528C"/>
    <w:rsid w:val="3F90B27A"/>
    <w:rsid w:val="40142705"/>
    <w:rsid w:val="40393231"/>
    <w:rsid w:val="40E25CD3"/>
    <w:rsid w:val="41203C76"/>
    <w:rsid w:val="415C28A9"/>
    <w:rsid w:val="41B9E202"/>
    <w:rsid w:val="4211452A"/>
    <w:rsid w:val="42179CBB"/>
    <w:rsid w:val="4685B1DC"/>
    <w:rsid w:val="474036E9"/>
    <w:rsid w:val="4950966C"/>
    <w:rsid w:val="4AD4E273"/>
    <w:rsid w:val="4AE23E7E"/>
    <w:rsid w:val="4B72ED89"/>
    <w:rsid w:val="4BC15508"/>
    <w:rsid w:val="4C78C6A7"/>
    <w:rsid w:val="4D723B4A"/>
    <w:rsid w:val="4D864F8D"/>
    <w:rsid w:val="4E5F5B8B"/>
    <w:rsid w:val="4EC26F20"/>
    <w:rsid w:val="4ED19411"/>
    <w:rsid w:val="4F04F354"/>
    <w:rsid w:val="523106F8"/>
    <w:rsid w:val="529FEB5C"/>
    <w:rsid w:val="5372CD3D"/>
    <w:rsid w:val="53BDBE25"/>
    <w:rsid w:val="53D5D101"/>
    <w:rsid w:val="563D9300"/>
    <w:rsid w:val="56B2ABF0"/>
    <w:rsid w:val="570C6599"/>
    <w:rsid w:val="577CA245"/>
    <w:rsid w:val="58745D6C"/>
    <w:rsid w:val="5AA6349A"/>
    <w:rsid w:val="5ABB4C40"/>
    <w:rsid w:val="5B2D409F"/>
    <w:rsid w:val="5BCCEDF4"/>
    <w:rsid w:val="5C1BDFE5"/>
    <w:rsid w:val="5F23AD20"/>
    <w:rsid w:val="5FD56784"/>
    <w:rsid w:val="611028E5"/>
    <w:rsid w:val="6112BF7B"/>
    <w:rsid w:val="61CCADDC"/>
    <w:rsid w:val="61D1076C"/>
    <w:rsid w:val="61D25C5A"/>
    <w:rsid w:val="6279DF9E"/>
    <w:rsid w:val="62D206B2"/>
    <w:rsid w:val="63A24671"/>
    <w:rsid w:val="646FE69C"/>
    <w:rsid w:val="64D3D4C4"/>
    <w:rsid w:val="65C5741D"/>
    <w:rsid w:val="65F961C4"/>
    <w:rsid w:val="66F30142"/>
    <w:rsid w:val="67E6ECA2"/>
    <w:rsid w:val="6878D86D"/>
    <w:rsid w:val="68C6DDB6"/>
    <w:rsid w:val="68EB3EE4"/>
    <w:rsid w:val="693282AE"/>
    <w:rsid w:val="6A105FAD"/>
    <w:rsid w:val="6A2BBA5F"/>
    <w:rsid w:val="6A75DCE2"/>
    <w:rsid w:val="6AC52160"/>
    <w:rsid w:val="6AF4F6C1"/>
    <w:rsid w:val="6C4885F2"/>
    <w:rsid w:val="6CDE61A2"/>
    <w:rsid w:val="6D2170A5"/>
    <w:rsid w:val="6EB5EDD4"/>
    <w:rsid w:val="6F372197"/>
    <w:rsid w:val="7100F067"/>
    <w:rsid w:val="71283893"/>
    <w:rsid w:val="71881324"/>
    <w:rsid w:val="71F5825B"/>
    <w:rsid w:val="7395E35B"/>
    <w:rsid w:val="73D58B85"/>
    <w:rsid w:val="74FBF021"/>
    <w:rsid w:val="76CC11A3"/>
    <w:rsid w:val="79F33C18"/>
    <w:rsid w:val="79FD7D63"/>
    <w:rsid w:val="7ABC4DD9"/>
    <w:rsid w:val="7E4D6087"/>
    <w:rsid w:val="7E65E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ECA2"/>
  <w15:chartTrackingRefBased/>
  <w15:docId w15:val="{8B1906B9-E773-4217-B5F5-7259883515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C9AC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C9AC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C9AC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C9AC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f60bf96de840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2025-12-15T12:48:57.4304160Z</dcterms:created>
  <dcterms:modified xsi:type="dcterms:W3CDTF">2025-12-15T14:57:50.4062510Z</dcterms:modified>
  <dc:creator>Manuja Munasinghe</dc:creator>
  <lastModifiedBy>Manuja Munasinghe</lastModifiedBy>
</coreProperties>
</file>