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Абзалимов Ильяс Рамилевич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9"/>
    <w:bookmarkStart w:id="3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13" w:name="fig:001"/>
    <w:p>
      <w:pPr>
        <w:pStyle w:val="CaptionedFigure"/>
      </w:pPr>
      <w:r>
        <w:drawing>
          <wp:inline>
            <wp:extent cx="3733800" cy="1110227"/>
            <wp:effectExtent b="0" l="0" r="0" t="0"/>
            <wp:docPr descr="Создание каталога" title="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0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13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17" w:name="fig:002"/>
    <w:p>
      <w:pPr>
        <w:pStyle w:val="CaptionedFigure"/>
      </w:pPr>
      <w:r>
        <w:drawing>
          <wp:inline>
            <wp:extent cx="3733800" cy="2275665"/>
            <wp:effectExtent b="0" l="0" r="0" t="0"/>
            <wp:docPr descr="Работа в редакторе Vi" title="" id="15" name="Picture"/>
            <a:graphic>
              <a:graphicData uri="http://schemas.openxmlformats.org/drawingml/2006/picture">
                <pic:pic>
                  <pic:nvPicPr>
                    <pic:cNvPr descr="image/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5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17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21" w:name="fig:003"/>
    <w:p>
      <w:pPr>
        <w:pStyle w:val="CaptionedFigure"/>
      </w:pPr>
      <w:r>
        <w:drawing>
          <wp:inline>
            <wp:extent cx="3733800" cy="1316778"/>
            <wp:effectExtent b="0" l="0" r="0" t="0"/>
            <wp:docPr descr="Запуск файла" title="" id="19" name="Picture"/>
            <a:graphic>
              <a:graphicData uri="http://schemas.openxmlformats.org/drawingml/2006/picture">
                <pic:pic>
                  <pic:nvPicPr>
                    <pic:cNvPr descr="image/0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6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21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25" w:name="fig:004"/>
    <w:p>
      <w:pPr>
        <w:pStyle w:val="CaptionedFigure"/>
      </w:pPr>
      <w:r>
        <w:drawing>
          <wp:inline>
            <wp:extent cx="3733800" cy="1802330"/>
            <wp:effectExtent b="0" l="0" r="0" t="0"/>
            <wp:docPr descr="Работа в редакторе Vi" title="" id="23" name="Picture"/>
            <a:graphic>
              <a:graphicData uri="http://schemas.openxmlformats.org/drawingml/2006/picture">
                <pic:pic>
                  <pic:nvPicPr>
                    <pic:cNvPr descr="image/0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2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5"/>
    <w:bookmarkStart w:id="29" w:name="fig:005"/>
    <w:p>
      <w:pPr>
        <w:pStyle w:val="CaptionedFigure"/>
      </w:pPr>
      <w:r>
        <w:drawing>
          <wp:inline>
            <wp:extent cx="3733800" cy="1848673"/>
            <wp:effectExtent b="0" l="0" r="0" t="0"/>
            <wp:docPr descr="Повторный запуск файла" title="" id="27" name="Picture"/>
            <a:graphic>
              <a:graphicData uri="http://schemas.openxmlformats.org/drawingml/2006/picture">
                <pic:pic>
                  <pic:nvPicPr>
                    <pic:cNvPr descr="image/0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8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29"/>
    <w:bookmarkEnd w:id="30"/>
    <w:bookmarkStart w:id="31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31"/>
    <w:bookmarkStart w:id="32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Абзалимов Ильяс Рамилевич</dc:creator>
  <dc:language>ru-RU</dc:language>
  <cp:keywords/>
  <dcterms:created xsi:type="dcterms:W3CDTF">2026-10-03T14:42:12Z</dcterms:created>
  <dcterms:modified xsi:type="dcterms:W3CDTF">2026-10-03T14:42:12Z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