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734" w14:textId="46E7C1C3" w:rsidR="00ED6EAD" w:rsidRPr="00ED6EAD" w:rsidRDefault="00ED6EAD" w:rsidP="00ED6E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Документы для</w:t>
      </w:r>
      <w:r w:rsidR="006604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приема</w:t>
      </w:r>
      <w:r w:rsidRPr="00ED6EA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ребенка в садовую возрастную группу.</w:t>
      </w:r>
    </w:p>
    <w:p w14:paraId="63D9AFC8" w14:textId="7AFC3CA4" w:rsidR="00ED6EAD" w:rsidRPr="00ED6EAD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Заявление родителя или лица, заменяющего его о зачислении малыша в детский сад; </w:t>
      </w:r>
    </w:p>
    <w:p w14:paraId="0319DDC0" w14:textId="77777777" w:rsidR="00ED6EAD" w:rsidRPr="00ED6EAD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Паспорт заявителя или другой документ, удостоверяющий личность; </w:t>
      </w:r>
    </w:p>
    <w:p w14:paraId="0C601391" w14:textId="77777777" w:rsidR="00ED6EAD" w:rsidRPr="00ED6EAD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Свидетельство о рождении ребенка и его копия; </w:t>
      </w:r>
    </w:p>
    <w:p w14:paraId="65250D6D" w14:textId="77777777" w:rsidR="00ED6EAD" w:rsidRPr="00ED6EAD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Медицинская справка о здоровье ребенка от педиатра формы № 026/у; </w:t>
      </w:r>
    </w:p>
    <w:p w14:paraId="422B194F" w14:textId="77777777" w:rsidR="00ED6EAD" w:rsidRPr="00ED6EAD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Карта прививок форма № 063/у; </w:t>
      </w:r>
    </w:p>
    <w:p w14:paraId="27871736" w14:textId="2C39C815" w:rsidR="00ED6EAD" w:rsidRPr="00ED6EAD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Справка об эпидемиологическом окружении форме 095/у, которую выдаёт участковый педиатр. Эта справка действительна в течение трёх дней со дня выдачи;</w:t>
      </w:r>
    </w:p>
    <w:p w14:paraId="067733FC" w14:textId="31ED1EBB" w:rsidR="00ED6EAD" w:rsidRPr="00ED6EAD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Справка для бассейна, если в садике проводятся занятия по оздоровительному плаванию (форма №1). Такая справка действительна в течение 6 месяцев; </w:t>
      </w:r>
    </w:p>
    <w:p w14:paraId="1C7BB025" w14:textId="77777777" w:rsidR="00ED6EAD" w:rsidRPr="00ED6EAD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>Полис обязательного медицинского страхования и его копия;</w:t>
      </w:r>
    </w:p>
    <w:p w14:paraId="67C77DEA" w14:textId="04926434" w:rsidR="00352040" w:rsidRDefault="00ED6EAD" w:rsidP="00ED6EAD">
      <w:pPr>
        <w:pStyle w:val="a3"/>
        <w:numPr>
          <w:ilvl w:val="0"/>
          <w:numId w:val="1"/>
        </w:numPr>
        <w:spacing w:after="0" w:line="360" w:lineRule="auto"/>
        <w:ind w:left="0" w:firstLine="357"/>
      </w:pPr>
      <w:r w:rsidRPr="00ED6EAD">
        <w:rPr>
          <w:rFonts w:ascii="Times New Roman" w:hAnsi="Times New Roman" w:cs="Times New Roman"/>
          <w:sz w:val="28"/>
          <w:szCs w:val="28"/>
          <w:shd w:val="clear" w:color="auto" w:fill="FFFFFF"/>
        </w:rPr>
        <w:t>Для льготников документ, который даёт право на льготы по оплате детского сада.</w:t>
      </w:r>
      <w:r w:rsidRPr="00ED6EAD">
        <w:rPr>
          <w:rFonts w:ascii="Times New Roman" w:hAnsi="Times New Roman" w:cs="Times New Roman"/>
          <w:sz w:val="28"/>
          <w:szCs w:val="28"/>
        </w:rPr>
        <w:br/>
      </w:r>
      <w:r w:rsidRPr="00ED6EAD">
        <w:rPr>
          <w:rFonts w:ascii="Georgia" w:hAnsi="Georgia"/>
          <w:color w:val="383838"/>
          <w:sz w:val="21"/>
          <w:szCs w:val="21"/>
        </w:rPr>
        <w:br/>
      </w:r>
    </w:p>
    <w:sectPr w:rsidR="0035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C30AF"/>
    <w:multiLevelType w:val="hybridMultilevel"/>
    <w:tmpl w:val="ADBC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0"/>
    <w:rsid w:val="00352040"/>
    <w:rsid w:val="006604C3"/>
    <w:rsid w:val="00730602"/>
    <w:rsid w:val="00943D26"/>
    <w:rsid w:val="00CC7946"/>
    <w:rsid w:val="00E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37F"/>
  <w15:chartTrackingRefBased/>
  <w15:docId w15:val="{C1BB180D-FBCD-4D8D-841E-004E2E91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Алексеевна Романова</dc:creator>
  <cp:keywords/>
  <dc:description/>
  <cp:lastModifiedBy>Ирина Алексеевна Романова</cp:lastModifiedBy>
  <cp:revision>5</cp:revision>
  <dcterms:created xsi:type="dcterms:W3CDTF">2020-05-19T22:03:00Z</dcterms:created>
  <dcterms:modified xsi:type="dcterms:W3CDTF">2020-05-21T06:45:00Z</dcterms:modified>
</cp:coreProperties>
</file>