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Devsinc's engineering initiatives as a Associate Software Engineer - Openstack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models and evaluation benchmarks.</w:t>
      </w:r>
    </w:p>
    <w:p>
      <w:pPr>
        <w:pStyle w:val="ListBullet"/>
        <w:spacing w:after="20" w:before="0"/>
      </w:pPr>
      <w:r>
        <w:rPr>
          <w:sz w:val="19"/>
        </w:rPr>
        <w:t>Engineered RESTful backend APIs using Python and FastAPI for model inference and tracking.</w:t>
      </w:r>
    </w:p>
    <w:p>
      <w:pPr>
        <w:spacing w:before="80" w:after="20"/>
      </w:pPr>
      <w:r>
        <w:rPr>
          <w:b/>
          <w:sz w:val="20"/>
        </w:rPr>
        <w:t>Backend Inventory Management System</w:t>
      </w:r>
      <w:r>
        <w:rPr>
          <w:i/>
          <w:color w:val="4B5563"/>
          <w:sz w:val="18"/>
        </w:rPr>
        <w:t xml:space="preserve"> | Python, SQL, PostgreSQL, FastAPI</w:t>
      </w:r>
    </w:p>
    <w:p>
      <w:pPr>
        <w:pStyle w:val="ListBullet"/>
        <w:spacing w:after="20" w:before="0"/>
      </w:pPr>
      <w:r>
        <w:rPr>
          <w:sz w:val="19"/>
        </w:rPr>
        <w:t>Designed normalized SQL schemas and indexed PostgreSQL queries for high-performance inventory tracking.</w:t>
      </w:r>
    </w:p>
    <w:p>
      <w:pPr>
        <w:pStyle w:val="ListBullet"/>
        <w:spacing w:after="20" w:before="0"/>
      </w:pPr>
      <w:r>
        <w:rPr>
          <w:sz w:val="19"/>
        </w:rPr>
        <w:t>Designed normalized SQL schemas and indexed PostgreSQL queries for high-performance inventory tracking.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Architected resilient agentic workflows and LLM reasoning pipelines using Python and FastAPI for Munshi.AI.</w:t>
      </w:r>
    </w:p>
    <w:p>
      <w:pPr>
        <w:pStyle w:val="ListBullet"/>
        <w:spacing w:after="20" w:before="0"/>
      </w:pPr>
      <w:r>
        <w:rPr>
          <w:sz w:val="19"/>
        </w:rPr>
        <w:t>Developed RESTful backend APIs using Python and FastAPI for Munshi.AI, supporting high-throughput request handling.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 and deep learning inference optimizations for Munshi.AI.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