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B69E" w14:textId="77777777" w:rsidR="006167DD" w:rsidRPr="001F0751" w:rsidRDefault="006167DD" w:rsidP="005076B6">
      <w:pPr>
        <w:spacing w:line="360" w:lineRule="auto"/>
        <w:jc w:val="both"/>
        <w:rPr>
          <w:lang w:val="es-ES"/>
        </w:rPr>
      </w:pPr>
    </w:p>
    <w:p w14:paraId="1496B407" w14:textId="77777777" w:rsidR="00A61F36" w:rsidRPr="001F0751" w:rsidRDefault="00A61F36" w:rsidP="005076B6">
      <w:pPr>
        <w:spacing w:line="360" w:lineRule="auto"/>
        <w:jc w:val="both"/>
        <w:rPr>
          <w:lang w:val="es-ES"/>
        </w:rPr>
      </w:pPr>
    </w:p>
    <w:p w14:paraId="3D1684AC" w14:textId="77777777" w:rsidR="0034640E" w:rsidRPr="001F0751" w:rsidRDefault="0034640E" w:rsidP="005076B6">
      <w:pPr>
        <w:spacing w:line="360" w:lineRule="auto"/>
        <w:jc w:val="both"/>
        <w:rPr>
          <w:lang w:val="es-ES"/>
        </w:rPr>
      </w:pPr>
    </w:p>
    <w:p w14:paraId="45288FA7" w14:textId="77777777" w:rsidR="0034640E" w:rsidRPr="001F0751" w:rsidRDefault="0034640E" w:rsidP="005076B6">
      <w:pPr>
        <w:pStyle w:val="Title"/>
        <w:spacing w:line="360" w:lineRule="auto"/>
        <w:jc w:val="both"/>
        <w:rPr>
          <w:rFonts w:asciiTheme="minorHAnsi" w:hAnsiTheme="minorHAnsi"/>
          <w:lang w:val="es-ES"/>
        </w:rPr>
      </w:pPr>
    </w:p>
    <w:p w14:paraId="4D2D8DCD" w14:textId="77777777" w:rsidR="0034640E" w:rsidRPr="001F0751" w:rsidRDefault="0034640E" w:rsidP="005076B6">
      <w:pPr>
        <w:spacing w:line="360" w:lineRule="auto"/>
        <w:jc w:val="both"/>
        <w:rPr>
          <w:lang w:val="es-ES"/>
        </w:rPr>
      </w:pPr>
    </w:p>
    <w:p w14:paraId="604CF886" w14:textId="77777777" w:rsidR="0034640E" w:rsidRPr="001F0751" w:rsidRDefault="0034640E" w:rsidP="005076B6">
      <w:pPr>
        <w:spacing w:line="360" w:lineRule="auto"/>
        <w:jc w:val="both"/>
        <w:rPr>
          <w:lang w:val="es-ES"/>
        </w:rPr>
      </w:pPr>
    </w:p>
    <w:p w14:paraId="5314156A" w14:textId="77777777" w:rsidR="0034640E" w:rsidRPr="001F0751" w:rsidRDefault="0034640E" w:rsidP="005076B6">
      <w:pPr>
        <w:spacing w:line="360" w:lineRule="auto"/>
        <w:jc w:val="both"/>
        <w:rPr>
          <w:lang w:val="es-ES"/>
        </w:rPr>
      </w:pPr>
    </w:p>
    <w:p w14:paraId="5F1E0EFA" w14:textId="77777777" w:rsidR="0034640E" w:rsidRPr="001F0751" w:rsidRDefault="0034640E" w:rsidP="001F0751">
      <w:pPr>
        <w:pStyle w:val="Title"/>
        <w:spacing w:line="360" w:lineRule="auto"/>
        <w:jc w:val="center"/>
        <w:rPr>
          <w:rFonts w:asciiTheme="minorHAnsi" w:hAnsiTheme="minorHAnsi"/>
          <w:i/>
          <w:iCs/>
        </w:rPr>
      </w:pPr>
      <w:r w:rsidRPr="001F0751">
        <w:rPr>
          <w:rFonts w:asciiTheme="minorHAnsi" w:hAnsiTheme="minorHAnsi"/>
          <w:i/>
          <w:iCs/>
        </w:rPr>
        <w:t>Diseño y Evaluación</w:t>
      </w:r>
    </w:p>
    <w:p w14:paraId="076E29D1" w14:textId="2C70B317" w:rsidR="0034640E" w:rsidRPr="001F0751" w:rsidRDefault="0034640E" w:rsidP="001F0751">
      <w:pPr>
        <w:pStyle w:val="Subtitle"/>
        <w:spacing w:line="360" w:lineRule="auto"/>
        <w:jc w:val="center"/>
        <w:rPr>
          <w:sz w:val="36"/>
          <w:szCs w:val="36"/>
        </w:rPr>
      </w:pPr>
      <w:r w:rsidRPr="001F0751">
        <w:rPr>
          <w:sz w:val="36"/>
          <w:szCs w:val="36"/>
        </w:rPr>
        <w:t>“Proyecto de Salud Comunitaria”</w:t>
      </w:r>
    </w:p>
    <w:p w14:paraId="017570A2" w14:textId="77777777" w:rsidR="0034640E" w:rsidRPr="001F0751" w:rsidRDefault="0034640E" w:rsidP="005076B6">
      <w:pPr>
        <w:spacing w:line="360" w:lineRule="auto"/>
        <w:jc w:val="both"/>
      </w:pPr>
    </w:p>
    <w:p w14:paraId="48EFF522" w14:textId="77777777" w:rsidR="0034640E" w:rsidRPr="001F0751" w:rsidRDefault="0034640E" w:rsidP="005076B6">
      <w:pPr>
        <w:spacing w:line="360" w:lineRule="auto"/>
        <w:jc w:val="both"/>
      </w:pPr>
    </w:p>
    <w:p w14:paraId="546B3257" w14:textId="77777777" w:rsidR="0034640E" w:rsidRPr="001F0751" w:rsidRDefault="0034640E" w:rsidP="005076B6">
      <w:pPr>
        <w:spacing w:line="360" w:lineRule="auto"/>
        <w:jc w:val="both"/>
      </w:pPr>
    </w:p>
    <w:p w14:paraId="050F42CE" w14:textId="77777777" w:rsidR="0034640E" w:rsidRPr="001F0751" w:rsidRDefault="0034640E" w:rsidP="005076B6">
      <w:pPr>
        <w:spacing w:line="360" w:lineRule="auto"/>
        <w:jc w:val="both"/>
      </w:pPr>
    </w:p>
    <w:tbl>
      <w:tblPr>
        <w:tblStyle w:val="TableGrid"/>
        <w:tblpPr w:leftFromText="141" w:rightFromText="141" w:vertAnchor="text" w:horzAnchor="margin" w:tblpXSpec="center" w:tblpY="2479"/>
        <w:tblW w:w="0" w:type="auto"/>
        <w:tblLook w:val="04A0" w:firstRow="1" w:lastRow="0" w:firstColumn="1" w:lastColumn="0" w:noHBand="0" w:noVBand="1"/>
      </w:tblPr>
      <w:tblGrid>
        <w:gridCol w:w="1271"/>
        <w:gridCol w:w="3119"/>
      </w:tblGrid>
      <w:tr w:rsidR="0034640E" w:rsidRPr="001F0751" w14:paraId="3B633FE0" w14:textId="77777777" w:rsidTr="0034640E">
        <w:tc>
          <w:tcPr>
            <w:tcW w:w="1271" w:type="dxa"/>
          </w:tcPr>
          <w:p w14:paraId="604BD73D" w14:textId="5C532929" w:rsidR="0034640E" w:rsidRPr="001F0751" w:rsidRDefault="0053456B" w:rsidP="005076B6">
            <w:pPr>
              <w:spacing w:line="360" w:lineRule="auto"/>
              <w:jc w:val="both"/>
              <w:rPr>
                <w:rStyle w:val="SubtleEmphasis"/>
              </w:rPr>
            </w:pPr>
            <w:r w:rsidRPr="001F0751">
              <w:rPr>
                <w:rStyle w:val="SubtleEmphasis"/>
              </w:rPr>
              <w:t>Alumnos</w:t>
            </w:r>
            <w:r w:rsidR="0034640E" w:rsidRPr="001F0751">
              <w:rPr>
                <w:rStyle w:val="SubtleEmphasis"/>
              </w:rPr>
              <w:t>:</w:t>
            </w:r>
          </w:p>
        </w:tc>
        <w:tc>
          <w:tcPr>
            <w:tcW w:w="3119" w:type="dxa"/>
          </w:tcPr>
          <w:p w14:paraId="588D2F7A" w14:textId="77777777" w:rsidR="0034640E" w:rsidRPr="001F0751" w:rsidRDefault="0034640E" w:rsidP="005076B6">
            <w:pPr>
              <w:spacing w:line="360" w:lineRule="auto"/>
              <w:jc w:val="both"/>
              <w:rPr>
                <w:rStyle w:val="SubtleEmphasis"/>
              </w:rPr>
            </w:pPr>
            <w:r w:rsidRPr="001F0751">
              <w:rPr>
                <w:rStyle w:val="SubtleEmphasis"/>
              </w:rPr>
              <w:t>Diego Peredo, Eliam Peralta</w:t>
            </w:r>
          </w:p>
        </w:tc>
      </w:tr>
      <w:tr w:rsidR="0034640E" w:rsidRPr="001F0751" w14:paraId="15111A66" w14:textId="77777777" w:rsidTr="0034640E">
        <w:tc>
          <w:tcPr>
            <w:tcW w:w="1271" w:type="dxa"/>
          </w:tcPr>
          <w:p w14:paraId="69964512" w14:textId="77777777" w:rsidR="0034640E" w:rsidRPr="001F0751" w:rsidRDefault="0034640E" w:rsidP="005076B6">
            <w:pPr>
              <w:spacing w:line="360" w:lineRule="auto"/>
              <w:jc w:val="both"/>
              <w:rPr>
                <w:rStyle w:val="SubtleEmphasis"/>
              </w:rPr>
            </w:pPr>
            <w:r w:rsidRPr="001F0751">
              <w:rPr>
                <w:rStyle w:val="SubtleEmphasis"/>
              </w:rPr>
              <w:t>Docente:</w:t>
            </w:r>
          </w:p>
        </w:tc>
        <w:tc>
          <w:tcPr>
            <w:tcW w:w="3119" w:type="dxa"/>
          </w:tcPr>
          <w:p w14:paraId="44E4B56E" w14:textId="77777777" w:rsidR="0034640E" w:rsidRPr="001F0751" w:rsidRDefault="0034640E" w:rsidP="005076B6">
            <w:pPr>
              <w:spacing w:line="360" w:lineRule="auto"/>
              <w:jc w:val="both"/>
              <w:rPr>
                <w:rStyle w:val="SubtleEmphasis"/>
              </w:rPr>
            </w:pPr>
            <w:r w:rsidRPr="001F0751">
              <w:rPr>
                <w:rStyle w:val="SubtleEmphasis"/>
              </w:rPr>
              <w:t>Viviana Soledad</w:t>
            </w:r>
          </w:p>
        </w:tc>
      </w:tr>
      <w:tr w:rsidR="0034640E" w:rsidRPr="001F0751" w14:paraId="1E98DF57" w14:textId="77777777" w:rsidTr="0034640E">
        <w:tc>
          <w:tcPr>
            <w:tcW w:w="1271" w:type="dxa"/>
          </w:tcPr>
          <w:p w14:paraId="4C2E81F0" w14:textId="77777777" w:rsidR="0034640E" w:rsidRPr="001F0751" w:rsidRDefault="0034640E" w:rsidP="005076B6">
            <w:pPr>
              <w:spacing w:line="360" w:lineRule="auto"/>
              <w:jc w:val="both"/>
              <w:rPr>
                <w:rStyle w:val="SubtleEmphasis"/>
              </w:rPr>
            </w:pPr>
            <w:r w:rsidRPr="001F0751">
              <w:rPr>
                <w:rStyle w:val="SubtleEmphasis"/>
              </w:rPr>
              <w:t>Sección:</w:t>
            </w:r>
          </w:p>
        </w:tc>
        <w:tc>
          <w:tcPr>
            <w:tcW w:w="3119" w:type="dxa"/>
          </w:tcPr>
          <w:p w14:paraId="2F3BA796" w14:textId="77777777" w:rsidR="0034640E" w:rsidRPr="001F0751" w:rsidRDefault="0034640E" w:rsidP="005076B6">
            <w:pPr>
              <w:spacing w:line="360" w:lineRule="auto"/>
              <w:jc w:val="both"/>
              <w:rPr>
                <w:rStyle w:val="SubtleEmphasis"/>
              </w:rPr>
            </w:pPr>
            <w:r w:rsidRPr="001F0751">
              <w:rPr>
                <w:rStyle w:val="SubtleEmphasis"/>
              </w:rPr>
              <w:t>004D</w:t>
            </w:r>
          </w:p>
        </w:tc>
      </w:tr>
    </w:tbl>
    <w:p w14:paraId="6DB4FA91" w14:textId="3A0FFC64" w:rsidR="0034640E" w:rsidRPr="001F0751" w:rsidRDefault="0034640E" w:rsidP="005076B6">
      <w:pPr>
        <w:spacing w:line="360" w:lineRule="auto"/>
        <w:jc w:val="both"/>
      </w:pPr>
    </w:p>
    <w:p w14:paraId="1252526F" w14:textId="126820C7" w:rsidR="0034640E" w:rsidRPr="001F0751" w:rsidRDefault="0034640E" w:rsidP="005076B6">
      <w:pPr>
        <w:spacing w:line="360" w:lineRule="auto"/>
        <w:jc w:val="both"/>
      </w:pPr>
      <w:r w:rsidRPr="001F0751">
        <w:br w:type="page"/>
      </w:r>
    </w:p>
    <w:p w14:paraId="71F38524" w14:textId="77777777" w:rsidR="0034640E" w:rsidRPr="001F0751" w:rsidRDefault="0034640E" w:rsidP="005076B6">
      <w:pPr>
        <w:spacing w:line="360" w:lineRule="auto"/>
        <w:jc w:val="both"/>
      </w:pPr>
    </w:p>
    <w:sdt>
      <w:sdtPr>
        <w:rPr>
          <w:rFonts w:asciiTheme="minorHAnsi" w:eastAsiaTheme="minorHAnsi" w:hAnsiTheme="minorHAnsi" w:cstheme="minorBidi"/>
          <w:color w:val="auto"/>
          <w:kern w:val="2"/>
          <w:sz w:val="24"/>
          <w:szCs w:val="24"/>
          <w:lang w:val="es-ES" w:eastAsia="en-US"/>
          <w14:ligatures w14:val="standardContextual"/>
        </w:rPr>
        <w:id w:val="-1978533305"/>
        <w:docPartObj>
          <w:docPartGallery w:val="Table of Contents"/>
          <w:docPartUnique/>
        </w:docPartObj>
      </w:sdtPr>
      <w:sdtEndPr>
        <w:rPr>
          <w:b/>
          <w:bCs/>
        </w:rPr>
      </w:sdtEndPr>
      <w:sdtContent>
        <w:p w14:paraId="080E2601" w14:textId="3CDCB9B9" w:rsidR="0034640E" w:rsidRPr="001F0751" w:rsidRDefault="0034640E" w:rsidP="005076B6">
          <w:pPr>
            <w:pStyle w:val="TOCHeading"/>
            <w:spacing w:line="360" w:lineRule="auto"/>
            <w:jc w:val="both"/>
            <w:rPr>
              <w:rFonts w:asciiTheme="minorHAnsi" w:hAnsiTheme="minorHAnsi"/>
              <w:sz w:val="44"/>
              <w:szCs w:val="44"/>
            </w:rPr>
          </w:pPr>
          <w:r w:rsidRPr="001F0751">
            <w:rPr>
              <w:rFonts w:asciiTheme="minorHAnsi" w:hAnsiTheme="minorHAnsi"/>
              <w:sz w:val="44"/>
              <w:szCs w:val="44"/>
              <w:lang w:val="es-ES"/>
            </w:rPr>
            <w:t>Índice</w:t>
          </w:r>
        </w:p>
        <w:p w14:paraId="4F699633" w14:textId="0B44006B" w:rsidR="001F0751" w:rsidRDefault="0034640E">
          <w:pPr>
            <w:pStyle w:val="TOC1"/>
            <w:tabs>
              <w:tab w:val="left" w:pos="480"/>
              <w:tab w:val="right" w:leader="dot" w:pos="8828"/>
            </w:tabs>
            <w:rPr>
              <w:rFonts w:eastAsiaTheme="minorEastAsia"/>
              <w:noProof/>
              <w:lang w:eastAsia="es-CL"/>
            </w:rPr>
          </w:pPr>
          <w:r w:rsidRPr="001F0751">
            <w:fldChar w:fldCharType="begin"/>
          </w:r>
          <w:r w:rsidRPr="001F0751">
            <w:instrText xml:space="preserve"> TOC \o "1-3" \h \z \u </w:instrText>
          </w:r>
          <w:r w:rsidRPr="001F0751">
            <w:fldChar w:fldCharType="separate"/>
          </w:r>
          <w:hyperlink w:anchor="_Toc226411623" w:history="1">
            <w:r w:rsidR="001F0751" w:rsidRPr="00620075">
              <w:rPr>
                <w:rStyle w:val="Hyperlink"/>
                <w:noProof/>
              </w:rPr>
              <w:t>1.</w:t>
            </w:r>
            <w:r w:rsidR="001F0751">
              <w:rPr>
                <w:rFonts w:eastAsiaTheme="minorEastAsia"/>
                <w:noProof/>
                <w:lang w:eastAsia="es-CL"/>
              </w:rPr>
              <w:tab/>
            </w:r>
            <w:r w:rsidR="001F0751" w:rsidRPr="00620075">
              <w:rPr>
                <w:rStyle w:val="Hyperlink"/>
                <w:noProof/>
              </w:rPr>
              <w:t>Introducción</w:t>
            </w:r>
            <w:r w:rsidR="001F0751">
              <w:rPr>
                <w:noProof/>
                <w:webHidden/>
              </w:rPr>
              <w:tab/>
            </w:r>
            <w:r w:rsidR="001F0751">
              <w:rPr>
                <w:noProof/>
                <w:webHidden/>
              </w:rPr>
              <w:fldChar w:fldCharType="begin"/>
            </w:r>
            <w:r w:rsidR="001F0751">
              <w:rPr>
                <w:noProof/>
                <w:webHidden/>
              </w:rPr>
              <w:instrText xml:space="preserve"> PAGEREF _Toc226411623 \h </w:instrText>
            </w:r>
            <w:r w:rsidR="001F0751">
              <w:rPr>
                <w:noProof/>
                <w:webHidden/>
              </w:rPr>
            </w:r>
            <w:r w:rsidR="001F0751">
              <w:rPr>
                <w:noProof/>
                <w:webHidden/>
              </w:rPr>
              <w:fldChar w:fldCharType="separate"/>
            </w:r>
            <w:r w:rsidR="001F0751">
              <w:rPr>
                <w:noProof/>
                <w:webHidden/>
              </w:rPr>
              <w:t>3</w:t>
            </w:r>
            <w:r w:rsidR="001F0751">
              <w:rPr>
                <w:noProof/>
                <w:webHidden/>
              </w:rPr>
              <w:fldChar w:fldCharType="end"/>
            </w:r>
          </w:hyperlink>
        </w:p>
        <w:p w14:paraId="20B3FE2B" w14:textId="43DF3F20" w:rsidR="001F0751" w:rsidRDefault="001F0751">
          <w:pPr>
            <w:pStyle w:val="TOC2"/>
            <w:tabs>
              <w:tab w:val="right" w:leader="dot" w:pos="8828"/>
            </w:tabs>
            <w:rPr>
              <w:rFonts w:eastAsiaTheme="minorEastAsia"/>
              <w:noProof/>
              <w:lang w:eastAsia="es-CL"/>
            </w:rPr>
          </w:pPr>
          <w:hyperlink w:anchor="_Toc226411624" w:history="1">
            <w:r w:rsidRPr="00620075">
              <w:rPr>
                <w:rStyle w:val="Hyperlink"/>
                <w:noProof/>
              </w:rPr>
              <w:t>Problema</w:t>
            </w:r>
            <w:r>
              <w:rPr>
                <w:noProof/>
                <w:webHidden/>
              </w:rPr>
              <w:tab/>
            </w:r>
            <w:r>
              <w:rPr>
                <w:noProof/>
                <w:webHidden/>
              </w:rPr>
              <w:fldChar w:fldCharType="begin"/>
            </w:r>
            <w:r>
              <w:rPr>
                <w:noProof/>
                <w:webHidden/>
              </w:rPr>
              <w:instrText xml:space="preserve"> PAGEREF _Toc226411624 \h </w:instrText>
            </w:r>
            <w:r>
              <w:rPr>
                <w:noProof/>
                <w:webHidden/>
              </w:rPr>
            </w:r>
            <w:r>
              <w:rPr>
                <w:noProof/>
                <w:webHidden/>
              </w:rPr>
              <w:fldChar w:fldCharType="separate"/>
            </w:r>
            <w:r>
              <w:rPr>
                <w:noProof/>
                <w:webHidden/>
              </w:rPr>
              <w:t>3</w:t>
            </w:r>
            <w:r>
              <w:rPr>
                <w:noProof/>
                <w:webHidden/>
              </w:rPr>
              <w:fldChar w:fldCharType="end"/>
            </w:r>
          </w:hyperlink>
        </w:p>
        <w:p w14:paraId="342A70B8" w14:textId="2D1E7FE7" w:rsidR="001F0751" w:rsidRDefault="001F0751">
          <w:pPr>
            <w:pStyle w:val="TOC2"/>
            <w:tabs>
              <w:tab w:val="right" w:leader="dot" w:pos="8828"/>
            </w:tabs>
            <w:rPr>
              <w:rFonts w:eastAsiaTheme="minorEastAsia"/>
              <w:noProof/>
              <w:lang w:eastAsia="es-CL"/>
            </w:rPr>
          </w:pPr>
          <w:hyperlink w:anchor="_Toc226411625" w:history="1">
            <w:r w:rsidRPr="00620075">
              <w:rPr>
                <w:rStyle w:val="Hyperlink"/>
                <w:noProof/>
              </w:rPr>
              <w:t>Que se buscamos solucionar</w:t>
            </w:r>
            <w:r>
              <w:rPr>
                <w:noProof/>
                <w:webHidden/>
              </w:rPr>
              <w:tab/>
            </w:r>
            <w:r>
              <w:rPr>
                <w:noProof/>
                <w:webHidden/>
              </w:rPr>
              <w:fldChar w:fldCharType="begin"/>
            </w:r>
            <w:r>
              <w:rPr>
                <w:noProof/>
                <w:webHidden/>
              </w:rPr>
              <w:instrText xml:space="preserve"> PAGEREF _Toc226411625 \h </w:instrText>
            </w:r>
            <w:r>
              <w:rPr>
                <w:noProof/>
                <w:webHidden/>
              </w:rPr>
            </w:r>
            <w:r>
              <w:rPr>
                <w:noProof/>
                <w:webHidden/>
              </w:rPr>
              <w:fldChar w:fldCharType="separate"/>
            </w:r>
            <w:r>
              <w:rPr>
                <w:noProof/>
                <w:webHidden/>
              </w:rPr>
              <w:t>3</w:t>
            </w:r>
            <w:r>
              <w:rPr>
                <w:noProof/>
                <w:webHidden/>
              </w:rPr>
              <w:fldChar w:fldCharType="end"/>
            </w:r>
          </w:hyperlink>
        </w:p>
        <w:p w14:paraId="5B33060E" w14:textId="360F3572" w:rsidR="001F0751" w:rsidRDefault="001F0751">
          <w:pPr>
            <w:pStyle w:val="TOC2"/>
            <w:tabs>
              <w:tab w:val="right" w:leader="dot" w:pos="8828"/>
            </w:tabs>
            <w:rPr>
              <w:rFonts w:eastAsiaTheme="minorEastAsia"/>
              <w:noProof/>
              <w:lang w:eastAsia="es-CL"/>
            </w:rPr>
          </w:pPr>
          <w:hyperlink w:anchor="_Toc226411626" w:history="1">
            <w:r w:rsidRPr="00620075">
              <w:rPr>
                <w:rStyle w:val="Hyperlink"/>
                <w:noProof/>
              </w:rPr>
              <w:t>Objetivo del informe</w:t>
            </w:r>
            <w:r>
              <w:rPr>
                <w:noProof/>
                <w:webHidden/>
              </w:rPr>
              <w:tab/>
            </w:r>
            <w:r>
              <w:rPr>
                <w:noProof/>
                <w:webHidden/>
              </w:rPr>
              <w:fldChar w:fldCharType="begin"/>
            </w:r>
            <w:r>
              <w:rPr>
                <w:noProof/>
                <w:webHidden/>
              </w:rPr>
              <w:instrText xml:space="preserve"> PAGEREF _Toc226411626 \h </w:instrText>
            </w:r>
            <w:r>
              <w:rPr>
                <w:noProof/>
                <w:webHidden/>
              </w:rPr>
            </w:r>
            <w:r>
              <w:rPr>
                <w:noProof/>
                <w:webHidden/>
              </w:rPr>
              <w:fldChar w:fldCharType="separate"/>
            </w:r>
            <w:r>
              <w:rPr>
                <w:noProof/>
                <w:webHidden/>
              </w:rPr>
              <w:t>3</w:t>
            </w:r>
            <w:r>
              <w:rPr>
                <w:noProof/>
                <w:webHidden/>
              </w:rPr>
              <w:fldChar w:fldCharType="end"/>
            </w:r>
          </w:hyperlink>
        </w:p>
        <w:p w14:paraId="4F7C1E4D" w14:textId="1D6B0052" w:rsidR="001F0751" w:rsidRDefault="001F0751">
          <w:pPr>
            <w:pStyle w:val="TOC1"/>
            <w:tabs>
              <w:tab w:val="left" w:pos="480"/>
              <w:tab w:val="right" w:leader="dot" w:pos="8828"/>
            </w:tabs>
            <w:rPr>
              <w:rFonts w:eastAsiaTheme="minorEastAsia"/>
              <w:noProof/>
              <w:lang w:eastAsia="es-CL"/>
            </w:rPr>
          </w:pPr>
          <w:hyperlink w:anchor="_Toc226411627" w:history="1">
            <w:r w:rsidRPr="00620075">
              <w:rPr>
                <w:rStyle w:val="Hyperlink"/>
                <w:noProof/>
              </w:rPr>
              <w:t>2.</w:t>
            </w:r>
            <w:r>
              <w:rPr>
                <w:rFonts w:eastAsiaTheme="minorEastAsia"/>
                <w:noProof/>
                <w:lang w:eastAsia="es-CL"/>
              </w:rPr>
              <w:tab/>
            </w:r>
            <w:r w:rsidRPr="00620075">
              <w:rPr>
                <w:rStyle w:val="Hyperlink"/>
                <w:noProof/>
              </w:rPr>
              <w:t>Análisis del contexto y necesidades</w:t>
            </w:r>
            <w:r>
              <w:rPr>
                <w:noProof/>
                <w:webHidden/>
              </w:rPr>
              <w:tab/>
            </w:r>
            <w:r>
              <w:rPr>
                <w:noProof/>
                <w:webHidden/>
              </w:rPr>
              <w:fldChar w:fldCharType="begin"/>
            </w:r>
            <w:r>
              <w:rPr>
                <w:noProof/>
                <w:webHidden/>
              </w:rPr>
              <w:instrText xml:space="preserve"> PAGEREF _Toc226411627 \h </w:instrText>
            </w:r>
            <w:r>
              <w:rPr>
                <w:noProof/>
                <w:webHidden/>
              </w:rPr>
            </w:r>
            <w:r>
              <w:rPr>
                <w:noProof/>
                <w:webHidden/>
              </w:rPr>
              <w:fldChar w:fldCharType="separate"/>
            </w:r>
            <w:r>
              <w:rPr>
                <w:noProof/>
                <w:webHidden/>
              </w:rPr>
              <w:t>3</w:t>
            </w:r>
            <w:r>
              <w:rPr>
                <w:noProof/>
                <w:webHidden/>
              </w:rPr>
              <w:fldChar w:fldCharType="end"/>
            </w:r>
          </w:hyperlink>
        </w:p>
        <w:p w14:paraId="67A35A4B" w14:textId="459B7EC0" w:rsidR="001F0751" w:rsidRDefault="001F0751">
          <w:pPr>
            <w:pStyle w:val="TOC2"/>
            <w:tabs>
              <w:tab w:val="right" w:leader="dot" w:pos="8828"/>
            </w:tabs>
            <w:rPr>
              <w:rFonts w:eastAsiaTheme="minorEastAsia"/>
              <w:noProof/>
              <w:lang w:eastAsia="es-CL"/>
            </w:rPr>
          </w:pPr>
          <w:hyperlink w:anchor="_Toc226411628" w:history="1">
            <w:r w:rsidRPr="00620075">
              <w:rPr>
                <w:rStyle w:val="Hyperlink"/>
                <w:noProof/>
              </w:rPr>
              <w:t>Problemas destacados</w:t>
            </w:r>
            <w:r>
              <w:rPr>
                <w:noProof/>
                <w:webHidden/>
              </w:rPr>
              <w:tab/>
            </w:r>
            <w:r>
              <w:rPr>
                <w:noProof/>
                <w:webHidden/>
              </w:rPr>
              <w:fldChar w:fldCharType="begin"/>
            </w:r>
            <w:r>
              <w:rPr>
                <w:noProof/>
                <w:webHidden/>
              </w:rPr>
              <w:instrText xml:space="preserve"> PAGEREF _Toc226411628 \h </w:instrText>
            </w:r>
            <w:r>
              <w:rPr>
                <w:noProof/>
                <w:webHidden/>
              </w:rPr>
            </w:r>
            <w:r>
              <w:rPr>
                <w:noProof/>
                <w:webHidden/>
              </w:rPr>
              <w:fldChar w:fldCharType="separate"/>
            </w:r>
            <w:r>
              <w:rPr>
                <w:noProof/>
                <w:webHidden/>
              </w:rPr>
              <w:t>3</w:t>
            </w:r>
            <w:r>
              <w:rPr>
                <w:noProof/>
                <w:webHidden/>
              </w:rPr>
              <w:fldChar w:fldCharType="end"/>
            </w:r>
          </w:hyperlink>
        </w:p>
        <w:p w14:paraId="00CBE5C9" w14:textId="1A86C430" w:rsidR="001F0751" w:rsidRDefault="001F0751">
          <w:pPr>
            <w:pStyle w:val="TOC2"/>
            <w:tabs>
              <w:tab w:val="right" w:leader="dot" w:pos="8828"/>
            </w:tabs>
            <w:rPr>
              <w:rFonts w:eastAsiaTheme="minorEastAsia"/>
              <w:noProof/>
              <w:lang w:eastAsia="es-CL"/>
            </w:rPr>
          </w:pPr>
          <w:hyperlink w:anchor="_Toc226411629" w:history="1">
            <w:r w:rsidRPr="00620075">
              <w:rPr>
                <w:rStyle w:val="Hyperlink"/>
                <w:noProof/>
              </w:rPr>
              <w:t>Necesidades del cliente</w:t>
            </w:r>
            <w:r>
              <w:rPr>
                <w:noProof/>
                <w:webHidden/>
              </w:rPr>
              <w:tab/>
            </w:r>
            <w:r>
              <w:rPr>
                <w:noProof/>
                <w:webHidden/>
              </w:rPr>
              <w:fldChar w:fldCharType="begin"/>
            </w:r>
            <w:r>
              <w:rPr>
                <w:noProof/>
                <w:webHidden/>
              </w:rPr>
              <w:instrText xml:space="preserve"> PAGEREF _Toc226411629 \h </w:instrText>
            </w:r>
            <w:r>
              <w:rPr>
                <w:noProof/>
                <w:webHidden/>
              </w:rPr>
            </w:r>
            <w:r>
              <w:rPr>
                <w:noProof/>
                <w:webHidden/>
              </w:rPr>
              <w:fldChar w:fldCharType="separate"/>
            </w:r>
            <w:r>
              <w:rPr>
                <w:noProof/>
                <w:webHidden/>
              </w:rPr>
              <w:t>4</w:t>
            </w:r>
            <w:r>
              <w:rPr>
                <w:noProof/>
                <w:webHidden/>
              </w:rPr>
              <w:fldChar w:fldCharType="end"/>
            </w:r>
          </w:hyperlink>
        </w:p>
        <w:p w14:paraId="293B1122" w14:textId="73192270" w:rsidR="001F0751" w:rsidRDefault="001F0751">
          <w:pPr>
            <w:pStyle w:val="TOC1"/>
            <w:tabs>
              <w:tab w:val="left" w:pos="480"/>
              <w:tab w:val="right" w:leader="dot" w:pos="8828"/>
            </w:tabs>
            <w:rPr>
              <w:rFonts w:eastAsiaTheme="minorEastAsia"/>
              <w:noProof/>
              <w:lang w:eastAsia="es-CL"/>
            </w:rPr>
          </w:pPr>
          <w:hyperlink w:anchor="_Toc226411630" w:history="1">
            <w:r w:rsidRPr="00620075">
              <w:rPr>
                <w:rStyle w:val="Hyperlink"/>
                <w:noProof/>
              </w:rPr>
              <w:t>3.</w:t>
            </w:r>
            <w:r>
              <w:rPr>
                <w:rFonts w:eastAsiaTheme="minorEastAsia"/>
                <w:noProof/>
                <w:lang w:eastAsia="es-CL"/>
              </w:rPr>
              <w:tab/>
            </w:r>
            <w:r w:rsidRPr="00620075">
              <w:rPr>
                <w:rStyle w:val="Hyperlink"/>
                <w:noProof/>
              </w:rPr>
              <w:t>Selección de patrones de arquitectura</w:t>
            </w:r>
            <w:r>
              <w:rPr>
                <w:noProof/>
                <w:webHidden/>
              </w:rPr>
              <w:tab/>
            </w:r>
            <w:r>
              <w:rPr>
                <w:noProof/>
                <w:webHidden/>
              </w:rPr>
              <w:fldChar w:fldCharType="begin"/>
            </w:r>
            <w:r>
              <w:rPr>
                <w:noProof/>
                <w:webHidden/>
              </w:rPr>
              <w:instrText xml:space="preserve"> PAGEREF _Toc226411630 \h </w:instrText>
            </w:r>
            <w:r>
              <w:rPr>
                <w:noProof/>
                <w:webHidden/>
              </w:rPr>
            </w:r>
            <w:r>
              <w:rPr>
                <w:noProof/>
                <w:webHidden/>
              </w:rPr>
              <w:fldChar w:fldCharType="separate"/>
            </w:r>
            <w:r>
              <w:rPr>
                <w:noProof/>
                <w:webHidden/>
              </w:rPr>
              <w:t>4</w:t>
            </w:r>
            <w:r>
              <w:rPr>
                <w:noProof/>
                <w:webHidden/>
              </w:rPr>
              <w:fldChar w:fldCharType="end"/>
            </w:r>
          </w:hyperlink>
        </w:p>
        <w:p w14:paraId="5A0D1945" w14:textId="2844BC15" w:rsidR="001F0751" w:rsidRDefault="001F0751">
          <w:pPr>
            <w:pStyle w:val="TOC2"/>
            <w:tabs>
              <w:tab w:val="right" w:leader="dot" w:pos="8828"/>
            </w:tabs>
            <w:rPr>
              <w:rFonts w:eastAsiaTheme="minorEastAsia"/>
              <w:noProof/>
              <w:lang w:eastAsia="es-CL"/>
            </w:rPr>
          </w:pPr>
          <w:hyperlink w:anchor="_Toc226411631" w:history="1">
            <w:r w:rsidRPr="00620075">
              <w:rPr>
                <w:rStyle w:val="Hyperlink"/>
                <w:noProof/>
              </w:rPr>
              <w:t>Patrones seleccionados</w:t>
            </w:r>
            <w:r>
              <w:rPr>
                <w:noProof/>
                <w:webHidden/>
              </w:rPr>
              <w:tab/>
            </w:r>
            <w:r>
              <w:rPr>
                <w:noProof/>
                <w:webHidden/>
              </w:rPr>
              <w:fldChar w:fldCharType="begin"/>
            </w:r>
            <w:r>
              <w:rPr>
                <w:noProof/>
                <w:webHidden/>
              </w:rPr>
              <w:instrText xml:space="preserve"> PAGEREF _Toc226411631 \h </w:instrText>
            </w:r>
            <w:r>
              <w:rPr>
                <w:noProof/>
                <w:webHidden/>
              </w:rPr>
            </w:r>
            <w:r>
              <w:rPr>
                <w:noProof/>
                <w:webHidden/>
              </w:rPr>
              <w:fldChar w:fldCharType="separate"/>
            </w:r>
            <w:r>
              <w:rPr>
                <w:noProof/>
                <w:webHidden/>
              </w:rPr>
              <w:t>5</w:t>
            </w:r>
            <w:r>
              <w:rPr>
                <w:noProof/>
                <w:webHidden/>
              </w:rPr>
              <w:fldChar w:fldCharType="end"/>
            </w:r>
          </w:hyperlink>
        </w:p>
        <w:p w14:paraId="438F6231" w14:textId="6CA69924" w:rsidR="001F0751" w:rsidRDefault="001F0751">
          <w:pPr>
            <w:pStyle w:val="TOC1"/>
            <w:tabs>
              <w:tab w:val="left" w:pos="480"/>
              <w:tab w:val="right" w:leader="dot" w:pos="8828"/>
            </w:tabs>
            <w:rPr>
              <w:rFonts w:eastAsiaTheme="minorEastAsia"/>
              <w:noProof/>
              <w:lang w:eastAsia="es-CL"/>
            </w:rPr>
          </w:pPr>
          <w:hyperlink w:anchor="_Toc226411632" w:history="1">
            <w:r w:rsidRPr="00620075">
              <w:rPr>
                <w:rStyle w:val="Hyperlink"/>
                <w:noProof/>
              </w:rPr>
              <w:t>4.</w:t>
            </w:r>
            <w:r>
              <w:rPr>
                <w:rFonts w:eastAsiaTheme="minorEastAsia"/>
                <w:noProof/>
                <w:lang w:eastAsia="es-CL"/>
              </w:rPr>
              <w:tab/>
            </w:r>
            <w:r w:rsidRPr="00620075">
              <w:rPr>
                <w:rStyle w:val="Hyperlink"/>
                <w:noProof/>
              </w:rPr>
              <w:t>Herramientas y estrategias</w:t>
            </w:r>
            <w:r>
              <w:rPr>
                <w:noProof/>
                <w:webHidden/>
              </w:rPr>
              <w:tab/>
            </w:r>
            <w:r>
              <w:rPr>
                <w:noProof/>
                <w:webHidden/>
              </w:rPr>
              <w:fldChar w:fldCharType="begin"/>
            </w:r>
            <w:r>
              <w:rPr>
                <w:noProof/>
                <w:webHidden/>
              </w:rPr>
              <w:instrText xml:space="preserve"> PAGEREF _Toc226411632 \h </w:instrText>
            </w:r>
            <w:r>
              <w:rPr>
                <w:noProof/>
                <w:webHidden/>
              </w:rPr>
            </w:r>
            <w:r>
              <w:rPr>
                <w:noProof/>
                <w:webHidden/>
              </w:rPr>
              <w:fldChar w:fldCharType="separate"/>
            </w:r>
            <w:r>
              <w:rPr>
                <w:noProof/>
                <w:webHidden/>
              </w:rPr>
              <w:t>5</w:t>
            </w:r>
            <w:r>
              <w:rPr>
                <w:noProof/>
                <w:webHidden/>
              </w:rPr>
              <w:fldChar w:fldCharType="end"/>
            </w:r>
          </w:hyperlink>
        </w:p>
        <w:p w14:paraId="6EB6C62B" w14:textId="1C4E9E88" w:rsidR="001F0751" w:rsidRDefault="001F0751">
          <w:pPr>
            <w:pStyle w:val="TOC2"/>
            <w:tabs>
              <w:tab w:val="right" w:leader="dot" w:pos="8828"/>
            </w:tabs>
            <w:rPr>
              <w:rFonts w:eastAsiaTheme="minorEastAsia"/>
              <w:noProof/>
              <w:lang w:eastAsia="es-CL"/>
            </w:rPr>
          </w:pPr>
          <w:hyperlink w:anchor="_Toc226411633" w:history="1">
            <w:r w:rsidRPr="00620075">
              <w:rPr>
                <w:rStyle w:val="Hyperlink"/>
                <w:noProof/>
              </w:rPr>
              <w:t>Herramientas tecnológicas</w:t>
            </w:r>
            <w:r>
              <w:rPr>
                <w:noProof/>
                <w:webHidden/>
              </w:rPr>
              <w:tab/>
            </w:r>
            <w:r>
              <w:rPr>
                <w:noProof/>
                <w:webHidden/>
              </w:rPr>
              <w:fldChar w:fldCharType="begin"/>
            </w:r>
            <w:r>
              <w:rPr>
                <w:noProof/>
                <w:webHidden/>
              </w:rPr>
              <w:instrText xml:space="preserve"> PAGEREF _Toc226411633 \h </w:instrText>
            </w:r>
            <w:r>
              <w:rPr>
                <w:noProof/>
                <w:webHidden/>
              </w:rPr>
            </w:r>
            <w:r>
              <w:rPr>
                <w:noProof/>
                <w:webHidden/>
              </w:rPr>
              <w:fldChar w:fldCharType="separate"/>
            </w:r>
            <w:r>
              <w:rPr>
                <w:noProof/>
                <w:webHidden/>
              </w:rPr>
              <w:t>5</w:t>
            </w:r>
            <w:r>
              <w:rPr>
                <w:noProof/>
                <w:webHidden/>
              </w:rPr>
              <w:fldChar w:fldCharType="end"/>
            </w:r>
          </w:hyperlink>
        </w:p>
        <w:p w14:paraId="74DD4DB0" w14:textId="08C3FCA9" w:rsidR="001F0751" w:rsidRDefault="001F0751">
          <w:pPr>
            <w:pStyle w:val="TOC1"/>
            <w:tabs>
              <w:tab w:val="left" w:pos="480"/>
              <w:tab w:val="right" w:leader="dot" w:pos="8828"/>
            </w:tabs>
            <w:rPr>
              <w:rFonts w:eastAsiaTheme="minorEastAsia"/>
              <w:noProof/>
              <w:lang w:eastAsia="es-CL"/>
            </w:rPr>
          </w:pPr>
          <w:hyperlink w:anchor="_Toc226411634" w:history="1">
            <w:r w:rsidRPr="00620075">
              <w:rPr>
                <w:rStyle w:val="Hyperlink"/>
                <w:noProof/>
              </w:rPr>
              <w:t>5.</w:t>
            </w:r>
            <w:r>
              <w:rPr>
                <w:rFonts w:eastAsiaTheme="minorEastAsia"/>
                <w:noProof/>
                <w:lang w:eastAsia="es-CL"/>
              </w:rPr>
              <w:tab/>
            </w:r>
            <w:r w:rsidRPr="00620075">
              <w:rPr>
                <w:rStyle w:val="Hyperlink"/>
                <w:noProof/>
              </w:rPr>
              <w:t>Propuesta de arquitectura</w:t>
            </w:r>
            <w:r>
              <w:rPr>
                <w:noProof/>
                <w:webHidden/>
              </w:rPr>
              <w:tab/>
            </w:r>
            <w:r>
              <w:rPr>
                <w:noProof/>
                <w:webHidden/>
              </w:rPr>
              <w:fldChar w:fldCharType="begin"/>
            </w:r>
            <w:r>
              <w:rPr>
                <w:noProof/>
                <w:webHidden/>
              </w:rPr>
              <w:instrText xml:space="preserve"> PAGEREF _Toc226411634 \h </w:instrText>
            </w:r>
            <w:r>
              <w:rPr>
                <w:noProof/>
                <w:webHidden/>
              </w:rPr>
            </w:r>
            <w:r>
              <w:rPr>
                <w:noProof/>
                <w:webHidden/>
              </w:rPr>
              <w:fldChar w:fldCharType="separate"/>
            </w:r>
            <w:r>
              <w:rPr>
                <w:noProof/>
                <w:webHidden/>
              </w:rPr>
              <w:t>6</w:t>
            </w:r>
            <w:r>
              <w:rPr>
                <w:noProof/>
                <w:webHidden/>
              </w:rPr>
              <w:fldChar w:fldCharType="end"/>
            </w:r>
          </w:hyperlink>
        </w:p>
        <w:p w14:paraId="68FA52B2" w14:textId="34B81C36" w:rsidR="001F0751" w:rsidRDefault="001F0751">
          <w:pPr>
            <w:pStyle w:val="TOC2"/>
            <w:tabs>
              <w:tab w:val="right" w:leader="dot" w:pos="8828"/>
            </w:tabs>
            <w:rPr>
              <w:rFonts w:eastAsiaTheme="minorEastAsia"/>
              <w:noProof/>
              <w:lang w:eastAsia="es-CL"/>
            </w:rPr>
          </w:pPr>
          <w:hyperlink w:anchor="_Toc226411635" w:history="1">
            <w:r w:rsidRPr="00620075">
              <w:rPr>
                <w:rStyle w:val="Hyperlink"/>
                <w:noProof/>
              </w:rPr>
              <w:t>Arquitectura de microservicios</w:t>
            </w:r>
            <w:r>
              <w:rPr>
                <w:noProof/>
                <w:webHidden/>
              </w:rPr>
              <w:tab/>
            </w:r>
            <w:r>
              <w:rPr>
                <w:noProof/>
                <w:webHidden/>
              </w:rPr>
              <w:fldChar w:fldCharType="begin"/>
            </w:r>
            <w:r>
              <w:rPr>
                <w:noProof/>
                <w:webHidden/>
              </w:rPr>
              <w:instrText xml:space="preserve"> PAGEREF _Toc226411635 \h </w:instrText>
            </w:r>
            <w:r>
              <w:rPr>
                <w:noProof/>
                <w:webHidden/>
              </w:rPr>
            </w:r>
            <w:r>
              <w:rPr>
                <w:noProof/>
                <w:webHidden/>
              </w:rPr>
              <w:fldChar w:fldCharType="separate"/>
            </w:r>
            <w:r>
              <w:rPr>
                <w:noProof/>
                <w:webHidden/>
              </w:rPr>
              <w:t>6</w:t>
            </w:r>
            <w:r>
              <w:rPr>
                <w:noProof/>
                <w:webHidden/>
              </w:rPr>
              <w:fldChar w:fldCharType="end"/>
            </w:r>
          </w:hyperlink>
        </w:p>
        <w:p w14:paraId="664356F2" w14:textId="3EA0B261" w:rsidR="001F0751" w:rsidRDefault="001F0751">
          <w:pPr>
            <w:pStyle w:val="TOC2"/>
            <w:tabs>
              <w:tab w:val="right" w:leader="dot" w:pos="8828"/>
            </w:tabs>
            <w:rPr>
              <w:rFonts w:eastAsiaTheme="minorEastAsia"/>
              <w:noProof/>
              <w:lang w:eastAsia="es-CL"/>
            </w:rPr>
          </w:pPr>
          <w:hyperlink w:anchor="_Toc226411636" w:history="1">
            <w:r w:rsidRPr="00620075">
              <w:rPr>
                <w:rStyle w:val="Hyperlink"/>
                <w:noProof/>
              </w:rPr>
              <w:t>Diagrama de Docker</w:t>
            </w:r>
            <w:r>
              <w:rPr>
                <w:noProof/>
                <w:webHidden/>
              </w:rPr>
              <w:tab/>
            </w:r>
            <w:r>
              <w:rPr>
                <w:noProof/>
                <w:webHidden/>
              </w:rPr>
              <w:fldChar w:fldCharType="begin"/>
            </w:r>
            <w:r>
              <w:rPr>
                <w:noProof/>
                <w:webHidden/>
              </w:rPr>
              <w:instrText xml:space="preserve"> PAGEREF _Toc226411636 \h </w:instrText>
            </w:r>
            <w:r>
              <w:rPr>
                <w:noProof/>
                <w:webHidden/>
              </w:rPr>
            </w:r>
            <w:r>
              <w:rPr>
                <w:noProof/>
                <w:webHidden/>
              </w:rPr>
              <w:fldChar w:fldCharType="separate"/>
            </w:r>
            <w:r>
              <w:rPr>
                <w:noProof/>
                <w:webHidden/>
              </w:rPr>
              <w:t>7</w:t>
            </w:r>
            <w:r>
              <w:rPr>
                <w:noProof/>
                <w:webHidden/>
              </w:rPr>
              <w:fldChar w:fldCharType="end"/>
            </w:r>
          </w:hyperlink>
        </w:p>
        <w:p w14:paraId="406B6B6A" w14:textId="236CDCE1" w:rsidR="001F0751" w:rsidRDefault="001F0751">
          <w:pPr>
            <w:pStyle w:val="TOC2"/>
            <w:tabs>
              <w:tab w:val="right" w:leader="dot" w:pos="8828"/>
            </w:tabs>
            <w:rPr>
              <w:rFonts w:eastAsiaTheme="minorEastAsia"/>
              <w:noProof/>
              <w:lang w:eastAsia="es-CL"/>
            </w:rPr>
          </w:pPr>
          <w:hyperlink w:anchor="_Toc226411637" w:history="1">
            <w:r w:rsidRPr="00620075">
              <w:rPr>
                <w:rStyle w:val="Hyperlink"/>
                <w:noProof/>
              </w:rPr>
              <w:t>Comunicación entre Microservicios</w:t>
            </w:r>
            <w:r>
              <w:rPr>
                <w:noProof/>
                <w:webHidden/>
              </w:rPr>
              <w:tab/>
            </w:r>
            <w:r>
              <w:rPr>
                <w:noProof/>
                <w:webHidden/>
              </w:rPr>
              <w:fldChar w:fldCharType="begin"/>
            </w:r>
            <w:r>
              <w:rPr>
                <w:noProof/>
                <w:webHidden/>
              </w:rPr>
              <w:instrText xml:space="preserve"> PAGEREF _Toc226411637 \h </w:instrText>
            </w:r>
            <w:r>
              <w:rPr>
                <w:noProof/>
                <w:webHidden/>
              </w:rPr>
            </w:r>
            <w:r>
              <w:rPr>
                <w:noProof/>
                <w:webHidden/>
              </w:rPr>
              <w:fldChar w:fldCharType="separate"/>
            </w:r>
            <w:r>
              <w:rPr>
                <w:noProof/>
                <w:webHidden/>
              </w:rPr>
              <w:t>9</w:t>
            </w:r>
            <w:r>
              <w:rPr>
                <w:noProof/>
                <w:webHidden/>
              </w:rPr>
              <w:fldChar w:fldCharType="end"/>
            </w:r>
          </w:hyperlink>
        </w:p>
        <w:p w14:paraId="740491C1" w14:textId="3284C179" w:rsidR="001F0751" w:rsidRDefault="001F0751">
          <w:pPr>
            <w:pStyle w:val="TOC1"/>
            <w:tabs>
              <w:tab w:val="left" w:pos="480"/>
              <w:tab w:val="right" w:leader="dot" w:pos="8828"/>
            </w:tabs>
            <w:rPr>
              <w:rFonts w:eastAsiaTheme="minorEastAsia"/>
              <w:noProof/>
              <w:lang w:eastAsia="es-CL"/>
            </w:rPr>
          </w:pPr>
          <w:hyperlink w:anchor="_Toc226411638" w:history="1">
            <w:r w:rsidRPr="00620075">
              <w:rPr>
                <w:rStyle w:val="Hyperlink"/>
                <w:noProof/>
              </w:rPr>
              <w:t>6.</w:t>
            </w:r>
            <w:r>
              <w:rPr>
                <w:rFonts w:eastAsiaTheme="minorEastAsia"/>
                <w:noProof/>
                <w:lang w:eastAsia="es-CL"/>
              </w:rPr>
              <w:tab/>
            </w:r>
            <w:r w:rsidRPr="00620075">
              <w:rPr>
                <w:rStyle w:val="Hyperlink"/>
                <w:noProof/>
              </w:rPr>
              <w:t>Seguridad, privacidad y sostenibilidad</w:t>
            </w:r>
            <w:r>
              <w:rPr>
                <w:noProof/>
                <w:webHidden/>
              </w:rPr>
              <w:tab/>
            </w:r>
            <w:r>
              <w:rPr>
                <w:noProof/>
                <w:webHidden/>
              </w:rPr>
              <w:fldChar w:fldCharType="begin"/>
            </w:r>
            <w:r>
              <w:rPr>
                <w:noProof/>
                <w:webHidden/>
              </w:rPr>
              <w:instrText xml:space="preserve"> PAGEREF _Toc226411638 \h </w:instrText>
            </w:r>
            <w:r>
              <w:rPr>
                <w:noProof/>
                <w:webHidden/>
              </w:rPr>
            </w:r>
            <w:r>
              <w:rPr>
                <w:noProof/>
                <w:webHidden/>
              </w:rPr>
              <w:fldChar w:fldCharType="separate"/>
            </w:r>
            <w:r>
              <w:rPr>
                <w:noProof/>
                <w:webHidden/>
              </w:rPr>
              <w:t>10</w:t>
            </w:r>
            <w:r>
              <w:rPr>
                <w:noProof/>
                <w:webHidden/>
              </w:rPr>
              <w:fldChar w:fldCharType="end"/>
            </w:r>
          </w:hyperlink>
        </w:p>
        <w:p w14:paraId="6E58878E" w14:textId="36BB2612" w:rsidR="001F0751" w:rsidRDefault="001F0751">
          <w:pPr>
            <w:pStyle w:val="TOC2"/>
            <w:tabs>
              <w:tab w:val="right" w:leader="dot" w:pos="8828"/>
            </w:tabs>
            <w:rPr>
              <w:rFonts w:eastAsiaTheme="minorEastAsia"/>
              <w:noProof/>
              <w:lang w:eastAsia="es-CL"/>
            </w:rPr>
          </w:pPr>
          <w:hyperlink w:anchor="_Toc226411639" w:history="1">
            <w:r w:rsidRPr="00620075">
              <w:rPr>
                <w:rStyle w:val="Hyperlink"/>
                <w:noProof/>
              </w:rPr>
              <w:t>Seguridad</w:t>
            </w:r>
            <w:r>
              <w:rPr>
                <w:noProof/>
                <w:webHidden/>
              </w:rPr>
              <w:tab/>
            </w:r>
            <w:r>
              <w:rPr>
                <w:noProof/>
                <w:webHidden/>
              </w:rPr>
              <w:fldChar w:fldCharType="begin"/>
            </w:r>
            <w:r>
              <w:rPr>
                <w:noProof/>
                <w:webHidden/>
              </w:rPr>
              <w:instrText xml:space="preserve"> PAGEREF _Toc226411639 \h </w:instrText>
            </w:r>
            <w:r>
              <w:rPr>
                <w:noProof/>
                <w:webHidden/>
              </w:rPr>
            </w:r>
            <w:r>
              <w:rPr>
                <w:noProof/>
                <w:webHidden/>
              </w:rPr>
              <w:fldChar w:fldCharType="separate"/>
            </w:r>
            <w:r>
              <w:rPr>
                <w:noProof/>
                <w:webHidden/>
              </w:rPr>
              <w:t>10</w:t>
            </w:r>
            <w:r>
              <w:rPr>
                <w:noProof/>
                <w:webHidden/>
              </w:rPr>
              <w:fldChar w:fldCharType="end"/>
            </w:r>
          </w:hyperlink>
        </w:p>
        <w:p w14:paraId="555548E6" w14:textId="3D31A548" w:rsidR="001F0751" w:rsidRDefault="001F0751">
          <w:pPr>
            <w:pStyle w:val="TOC2"/>
            <w:tabs>
              <w:tab w:val="right" w:leader="dot" w:pos="8828"/>
            </w:tabs>
            <w:rPr>
              <w:rFonts w:eastAsiaTheme="minorEastAsia"/>
              <w:noProof/>
              <w:lang w:eastAsia="es-CL"/>
            </w:rPr>
          </w:pPr>
          <w:hyperlink w:anchor="_Toc226411640" w:history="1">
            <w:r w:rsidRPr="00620075">
              <w:rPr>
                <w:rStyle w:val="Hyperlink"/>
                <w:noProof/>
              </w:rPr>
              <w:t>Privacidad</w:t>
            </w:r>
            <w:r>
              <w:rPr>
                <w:noProof/>
                <w:webHidden/>
              </w:rPr>
              <w:tab/>
            </w:r>
            <w:r>
              <w:rPr>
                <w:noProof/>
                <w:webHidden/>
              </w:rPr>
              <w:fldChar w:fldCharType="begin"/>
            </w:r>
            <w:r>
              <w:rPr>
                <w:noProof/>
                <w:webHidden/>
              </w:rPr>
              <w:instrText xml:space="preserve"> PAGEREF _Toc226411640 \h </w:instrText>
            </w:r>
            <w:r>
              <w:rPr>
                <w:noProof/>
                <w:webHidden/>
              </w:rPr>
            </w:r>
            <w:r>
              <w:rPr>
                <w:noProof/>
                <w:webHidden/>
              </w:rPr>
              <w:fldChar w:fldCharType="separate"/>
            </w:r>
            <w:r>
              <w:rPr>
                <w:noProof/>
                <w:webHidden/>
              </w:rPr>
              <w:t>11</w:t>
            </w:r>
            <w:r>
              <w:rPr>
                <w:noProof/>
                <w:webHidden/>
              </w:rPr>
              <w:fldChar w:fldCharType="end"/>
            </w:r>
          </w:hyperlink>
        </w:p>
        <w:p w14:paraId="43DA7233" w14:textId="40C44375" w:rsidR="001F0751" w:rsidRDefault="001F0751">
          <w:pPr>
            <w:pStyle w:val="TOC2"/>
            <w:tabs>
              <w:tab w:val="right" w:leader="dot" w:pos="8828"/>
            </w:tabs>
            <w:rPr>
              <w:rFonts w:eastAsiaTheme="minorEastAsia"/>
              <w:noProof/>
              <w:lang w:eastAsia="es-CL"/>
            </w:rPr>
          </w:pPr>
          <w:hyperlink w:anchor="_Toc226411641" w:history="1">
            <w:r w:rsidRPr="00620075">
              <w:rPr>
                <w:rStyle w:val="Hyperlink"/>
                <w:noProof/>
              </w:rPr>
              <w:t>Sostenibilidad</w:t>
            </w:r>
            <w:r>
              <w:rPr>
                <w:noProof/>
                <w:webHidden/>
              </w:rPr>
              <w:tab/>
            </w:r>
            <w:r>
              <w:rPr>
                <w:noProof/>
                <w:webHidden/>
              </w:rPr>
              <w:fldChar w:fldCharType="begin"/>
            </w:r>
            <w:r>
              <w:rPr>
                <w:noProof/>
                <w:webHidden/>
              </w:rPr>
              <w:instrText xml:space="preserve"> PAGEREF _Toc226411641 \h </w:instrText>
            </w:r>
            <w:r>
              <w:rPr>
                <w:noProof/>
                <w:webHidden/>
              </w:rPr>
            </w:r>
            <w:r>
              <w:rPr>
                <w:noProof/>
                <w:webHidden/>
              </w:rPr>
              <w:fldChar w:fldCharType="separate"/>
            </w:r>
            <w:r>
              <w:rPr>
                <w:noProof/>
                <w:webHidden/>
              </w:rPr>
              <w:t>11</w:t>
            </w:r>
            <w:r>
              <w:rPr>
                <w:noProof/>
                <w:webHidden/>
              </w:rPr>
              <w:fldChar w:fldCharType="end"/>
            </w:r>
          </w:hyperlink>
        </w:p>
        <w:p w14:paraId="2E5BF5C8" w14:textId="357E4849" w:rsidR="001F0751" w:rsidRDefault="001F0751">
          <w:pPr>
            <w:pStyle w:val="TOC1"/>
            <w:tabs>
              <w:tab w:val="left" w:pos="480"/>
              <w:tab w:val="right" w:leader="dot" w:pos="8828"/>
            </w:tabs>
            <w:rPr>
              <w:rFonts w:eastAsiaTheme="minorEastAsia"/>
              <w:noProof/>
              <w:lang w:eastAsia="es-CL"/>
            </w:rPr>
          </w:pPr>
          <w:hyperlink w:anchor="_Toc226411642" w:history="1">
            <w:r w:rsidRPr="00620075">
              <w:rPr>
                <w:rStyle w:val="Hyperlink"/>
                <w:noProof/>
              </w:rPr>
              <w:t>7.</w:t>
            </w:r>
            <w:r>
              <w:rPr>
                <w:rFonts w:eastAsiaTheme="minorEastAsia"/>
                <w:noProof/>
                <w:lang w:eastAsia="es-CL"/>
              </w:rPr>
              <w:tab/>
            </w:r>
            <w:r w:rsidRPr="00620075">
              <w:rPr>
                <w:rStyle w:val="Hyperlink"/>
                <w:noProof/>
              </w:rPr>
              <w:t>Evaluación del diseño</w:t>
            </w:r>
            <w:r>
              <w:rPr>
                <w:noProof/>
                <w:webHidden/>
              </w:rPr>
              <w:tab/>
            </w:r>
            <w:r>
              <w:rPr>
                <w:noProof/>
                <w:webHidden/>
              </w:rPr>
              <w:fldChar w:fldCharType="begin"/>
            </w:r>
            <w:r>
              <w:rPr>
                <w:noProof/>
                <w:webHidden/>
              </w:rPr>
              <w:instrText xml:space="preserve"> PAGEREF _Toc226411642 \h </w:instrText>
            </w:r>
            <w:r>
              <w:rPr>
                <w:noProof/>
                <w:webHidden/>
              </w:rPr>
            </w:r>
            <w:r>
              <w:rPr>
                <w:noProof/>
                <w:webHidden/>
              </w:rPr>
              <w:fldChar w:fldCharType="separate"/>
            </w:r>
            <w:r>
              <w:rPr>
                <w:noProof/>
                <w:webHidden/>
              </w:rPr>
              <w:t>12</w:t>
            </w:r>
            <w:r>
              <w:rPr>
                <w:noProof/>
                <w:webHidden/>
              </w:rPr>
              <w:fldChar w:fldCharType="end"/>
            </w:r>
          </w:hyperlink>
        </w:p>
        <w:p w14:paraId="18F0B8AC" w14:textId="6E6860D3" w:rsidR="001F0751" w:rsidRDefault="001F0751">
          <w:pPr>
            <w:pStyle w:val="TOC1"/>
            <w:tabs>
              <w:tab w:val="left" w:pos="480"/>
              <w:tab w:val="right" w:leader="dot" w:pos="8828"/>
            </w:tabs>
            <w:rPr>
              <w:rFonts w:eastAsiaTheme="minorEastAsia"/>
              <w:noProof/>
              <w:lang w:eastAsia="es-CL"/>
            </w:rPr>
          </w:pPr>
          <w:hyperlink w:anchor="_Toc226411643" w:history="1">
            <w:r w:rsidRPr="00620075">
              <w:rPr>
                <w:rStyle w:val="Hyperlink"/>
                <w:noProof/>
              </w:rPr>
              <w:t>8.</w:t>
            </w:r>
            <w:r>
              <w:rPr>
                <w:rFonts w:eastAsiaTheme="minorEastAsia"/>
                <w:noProof/>
                <w:lang w:eastAsia="es-CL"/>
              </w:rPr>
              <w:tab/>
            </w:r>
            <w:r w:rsidRPr="00620075">
              <w:rPr>
                <w:rStyle w:val="Hyperlink"/>
                <w:noProof/>
              </w:rPr>
              <w:t>Conclusión</w:t>
            </w:r>
            <w:r>
              <w:rPr>
                <w:noProof/>
                <w:webHidden/>
              </w:rPr>
              <w:tab/>
            </w:r>
            <w:r>
              <w:rPr>
                <w:noProof/>
                <w:webHidden/>
              </w:rPr>
              <w:fldChar w:fldCharType="begin"/>
            </w:r>
            <w:r>
              <w:rPr>
                <w:noProof/>
                <w:webHidden/>
              </w:rPr>
              <w:instrText xml:space="preserve"> PAGEREF _Toc226411643 \h </w:instrText>
            </w:r>
            <w:r>
              <w:rPr>
                <w:noProof/>
                <w:webHidden/>
              </w:rPr>
            </w:r>
            <w:r>
              <w:rPr>
                <w:noProof/>
                <w:webHidden/>
              </w:rPr>
              <w:fldChar w:fldCharType="separate"/>
            </w:r>
            <w:r>
              <w:rPr>
                <w:noProof/>
                <w:webHidden/>
              </w:rPr>
              <w:t>13</w:t>
            </w:r>
            <w:r>
              <w:rPr>
                <w:noProof/>
                <w:webHidden/>
              </w:rPr>
              <w:fldChar w:fldCharType="end"/>
            </w:r>
          </w:hyperlink>
        </w:p>
        <w:p w14:paraId="65E96F1B" w14:textId="75772E3C" w:rsidR="001F0751" w:rsidRDefault="001F0751">
          <w:pPr>
            <w:pStyle w:val="TOC1"/>
            <w:tabs>
              <w:tab w:val="left" w:pos="480"/>
              <w:tab w:val="right" w:leader="dot" w:pos="8828"/>
            </w:tabs>
            <w:rPr>
              <w:rFonts w:eastAsiaTheme="minorEastAsia"/>
              <w:noProof/>
              <w:lang w:eastAsia="es-CL"/>
            </w:rPr>
          </w:pPr>
          <w:hyperlink w:anchor="_Toc226411644" w:history="1">
            <w:r w:rsidRPr="00620075">
              <w:rPr>
                <w:rStyle w:val="Hyperlink"/>
                <w:noProof/>
              </w:rPr>
              <w:t>9.</w:t>
            </w:r>
            <w:r>
              <w:rPr>
                <w:rFonts w:eastAsiaTheme="minorEastAsia"/>
                <w:noProof/>
                <w:lang w:eastAsia="es-CL"/>
              </w:rPr>
              <w:tab/>
            </w:r>
            <w:r w:rsidRPr="00620075">
              <w:rPr>
                <w:rStyle w:val="Hyperlink"/>
                <w:noProof/>
              </w:rPr>
              <w:t>Referencias</w:t>
            </w:r>
            <w:r>
              <w:rPr>
                <w:noProof/>
                <w:webHidden/>
              </w:rPr>
              <w:tab/>
            </w:r>
            <w:r>
              <w:rPr>
                <w:noProof/>
                <w:webHidden/>
              </w:rPr>
              <w:fldChar w:fldCharType="begin"/>
            </w:r>
            <w:r>
              <w:rPr>
                <w:noProof/>
                <w:webHidden/>
              </w:rPr>
              <w:instrText xml:space="preserve"> PAGEREF _Toc226411644 \h </w:instrText>
            </w:r>
            <w:r>
              <w:rPr>
                <w:noProof/>
                <w:webHidden/>
              </w:rPr>
            </w:r>
            <w:r>
              <w:rPr>
                <w:noProof/>
                <w:webHidden/>
              </w:rPr>
              <w:fldChar w:fldCharType="separate"/>
            </w:r>
            <w:r>
              <w:rPr>
                <w:noProof/>
                <w:webHidden/>
              </w:rPr>
              <w:t>13</w:t>
            </w:r>
            <w:r>
              <w:rPr>
                <w:noProof/>
                <w:webHidden/>
              </w:rPr>
              <w:fldChar w:fldCharType="end"/>
            </w:r>
          </w:hyperlink>
        </w:p>
        <w:p w14:paraId="21D4AD89" w14:textId="475849BB" w:rsidR="0034640E" w:rsidRPr="001F0751" w:rsidRDefault="0034640E" w:rsidP="005076B6">
          <w:pPr>
            <w:spacing w:line="360" w:lineRule="auto"/>
            <w:jc w:val="both"/>
          </w:pPr>
          <w:r w:rsidRPr="001F0751">
            <w:rPr>
              <w:b/>
              <w:bCs/>
              <w:lang w:val="es-ES"/>
            </w:rPr>
            <w:fldChar w:fldCharType="end"/>
          </w:r>
        </w:p>
      </w:sdtContent>
    </w:sdt>
    <w:p w14:paraId="750ACAB8" w14:textId="336A1E03" w:rsidR="0034640E" w:rsidRPr="001F0751" w:rsidRDefault="0034640E" w:rsidP="005076B6">
      <w:pPr>
        <w:spacing w:line="360" w:lineRule="auto"/>
        <w:jc w:val="both"/>
      </w:pPr>
      <w:r w:rsidRPr="001F0751">
        <w:br w:type="page"/>
      </w:r>
    </w:p>
    <w:p w14:paraId="7CD0D3A7" w14:textId="77777777" w:rsidR="00713F76" w:rsidRPr="001F0751" w:rsidRDefault="00713F76" w:rsidP="005076B6">
      <w:pPr>
        <w:spacing w:line="360" w:lineRule="auto"/>
        <w:jc w:val="both"/>
      </w:pPr>
    </w:p>
    <w:p w14:paraId="4A4E9913" w14:textId="4A2D6E2C" w:rsidR="007F2128" w:rsidRPr="001F0751" w:rsidRDefault="0034640E" w:rsidP="005076B6">
      <w:pPr>
        <w:pStyle w:val="Heading1"/>
        <w:numPr>
          <w:ilvl w:val="0"/>
          <w:numId w:val="2"/>
        </w:numPr>
        <w:spacing w:line="360" w:lineRule="auto"/>
        <w:jc w:val="both"/>
        <w:rPr>
          <w:rFonts w:asciiTheme="minorHAnsi" w:hAnsiTheme="minorHAnsi"/>
        </w:rPr>
      </w:pPr>
      <w:bookmarkStart w:id="0" w:name="_Toc226411623"/>
      <w:r w:rsidRPr="001F0751">
        <w:rPr>
          <w:rFonts w:asciiTheme="minorHAnsi" w:hAnsiTheme="minorHAnsi"/>
        </w:rPr>
        <w:t>Introducción</w:t>
      </w:r>
      <w:bookmarkEnd w:id="0"/>
    </w:p>
    <w:p w14:paraId="7534D37E" w14:textId="77B32966" w:rsidR="007F2128" w:rsidRPr="001F0751" w:rsidRDefault="007F2128" w:rsidP="005076B6">
      <w:pPr>
        <w:pStyle w:val="Heading2"/>
        <w:spacing w:line="360" w:lineRule="auto"/>
        <w:jc w:val="both"/>
        <w:rPr>
          <w:rFonts w:asciiTheme="minorHAnsi" w:hAnsiTheme="minorHAnsi"/>
        </w:rPr>
      </w:pPr>
      <w:bookmarkStart w:id="1" w:name="_Toc226411624"/>
      <w:r w:rsidRPr="001F0751">
        <w:rPr>
          <w:rFonts w:asciiTheme="minorHAnsi" w:hAnsiTheme="minorHAnsi"/>
        </w:rPr>
        <w:t>Problema</w:t>
      </w:r>
      <w:bookmarkEnd w:id="1"/>
    </w:p>
    <w:p w14:paraId="140C809E" w14:textId="6A0AD976" w:rsidR="00D81251" w:rsidRPr="001F0751" w:rsidRDefault="0053456B" w:rsidP="005076B6">
      <w:pPr>
        <w:spacing w:line="360" w:lineRule="auto"/>
        <w:jc w:val="both"/>
      </w:pPr>
      <w:r w:rsidRPr="001F0751">
        <w:t xml:space="preserve">La gestión de listas de espera en el sistema de salud pública es un desafío debido a la alta demanda de atención médica y la limitada disponibilidad de recursos. En el caso del Servicio de Salud </w:t>
      </w:r>
      <w:proofErr w:type="spellStart"/>
      <w:r w:rsidRPr="001F0751">
        <w:t>RedNorte</w:t>
      </w:r>
      <w:proofErr w:type="spellEnd"/>
      <w:r w:rsidRPr="001F0751">
        <w:t>, se presentan problemas como largos tiempos de espera, cancelaciones de citas, falta de integración entre sistemas y poca visibilidad para los pacientes sobre el estado de sus solicitudes.</w:t>
      </w:r>
    </w:p>
    <w:p w14:paraId="3FBD80AE" w14:textId="658AF748" w:rsidR="00D81251" w:rsidRPr="001F0751" w:rsidRDefault="007F2128" w:rsidP="005076B6">
      <w:pPr>
        <w:pStyle w:val="Heading2"/>
        <w:spacing w:line="360" w:lineRule="auto"/>
        <w:jc w:val="both"/>
        <w:rPr>
          <w:rFonts w:asciiTheme="minorHAnsi" w:hAnsiTheme="minorHAnsi"/>
        </w:rPr>
      </w:pPr>
      <w:bookmarkStart w:id="2" w:name="_Toc226411625"/>
      <w:r w:rsidRPr="001F0751">
        <w:rPr>
          <w:rFonts w:asciiTheme="minorHAnsi" w:hAnsiTheme="minorHAnsi"/>
        </w:rPr>
        <w:t>Que se bus</w:t>
      </w:r>
      <w:r w:rsidR="00D81251" w:rsidRPr="001F0751">
        <w:rPr>
          <w:rFonts w:asciiTheme="minorHAnsi" w:hAnsiTheme="minorHAnsi"/>
        </w:rPr>
        <w:t>camos solucionar</w:t>
      </w:r>
      <w:bookmarkEnd w:id="2"/>
    </w:p>
    <w:p w14:paraId="13F3116D" w14:textId="2F6EEA64" w:rsidR="00D81251" w:rsidRPr="001F0751" w:rsidRDefault="0053456B" w:rsidP="005076B6">
      <w:pPr>
        <w:spacing w:line="360" w:lineRule="auto"/>
        <w:jc w:val="both"/>
      </w:pPr>
      <w:r w:rsidRPr="001F0751">
        <w:t>Ante esta situación, se propone el diseño de una solución tecnológica basada en arquitectura de microservicios, que permita optimizar la gestión de listas de espera, mejorar la asignación de citas y facilitar la comunicación con los pacientes.</w:t>
      </w:r>
    </w:p>
    <w:p w14:paraId="11DB571E" w14:textId="4D90629E" w:rsidR="00D81251" w:rsidRPr="001F0751" w:rsidRDefault="0053456B" w:rsidP="005076B6">
      <w:pPr>
        <w:pStyle w:val="Heading2"/>
        <w:spacing w:line="360" w:lineRule="auto"/>
        <w:jc w:val="both"/>
        <w:rPr>
          <w:rFonts w:asciiTheme="minorHAnsi" w:hAnsiTheme="minorHAnsi"/>
        </w:rPr>
      </w:pPr>
      <w:bookmarkStart w:id="3" w:name="_Toc226411626"/>
      <w:r w:rsidRPr="001F0751">
        <w:rPr>
          <w:rFonts w:asciiTheme="minorHAnsi" w:hAnsiTheme="minorHAnsi"/>
        </w:rPr>
        <w:t>Objetivo del informe</w:t>
      </w:r>
      <w:bookmarkEnd w:id="3"/>
    </w:p>
    <w:p w14:paraId="75907F8D" w14:textId="7F6ADBA1" w:rsidR="0053456B" w:rsidRPr="001F0751" w:rsidRDefault="0053456B" w:rsidP="005076B6">
      <w:pPr>
        <w:spacing w:line="360" w:lineRule="auto"/>
        <w:jc w:val="both"/>
      </w:pPr>
      <w:r w:rsidRPr="001F0751">
        <w:t>El objetivo de este informe es presentar una propuesta arquitectónica que responda a las necesidades del cliente, justificando el uso de patrones de diseño, herramientas tecnológicas y considerando aspectos como seguridad, privacidad y sostenibilidad.</w:t>
      </w:r>
    </w:p>
    <w:p w14:paraId="4EE71BCE" w14:textId="2F555065" w:rsidR="0034640E" w:rsidRPr="001F0751" w:rsidRDefault="0034640E" w:rsidP="005076B6">
      <w:pPr>
        <w:pStyle w:val="Heading1"/>
        <w:numPr>
          <w:ilvl w:val="0"/>
          <w:numId w:val="2"/>
        </w:numPr>
        <w:spacing w:line="360" w:lineRule="auto"/>
        <w:jc w:val="both"/>
        <w:rPr>
          <w:rFonts w:asciiTheme="minorHAnsi" w:hAnsiTheme="minorHAnsi"/>
        </w:rPr>
      </w:pPr>
      <w:bookmarkStart w:id="4" w:name="_Toc226411627"/>
      <w:r w:rsidRPr="001F0751">
        <w:rPr>
          <w:rFonts w:asciiTheme="minorHAnsi" w:hAnsiTheme="minorHAnsi"/>
        </w:rPr>
        <w:t>Análisis del contexto y necesidades</w:t>
      </w:r>
      <w:bookmarkEnd w:id="4"/>
    </w:p>
    <w:p w14:paraId="6D022587" w14:textId="5D6567EB" w:rsidR="00D81251" w:rsidRPr="001F0751" w:rsidRDefault="00D81251" w:rsidP="005076B6">
      <w:pPr>
        <w:pStyle w:val="Heading2"/>
        <w:spacing w:line="360" w:lineRule="auto"/>
        <w:jc w:val="both"/>
        <w:rPr>
          <w:rFonts w:asciiTheme="minorHAnsi" w:hAnsiTheme="minorHAnsi"/>
        </w:rPr>
      </w:pPr>
      <w:bookmarkStart w:id="5" w:name="_Toc226411628"/>
      <w:r w:rsidRPr="001F0751">
        <w:rPr>
          <w:rFonts w:asciiTheme="minorHAnsi" w:hAnsiTheme="minorHAnsi"/>
        </w:rPr>
        <w:t>Problemas destacados</w:t>
      </w:r>
      <w:bookmarkEnd w:id="5"/>
    </w:p>
    <w:p w14:paraId="3A12ABAB" w14:textId="77777777" w:rsidR="001F0751" w:rsidRPr="001F0751" w:rsidRDefault="00713F76" w:rsidP="005076B6">
      <w:pPr>
        <w:spacing w:line="360" w:lineRule="auto"/>
        <w:jc w:val="both"/>
      </w:pPr>
      <w:r w:rsidRPr="001F0751">
        <w:t xml:space="preserve">Entre los principales problemas identificados, destacan los largos tiempos de espera para acceder a consultas, procedimientos o cirugías, así como la pérdida de horas médicas producto de cancelaciones de último momento. Además, no existen mecanismos eficientes para reasignar estas citas disponibles, lo que impacta negativamente en el uso de los recursos. </w:t>
      </w:r>
    </w:p>
    <w:p w14:paraId="21DB4021" w14:textId="77777777" w:rsidR="001F0751" w:rsidRPr="001F0751" w:rsidRDefault="001F0751" w:rsidP="005076B6">
      <w:pPr>
        <w:spacing w:line="360" w:lineRule="auto"/>
        <w:jc w:val="both"/>
      </w:pPr>
    </w:p>
    <w:p w14:paraId="7E01226D" w14:textId="79508A6C" w:rsidR="00713F76" w:rsidRPr="001F0751" w:rsidRDefault="00713F76" w:rsidP="005076B6">
      <w:pPr>
        <w:spacing w:line="360" w:lineRule="auto"/>
        <w:jc w:val="both"/>
      </w:pPr>
      <w:r w:rsidRPr="001F0751">
        <w:t>A esto se suma la escasa visibilidad que tienen los pacientes sobre el estado de sus solicitudes, dificultando la comunicación y generando incertidumbre en el proceso.</w:t>
      </w:r>
    </w:p>
    <w:p w14:paraId="67BEE86B" w14:textId="6ED84827" w:rsidR="00D81251" w:rsidRPr="001F0751" w:rsidRDefault="00D81251" w:rsidP="005076B6">
      <w:pPr>
        <w:pStyle w:val="Heading2"/>
        <w:spacing w:line="360" w:lineRule="auto"/>
        <w:jc w:val="both"/>
        <w:rPr>
          <w:rFonts w:asciiTheme="minorHAnsi" w:hAnsiTheme="minorHAnsi"/>
        </w:rPr>
      </w:pPr>
      <w:bookmarkStart w:id="6" w:name="_Toc226411629"/>
      <w:r w:rsidRPr="001F0751">
        <w:rPr>
          <w:rFonts w:asciiTheme="minorHAnsi" w:hAnsiTheme="minorHAnsi"/>
        </w:rPr>
        <w:t>Necesidades del cliente</w:t>
      </w:r>
      <w:bookmarkEnd w:id="6"/>
    </w:p>
    <w:p w14:paraId="589B117C" w14:textId="17E78B13" w:rsidR="00713F76" w:rsidRPr="001F0751" w:rsidRDefault="00713F76" w:rsidP="005076B6">
      <w:pPr>
        <w:spacing w:line="360" w:lineRule="auto"/>
        <w:jc w:val="both"/>
      </w:pPr>
      <w:r w:rsidRPr="001F0751">
        <w:t>En base a lo anterior, se identifican las siguientes necesidades del cliente:</w:t>
      </w:r>
    </w:p>
    <w:p w14:paraId="4FFAB297" w14:textId="77777777" w:rsidR="00713F76" w:rsidRPr="001F0751" w:rsidRDefault="00713F76" w:rsidP="005076B6">
      <w:pPr>
        <w:pStyle w:val="ListParagraph"/>
        <w:numPr>
          <w:ilvl w:val="0"/>
          <w:numId w:val="6"/>
        </w:numPr>
        <w:spacing w:line="360" w:lineRule="auto"/>
        <w:jc w:val="both"/>
      </w:pPr>
      <w:r w:rsidRPr="001F0751">
        <w:t>Optimizar la gestión de listas de espera para reducir los tiempos de atención.</w:t>
      </w:r>
    </w:p>
    <w:p w14:paraId="5FA21DF3" w14:textId="77777777" w:rsidR="00713F76" w:rsidRPr="001F0751" w:rsidRDefault="00713F76" w:rsidP="005076B6">
      <w:pPr>
        <w:pStyle w:val="ListParagraph"/>
        <w:numPr>
          <w:ilvl w:val="0"/>
          <w:numId w:val="6"/>
        </w:numPr>
        <w:spacing w:line="360" w:lineRule="auto"/>
        <w:jc w:val="both"/>
      </w:pPr>
      <w:r w:rsidRPr="001F0751">
        <w:t>Implementar un sistema de reasignación automática de citas que permita aprovechar mejor las horas médicas disponibles.</w:t>
      </w:r>
    </w:p>
    <w:p w14:paraId="6963DDF9" w14:textId="77777777" w:rsidR="00713F76" w:rsidRPr="001F0751" w:rsidRDefault="00713F76" w:rsidP="005076B6">
      <w:pPr>
        <w:pStyle w:val="ListParagraph"/>
        <w:numPr>
          <w:ilvl w:val="0"/>
          <w:numId w:val="6"/>
        </w:numPr>
        <w:spacing w:line="360" w:lineRule="auto"/>
        <w:jc w:val="both"/>
      </w:pPr>
      <w:r w:rsidRPr="001F0751">
        <w:t>Integrar la información entre los distintos centros de salud en una única plataforma.</w:t>
      </w:r>
    </w:p>
    <w:p w14:paraId="37478C79" w14:textId="77777777" w:rsidR="00713F76" w:rsidRPr="001F0751" w:rsidRDefault="00713F76" w:rsidP="005076B6">
      <w:pPr>
        <w:pStyle w:val="ListParagraph"/>
        <w:numPr>
          <w:ilvl w:val="0"/>
          <w:numId w:val="6"/>
        </w:numPr>
        <w:spacing w:line="360" w:lineRule="auto"/>
        <w:jc w:val="both"/>
      </w:pPr>
      <w:r w:rsidRPr="001F0751">
        <w:t>Proporcionar a los pacientes acceso a información actualizada sobre el estado de sus solicitudes.</w:t>
      </w:r>
    </w:p>
    <w:p w14:paraId="3B2C2ACF" w14:textId="0D75E8A6" w:rsidR="00713F76" w:rsidRPr="001F0751" w:rsidRDefault="00713F76" w:rsidP="005076B6">
      <w:pPr>
        <w:pStyle w:val="ListParagraph"/>
        <w:numPr>
          <w:ilvl w:val="0"/>
          <w:numId w:val="6"/>
        </w:numPr>
        <w:spacing w:line="360" w:lineRule="auto"/>
        <w:jc w:val="both"/>
      </w:pPr>
      <w:r w:rsidRPr="001F0751">
        <w:t>Mejorar la capacidad de análisis de indicadores relacionados con la gestión de listas de espera.</w:t>
      </w:r>
    </w:p>
    <w:p w14:paraId="26BD712B" w14:textId="28732037" w:rsidR="00713F76" w:rsidRPr="001F0751" w:rsidRDefault="00713F76" w:rsidP="005076B6">
      <w:pPr>
        <w:spacing w:line="360" w:lineRule="auto"/>
        <w:jc w:val="both"/>
      </w:pPr>
      <w:r w:rsidRPr="001F0751">
        <w:t>Estas necesidades evidencian la importancia de desarrollar una solución tecnológica que permita centralizar la información, automatizar procesos y mejorar la eficiencia operativa del sistema de salud.</w:t>
      </w:r>
    </w:p>
    <w:p w14:paraId="3F0FB9D3" w14:textId="0076F95E" w:rsidR="0034640E" w:rsidRPr="001F0751" w:rsidRDefault="0034640E" w:rsidP="005076B6">
      <w:pPr>
        <w:pStyle w:val="Heading1"/>
        <w:numPr>
          <w:ilvl w:val="0"/>
          <w:numId w:val="2"/>
        </w:numPr>
        <w:spacing w:line="360" w:lineRule="auto"/>
        <w:jc w:val="both"/>
        <w:rPr>
          <w:rFonts w:asciiTheme="minorHAnsi" w:hAnsiTheme="minorHAnsi"/>
        </w:rPr>
      </w:pPr>
      <w:bookmarkStart w:id="7" w:name="_Toc226411630"/>
      <w:r w:rsidRPr="001F0751">
        <w:rPr>
          <w:rFonts w:asciiTheme="minorHAnsi" w:hAnsiTheme="minorHAnsi"/>
        </w:rPr>
        <w:t>Selección de patrones de arquitectura</w:t>
      </w:r>
      <w:bookmarkEnd w:id="7"/>
    </w:p>
    <w:p w14:paraId="091C7C2B" w14:textId="49B973A3" w:rsidR="001B11B5" w:rsidRPr="001F0751" w:rsidRDefault="001B11B5" w:rsidP="005076B6">
      <w:pPr>
        <w:spacing w:line="360" w:lineRule="auto"/>
        <w:jc w:val="both"/>
      </w:pPr>
      <w:r w:rsidRPr="001F0751">
        <w:t xml:space="preserve">Para poder dar solución a lo que necesita el Servicio de Salud </w:t>
      </w:r>
      <w:proofErr w:type="spellStart"/>
      <w:r w:rsidRPr="001F0751">
        <w:t>RedNorte</w:t>
      </w:r>
      <w:proofErr w:type="spellEnd"/>
      <w:r w:rsidRPr="001F0751">
        <w:t>, se eligieron distintas formas de organizar el sistema que ayudan a que funcione mejor. La idea es construirlo usando microservicios, lo que permite que sea más ordenado, fácil de adaptar a cambios y que siga funcionando, aunque una parte falle.</w:t>
      </w:r>
    </w:p>
    <w:p w14:paraId="78AA93D2" w14:textId="04A0BFC7" w:rsidR="00C5254A" w:rsidRPr="001F0751" w:rsidRDefault="001B11B5" w:rsidP="005076B6">
      <w:pPr>
        <w:spacing w:line="360" w:lineRule="auto"/>
        <w:jc w:val="both"/>
      </w:pPr>
      <w:r w:rsidRPr="001F0751">
        <w:t>Estas decisiones se tomaron pensando en lo que el sistema necesita, como poder conectar bien sus partes, manejar la información de manera eficiente y evitar que errores afecten a todo el sistema.</w:t>
      </w:r>
    </w:p>
    <w:p w14:paraId="6654D379" w14:textId="77777777" w:rsidR="005076B6" w:rsidRPr="001F0751" w:rsidRDefault="005076B6" w:rsidP="005076B6">
      <w:pPr>
        <w:spacing w:line="360" w:lineRule="auto"/>
        <w:jc w:val="both"/>
      </w:pPr>
    </w:p>
    <w:p w14:paraId="4C49FF68" w14:textId="629B8AAD" w:rsidR="00C5254A" w:rsidRPr="001F0751" w:rsidRDefault="00C5254A" w:rsidP="005076B6">
      <w:pPr>
        <w:pStyle w:val="Heading2"/>
        <w:spacing w:line="360" w:lineRule="auto"/>
        <w:jc w:val="both"/>
        <w:rPr>
          <w:rFonts w:asciiTheme="minorHAnsi" w:hAnsiTheme="minorHAnsi"/>
        </w:rPr>
      </w:pPr>
      <w:bookmarkStart w:id="8" w:name="_Toc226411631"/>
      <w:r w:rsidRPr="001F0751">
        <w:rPr>
          <w:rFonts w:asciiTheme="minorHAnsi" w:hAnsiTheme="minorHAnsi"/>
        </w:rPr>
        <w:t>Patrones seleccionados</w:t>
      </w:r>
      <w:bookmarkEnd w:id="8"/>
    </w:p>
    <w:p w14:paraId="2CB6E5BA" w14:textId="77777777" w:rsidR="00C5254A" w:rsidRPr="001F0751" w:rsidRDefault="00C5254A" w:rsidP="005076B6">
      <w:pPr>
        <w:pStyle w:val="ListParagraph"/>
        <w:numPr>
          <w:ilvl w:val="0"/>
          <w:numId w:val="7"/>
        </w:numPr>
        <w:spacing w:line="360" w:lineRule="auto"/>
        <w:jc w:val="both"/>
      </w:pPr>
      <w:r w:rsidRPr="001F0751">
        <w:t>API Gateway: Es como una puerta de entrada única para el sistema. Desde ahí pasan todas las solicitudes del usuario y se encargan de enviarlas al servicio que corresponda.</w:t>
      </w:r>
    </w:p>
    <w:p w14:paraId="1AE8516B" w14:textId="375F5B77" w:rsidR="00C5254A" w:rsidRPr="001F0751" w:rsidRDefault="00C5254A" w:rsidP="005076B6">
      <w:pPr>
        <w:pStyle w:val="ListParagraph"/>
        <w:numPr>
          <w:ilvl w:val="0"/>
          <w:numId w:val="7"/>
        </w:numPr>
        <w:spacing w:line="360" w:lineRule="auto"/>
        <w:jc w:val="both"/>
      </w:pPr>
      <w:proofErr w:type="spellStart"/>
      <w:r w:rsidRPr="001F0751">
        <w:t>Repository</w:t>
      </w:r>
      <w:proofErr w:type="spellEnd"/>
      <w:r w:rsidRPr="001F0751">
        <w:t xml:space="preserve"> </w:t>
      </w:r>
      <w:proofErr w:type="spellStart"/>
      <w:r w:rsidRPr="001F0751">
        <w:t>Pattern</w:t>
      </w:r>
      <w:proofErr w:type="spellEnd"/>
      <w:r w:rsidRPr="001F0751">
        <w:t>: Sirve para organizar mejor el acceso a los datos, separándolo del resto del sistema. Así es más fácil de mantener y hacer cambios sin afectar todo.</w:t>
      </w:r>
    </w:p>
    <w:p w14:paraId="00C3BE6F" w14:textId="77777777" w:rsidR="00C5254A" w:rsidRPr="001F0751" w:rsidRDefault="00C5254A" w:rsidP="005076B6">
      <w:pPr>
        <w:pStyle w:val="ListParagraph"/>
        <w:numPr>
          <w:ilvl w:val="0"/>
          <w:numId w:val="7"/>
        </w:numPr>
        <w:spacing w:line="360" w:lineRule="auto"/>
        <w:jc w:val="both"/>
      </w:pPr>
      <w:r w:rsidRPr="001F0751">
        <w:t>Factory Method: Se usa para crear objetos dentro del sistema de forma más ordenada, lo que ayuda a reutilizar código y hacerlo más flexible.</w:t>
      </w:r>
    </w:p>
    <w:p w14:paraId="1B540B11" w14:textId="706D60BE" w:rsidR="00C5254A" w:rsidRPr="001F0751" w:rsidRDefault="00C5254A" w:rsidP="005076B6">
      <w:pPr>
        <w:pStyle w:val="ListParagraph"/>
        <w:numPr>
          <w:ilvl w:val="0"/>
          <w:numId w:val="7"/>
        </w:numPr>
        <w:spacing w:line="360" w:lineRule="auto"/>
        <w:jc w:val="both"/>
      </w:pPr>
      <w:proofErr w:type="spellStart"/>
      <w:r w:rsidRPr="001F0751">
        <w:t>Circuit</w:t>
      </w:r>
      <w:proofErr w:type="spellEnd"/>
      <w:r w:rsidRPr="001F0751">
        <w:t xml:space="preserve"> Breaker: Ayuda a evitar que todo el sistema falle cuando un servicio tiene problemas, ya que detecta errores y corta la comunicación hasta que se estabilice.</w:t>
      </w:r>
    </w:p>
    <w:p w14:paraId="652B71DE" w14:textId="5A99C3A7" w:rsidR="0034640E" w:rsidRPr="001F0751" w:rsidRDefault="0034640E" w:rsidP="005076B6">
      <w:pPr>
        <w:pStyle w:val="Heading1"/>
        <w:numPr>
          <w:ilvl w:val="0"/>
          <w:numId w:val="2"/>
        </w:numPr>
        <w:spacing w:line="360" w:lineRule="auto"/>
        <w:jc w:val="both"/>
        <w:rPr>
          <w:rFonts w:asciiTheme="minorHAnsi" w:hAnsiTheme="minorHAnsi"/>
        </w:rPr>
      </w:pPr>
      <w:bookmarkStart w:id="9" w:name="_Toc226411632"/>
      <w:r w:rsidRPr="001F0751">
        <w:rPr>
          <w:rFonts w:asciiTheme="minorHAnsi" w:hAnsiTheme="minorHAnsi"/>
        </w:rPr>
        <w:t>Herramientas y estrategias</w:t>
      </w:r>
      <w:bookmarkEnd w:id="9"/>
    </w:p>
    <w:p w14:paraId="62D98B27" w14:textId="236AF014" w:rsidR="00E63D5D" w:rsidRPr="001F0751" w:rsidRDefault="00BD5A25" w:rsidP="005076B6">
      <w:pPr>
        <w:spacing w:line="360" w:lineRule="auto"/>
        <w:jc w:val="both"/>
      </w:pPr>
      <w:r w:rsidRPr="001F0751">
        <w:t>Para desarrollar la solución basada en microservicios, se eligieron distintas herramientas y formas de trabajar que ayudan a que el sistema funcione bien, sea fácil de ampliar y se pueda mantener en el tiempo.</w:t>
      </w:r>
      <w:r w:rsidR="00CF2880" w:rsidRPr="001F0751">
        <w:t xml:space="preserve"> </w:t>
      </w:r>
      <w:r w:rsidRPr="001F0751">
        <w:t>Estas decisiones se tomaron pensando en lo que se necesita, como manejar mucha información, conectar varios servicios entre sí y asegurar que todo funcione correctamente sin generar problemas.</w:t>
      </w:r>
    </w:p>
    <w:p w14:paraId="1B8869FC" w14:textId="3452EBD4" w:rsidR="00CF2880" w:rsidRPr="001F0751" w:rsidRDefault="00CF2880" w:rsidP="005076B6">
      <w:pPr>
        <w:pStyle w:val="Heading2"/>
        <w:spacing w:line="360" w:lineRule="auto"/>
        <w:jc w:val="both"/>
        <w:rPr>
          <w:rFonts w:asciiTheme="minorHAnsi" w:hAnsiTheme="minorHAnsi"/>
        </w:rPr>
      </w:pPr>
      <w:bookmarkStart w:id="10" w:name="_Toc226411633"/>
      <w:r w:rsidRPr="001F0751">
        <w:rPr>
          <w:rFonts w:asciiTheme="minorHAnsi" w:hAnsiTheme="minorHAnsi"/>
        </w:rPr>
        <w:t>Herramientas tecnológicas</w:t>
      </w:r>
      <w:bookmarkEnd w:id="10"/>
    </w:p>
    <w:p w14:paraId="4B2C8EC9" w14:textId="0F10E63E" w:rsidR="00CF2880" w:rsidRPr="001F0751" w:rsidRDefault="00CF2880" w:rsidP="005076B6">
      <w:pPr>
        <w:spacing w:line="360" w:lineRule="auto"/>
        <w:jc w:val="both"/>
      </w:pPr>
      <w:r w:rsidRPr="001F0751">
        <w:t>Las principales herramientas que se consideraron son las siguientes:</w:t>
      </w:r>
    </w:p>
    <w:p w14:paraId="076E9B3A" w14:textId="77777777" w:rsidR="00CF2880" w:rsidRPr="001F0751" w:rsidRDefault="00CF2880" w:rsidP="005076B6">
      <w:pPr>
        <w:pStyle w:val="ListParagraph"/>
        <w:numPr>
          <w:ilvl w:val="0"/>
          <w:numId w:val="8"/>
        </w:numPr>
        <w:spacing w:line="360" w:lineRule="auto"/>
        <w:jc w:val="both"/>
      </w:pPr>
      <w:r w:rsidRPr="001F0751">
        <w:t xml:space="preserve">Spring Boot: Se usa para crear los microservicios del </w:t>
      </w:r>
      <w:proofErr w:type="spellStart"/>
      <w:r w:rsidRPr="001F0751">
        <w:t>backend</w:t>
      </w:r>
      <w:proofErr w:type="spellEnd"/>
      <w:r w:rsidRPr="001F0751">
        <w:t>, ya que permite desarrollar aplicaciones de forma más rápida y ordenada.</w:t>
      </w:r>
    </w:p>
    <w:p w14:paraId="3945AA41" w14:textId="77777777" w:rsidR="00CF2880" w:rsidRPr="001F0751" w:rsidRDefault="00CF2880" w:rsidP="005076B6">
      <w:pPr>
        <w:pStyle w:val="ListParagraph"/>
        <w:numPr>
          <w:ilvl w:val="0"/>
          <w:numId w:val="8"/>
        </w:numPr>
        <w:spacing w:line="360" w:lineRule="auto"/>
        <w:jc w:val="both"/>
      </w:pPr>
      <w:proofErr w:type="spellStart"/>
      <w:r w:rsidRPr="001F0751">
        <w:t>React</w:t>
      </w:r>
      <w:proofErr w:type="spellEnd"/>
      <w:r w:rsidRPr="001F0751">
        <w:t xml:space="preserve">: Se utiliza para el </w:t>
      </w:r>
      <w:proofErr w:type="spellStart"/>
      <w:r w:rsidRPr="001F0751">
        <w:t>frontend</w:t>
      </w:r>
      <w:proofErr w:type="spellEnd"/>
      <w:r w:rsidRPr="001F0751">
        <w:t>, ayudando a crear interfaces más dinámicas y fáciles de usar para los usuarios.</w:t>
      </w:r>
    </w:p>
    <w:p w14:paraId="45A48816" w14:textId="77777777" w:rsidR="005076B6" w:rsidRPr="001F0751" w:rsidRDefault="005076B6" w:rsidP="005076B6">
      <w:pPr>
        <w:pStyle w:val="ListParagraph"/>
        <w:spacing w:line="360" w:lineRule="auto"/>
        <w:jc w:val="both"/>
      </w:pPr>
    </w:p>
    <w:p w14:paraId="40A16391" w14:textId="77777777" w:rsidR="00CF2880" w:rsidRPr="001F0751" w:rsidRDefault="00CF2880" w:rsidP="005076B6">
      <w:pPr>
        <w:pStyle w:val="ListParagraph"/>
        <w:numPr>
          <w:ilvl w:val="0"/>
          <w:numId w:val="8"/>
        </w:numPr>
        <w:spacing w:line="360" w:lineRule="auto"/>
        <w:jc w:val="both"/>
      </w:pPr>
      <w:r w:rsidRPr="001F0751">
        <w:t>MySQL: Es la base de datos donde se guarda toda la información, como datos de pacientes, horas médicas y listas de espera.</w:t>
      </w:r>
    </w:p>
    <w:p w14:paraId="0A75975B" w14:textId="77777777" w:rsidR="00CF2880" w:rsidRPr="001F0751" w:rsidRDefault="00CF2880" w:rsidP="005076B6">
      <w:pPr>
        <w:pStyle w:val="ListParagraph"/>
        <w:numPr>
          <w:ilvl w:val="0"/>
          <w:numId w:val="8"/>
        </w:numPr>
        <w:spacing w:line="360" w:lineRule="auto"/>
        <w:jc w:val="both"/>
      </w:pPr>
      <w:r w:rsidRPr="001F0751">
        <w:t>JPA: Se encarga de facilitar la conexión entre el sistema y la base de datos, haciendo más simple el manejo de la información.</w:t>
      </w:r>
    </w:p>
    <w:p w14:paraId="1EA0F996" w14:textId="5D0C7ACE" w:rsidR="00CF2880" w:rsidRPr="001F0751" w:rsidRDefault="00CF2880" w:rsidP="005076B6">
      <w:pPr>
        <w:pStyle w:val="ListParagraph"/>
        <w:numPr>
          <w:ilvl w:val="0"/>
          <w:numId w:val="8"/>
        </w:numPr>
        <w:spacing w:line="360" w:lineRule="auto"/>
        <w:jc w:val="both"/>
      </w:pPr>
      <w:r w:rsidRPr="001F0751">
        <w:t>Git: Se utiliza para llevar el control de los cambios en el código y permitir que el equipo trabaje de forma ordenada y colaborativa.</w:t>
      </w:r>
    </w:p>
    <w:p w14:paraId="4023963D" w14:textId="6497B821" w:rsidR="0034640E" w:rsidRPr="001F0751" w:rsidRDefault="001F0751" w:rsidP="001F0751">
      <w:pPr>
        <w:pStyle w:val="Heading1"/>
        <w:numPr>
          <w:ilvl w:val="0"/>
          <w:numId w:val="2"/>
        </w:numPr>
        <w:spacing w:line="360" w:lineRule="auto"/>
        <w:jc w:val="both"/>
        <w:rPr>
          <w:rFonts w:asciiTheme="minorHAnsi" w:hAnsiTheme="minorHAnsi"/>
        </w:rPr>
      </w:pPr>
      <w:r>
        <w:rPr>
          <w:rFonts w:asciiTheme="minorHAnsi" w:hAnsiTheme="minorHAnsi"/>
        </w:rPr>
        <w:t xml:space="preserve"> </w:t>
      </w:r>
      <w:bookmarkStart w:id="11" w:name="_Toc226411634"/>
      <w:r w:rsidR="0034640E" w:rsidRPr="001F0751">
        <w:rPr>
          <w:rFonts w:asciiTheme="minorHAnsi" w:hAnsiTheme="minorHAnsi"/>
        </w:rPr>
        <w:t>Propuesta de arquitectura</w:t>
      </w:r>
      <w:bookmarkEnd w:id="11"/>
    </w:p>
    <w:p w14:paraId="0EBDC983" w14:textId="6ADC83F3" w:rsidR="00052FFD" w:rsidRPr="001F0751" w:rsidRDefault="00052FFD" w:rsidP="005076B6">
      <w:pPr>
        <w:spacing w:line="360" w:lineRule="auto"/>
        <w:jc w:val="both"/>
      </w:pPr>
      <w:r w:rsidRPr="001F0751">
        <w:t xml:space="preserve">La solución propuesta se basa en una arquitectura de microservicios, pensada para gestionar de mejor forma las listas de espera del Servicio de Salud </w:t>
      </w:r>
      <w:proofErr w:type="spellStart"/>
      <w:r w:rsidRPr="001F0751">
        <w:t>RedNorte</w:t>
      </w:r>
      <w:proofErr w:type="spellEnd"/>
      <w:r w:rsidRPr="001F0751">
        <w:t>.</w:t>
      </w:r>
    </w:p>
    <w:p w14:paraId="753D7B9B" w14:textId="72FCA31C" w:rsidR="004C5E01" w:rsidRPr="001F0751" w:rsidRDefault="00052FFD" w:rsidP="005076B6">
      <w:pPr>
        <w:spacing w:line="360" w:lineRule="auto"/>
        <w:jc w:val="both"/>
      </w:pPr>
      <w:r w:rsidRPr="001F0751">
        <w:t>Este enfoque permite dividir el sistema en partes más pequeñas e independientes, lo que hace que sea más fácil de mejorar, mantener y adaptar con el tiempo según las</w:t>
      </w:r>
      <w:r w:rsidR="007A1F94" w:rsidRPr="001F0751">
        <w:t xml:space="preserve"> </w:t>
      </w:r>
      <w:r w:rsidRPr="001F0751">
        <w:t>necesidades que vayan surgiendo.</w:t>
      </w:r>
    </w:p>
    <w:p w14:paraId="30EB49B0" w14:textId="3D256D1B" w:rsidR="009F4534" w:rsidRPr="001F0751" w:rsidRDefault="009F4534" w:rsidP="005076B6">
      <w:pPr>
        <w:pStyle w:val="Heading2"/>
        <w:spacing w:line="360" w:lineRule="auto"/>
        <w:jc w:val="both"/>
        <w:rPr>
          <w:rFonts w:asciiTheme="minorHAnsi" w:hAnsiTheme="minorHAnsi"/>
        </w:rPr>
      </w:pPr>
      <w:bookmarkStart w:id="12" w:name="_Toc226411635"/>
      <w:r w:rsidRPr="001F0751">
        <w:rPr>
          <w:rFonts w:asciiTheme="minorHAnsi" w:hAnsiTheme="minorHAnsi"/>
        </w:rPr>
        <w:t>Arquitectura de microservicios</w:t>
      </w:r>
      <w:bookmarkEnd w:id="12"/>
    </w:p>
    <w:p w14:paraId="32AAD696" w14:textId="7934B8C9" w:rsidR="004C5E01" w:rsidRPr="001F0751" w:rsidRDefault="004C5E01" w:rsidP="005076B6">
      <w:pPr>
        <w:spacing w:line="360" w:lineRule="auto"/>
        <w:jc w:val="both"/>
        <w:rPr>
          <w:lang w:val="es-419"/>
        </w:rPr>
      </w:pPr>
      <w:r w:rsidRPr="001F0751">
        <w:rPr>
          <w:lang w:val="es-419"/>
        </w:rPr>
        <w:t>Este diagrama representa la estructura general del sistema basado en microservicios. Cada servicio (Pacientes, Especialista y Reservas) funciona de manera independiente y cuenta con su propia base de datos, lo que permite una mejor organización y manejo de la información.</w:t>
      </w:r>
    </w:p>
    <w:p w14:paraId="025D87DC" w14:textId="07A1FEE7" w:rsidR="005076B6" w:rsidRPr="001F0751" w:rsidRDefault="004C5E01" w:rsidP="005076B6">
      <w:pPr>
        <w:spacing w:line="360" w:lineRule="auto"/>
        <w:jc w:val="both"/>
        <w:rPr>
          <w:lang w:val="es-419"/>
        </w:rPr>
      </w:pPr>
      <w:r w:rsidRPr="001F0751">
        <w:rPr>
          <w:lang w:val="es-419"/>
        </w:rPr>
        <w:t xml:space="preserve">El API Gateway centraliza el acceso al sistema, facilitando el enrutamiento de las solicitudes. Además, se incluyen componentes adicionales como Eureka Server para el descubrimiento de servicios, </w:t>
      </w:r>
      <w:proofErr w:type="spellStart"/>
      <w:r w:rsidRPr="001F0751">
        <w:rPr>
          <w:lang w:val="es-419"/>
        </w:rPr>
        <w:t>Config</w:t>
      </w:r>
      <w:proofErr w:type="spellEnd"/>
      <w:r w:rsidRPr="001F0751">
        <w:rPr>
          <w:lang w:val="es-419"/>
        </w:rPr>
        <w:t xml:space="preserve"> Server para la configuración centralizada y un servicio de autenticación con JWT para la seguridad.</w:t>
      </w:r>
    </w:p>
    <w:p w14:paraId="668AC447" w14:textId="7498D452" w:rsidR="005076B6" w:rsidRPr="001F0751" w:rsidRDefault="004C5E01" w:rsidP="005076B6">
      <w:pPr>
        <w:spacing w:line="360" w:lineRule="auto"/>
        <w:jc w:val="both"/>
        <w:rPr>
          <w:lang w:val="es-419"/>
        </w:rPr>
      </w:pPr>
      <w:proofErr w:type="spellStart"/>
      <w:r w:rsidRPr="001F0751">
        <w:rPr>
          <w:lang w:val="es-419"/>
        </w:rPr>
        <w:t>RabbitMQ</w:t>
      </w:r>
      <w:proofErr w:type="spellEnd"/>
      <w:r w:rsidRPr="001F0751">
        <w:rPr>
          <w:lang w:val="es-419"/>
        </w:rPr>
        <w:t xml:space="preserve"> se utiliza como </w:t>
      </w:r>
      <w:proofErr w:type="spellStart"/>
      <w:r w:rsidRPr="001F0751">
        <w:rPr>
          <w:lang w:val="es-419"/>
        </w:rPr>
        <w:t>broker</w:t>
      </w:r>
      <w:proofErr w:type="spellEnd"/>
      <w:r w:rsidRPr="001F0751">
        <w:rPr>
          <w:lang w:val="es-419"/>
        </w:rPr>
        <w:t xml:space="preserve"> de mensajería para la comunicación entre servicios, especialmente en procesos que no requieren respuesta inmediata, como notificaciones o cancelaciones.</w:t>
      </w:r>
    </w:p>
    <w:p w14:paraId="1BC65B52" w14:textId="77777777" w:rsidR="005076B6" w:rsidRPr="001F0751" w:rsidRDefault="005076B6" w:rsidP="005076B6">
      <w:pPr>
        <w:spacing w:line="360" w:lineRule="auto"/>
        <w:jc w:val="both"/>
        <w:rPr>
          <w:lang w:val="es-419"/>
        </w:rPr>
      </w:pPr>
    </w:p>
    <w:p w14:paraId="6D07B73C" w14:textId="4E55DDD5" w:rsidR="004C5E01" w:rsidRPr="001F0751" w:rsidRDefault="004C5E01" w:rsidP="005076B6">
      <w:pPr>
        <w:spacing w:line="360" w:lineRule="auto"/>
        <w:jc w:val="both"/>
        <w:rPr>
          <w:lang w:val="es-419"/>
        </w:rPr>
      </w:pPr>
      <w:r w:rsidRPr="001F0751">
        <w:rPr>
          <w:lang w:val="es-419"/>
        </w:rPr>
        <w:t>Este enfoque permite que el sistema sea más escalable, flexible y fácil de mantener en el tiempo.</w:t>
      </w:r>
    </w:p>
    <w:p w14:paraId="1D2B92B5" w14:textId="76A2011C" w:rsidR="004C5E01" w:rsidRPr="001F0751" w:rsidRDefault="004C5E01" w:rsidP="005076B6">
      <w:pPr>
        <w:spacing w:line="360" w:lineRule="auto"/>
        <w:jc w:val="both"/>
        <w:rPr>
          <w:lang w:val="es-419"/>
        </w:rPr>
      </w:pPr>
      <w:r w:rsidRPr="001F0751">
        <w:rPr>
          <w:noProof/>
          <w:highlight w:val="yellow"/>
        </w:rPr>
        <w:drawing>
          <wp:anchor distT="0" distB="0" distL="114300" distR="114300" simplePos="0" relativeHeight="251659264" behindDoc="1" locked="0" layoutInCell="1" allowOverlap="1" wp14:anchorId="5B437EC0" wp14:editId="08D6F5A3">
            <wp:simplePos x="0" y="0"/>
            <wp:positionH relativeFrom="margin">
              <wp:align>left</wp:align>
            </wp:positionH>
            <wp:positionV relativeFrom="paragraph">
              <wp:posOffset>13180</wp:posOffset>
            </wp:positionV>
            <wp:extent cx="3836020" cy="4046475"/>
            <wp:effectExtent l="0" t="0" r="0" b="0"/>
            <wp:wrapNone/>
            <wp:docPr id="379403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6020" cy="404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81BE7" w14:textId="70214065" w:rsidR="009F4534" w:rsidRPr="001F0751" w:rsidRDefault="009F4534" w:rsidP="005076B6">
      <w:pPr>
        <w:spacing w:line="360" w:lineRule="auto"/>
        <w:jc w:val="both"/>
      </w:pPr>
    </w:p>
    <w:p w14:paraId="429EEDAF" w14:textId="0E77878A" w:rsidR="004C5E01" w:rsidRPr="001F0751" w:rsidRDefault="004C5E01" w:rsidP="005076B6">
      <w:pPr>
        <w:spacing w:line="360" w:lineRule="auto"/>
        <w:jc w:val="both"/>
      </w:pPr>
    </w:p>
    <w:p w14:paraId="3DFE17DE" w14:textId="46D3233E" w:rsidR="004C5E01" w:rsidRPr="001F0751" w:rsidRDefault="004C5E01" w:rsidP="005076B6">
      <w:pPr>
        <w:spacing w:line="360" w:lineRule="auto"/>
        <w:jc w:val="both"/>
      </w:pPr>
    </w:p>
    <w:p w14:paraId="3E9ECFCA" w14:textId="0946F2C0" w:rsidR="004C5E01" w:rsidRPr="001F0751" w:rsidRDefault="004C5E01" w:rsidP="005076B6">
      <w:pPr>
        <w:spacing w:line="360" w:lineRule="auto"/>
        <w:jc w:val="both"/>
      </w:pPr>
    </w:p>
    <w:p w14:paraId="3D050D8C" w14:textId="6CCACA5A" w:rsidR="004C5E01" w:rsidRPr="001F0751" w:rsidRDefault="004C5E01" w:rsidP="005076B6">
      <w:pPr>
        <w:spacing w:line="360" w:lineRule="auto"/>
        <w:jc w:val="both"/>
      </w:pPr>
    </w:p>
    <w:p w14:paraId="54964563" w14:textId="03EF0CB2" w:rsidR="004C5E01" w:rsidRPr="001F0751" w:rsidRDefault="004C5E01" w:rsidP="005076B6">
      <w:pPr>
        <w:spacing w:line="360" w:lineRule="auto"/>
        <w:jc w:val="both"/>
      </w:pPr>
    </w:p>
    <w:p w14:paraId="64F0BE37" w14:textId="77777777" w:rsidR="004C5E01" w:rsidRPr="001F0751" w:rsidRDefault="004C5E01" w:rsidP="005076B6">
      <w:pPr>
        <w:spacing w:line="360" w:lineRule="auto"/>
        <w:jc w:val="both"/>
      </w:pPr>
    </w:p>
    <w:p w14:paraId="54B2BA21" w14:textId="77777777" w:rsidR="004C5E01" w:rsidRPr="001F0751" w:rsidRDefault="004C5E01" w:rsidP="005076B6">
      <w:pPr>
        <w:spacing w:line="360" w:lineRule="auto"/>
        <w:jc w:val="both"/>
      </w:pPr>
    </w:p>
    <w:p w14:paraId="42193C3D" w14:textId="77777777" w:rsidR="004C5E01" w:rsidRPr="001F0751" w:rsidRDefault="004C5E01" w:rsidP="005076B6">
      <w:pPr>
        <w:spacing w:line="360" w:lineRule="auto"/>
        <w:jc w:val="both"/>
      </w:pPr>
    </w:p>
    <w:p w14:paraId="49B4E69C" w14:textId="77777777" w:rsidR="007A1F94" w:rsidRPr="001F0751" w:rsidRDefault="007A1F94" w:rsidP="005076B6">
      <w:pPr>
        <w:spacing w:line="360" w:lineRule="auto"/>
        <w:jc w:val="both"/>
      </w:pPr>
    </w:p>
    <w:p w14:paraId="78C2B425" w14:textId="3DAE9D16" w:rsidR="009F4534" w:rsidRPr="001F0751" w:rsidRDefault="009F4534" w:rsidP="005076B6">
      <w:pPr>
        <w:pStyle w:val="Heading2"/>
        <w:spacing w:line="360" w:lineRule="auto"/>
        <w:jc w:val="both"/>
        <w:rPr>
          <w:rFonts w:asciiTheme="minorHAnsi" w:hAnsiTheme="minorHAnsi"/>
        </w:rPr>
      </w:pPr>
      <w:bookmarkStart w:id="13" w:name="_Toc226411636"/>
      <w:r w:rsidRPr="001F0751">
        <w:rPr>
          <w:rFonts w:asciiTheme="minorHAnsi" w:hAnsiTheme="minorHAnsi"/>
        </w:rPr>
        <w:t>Diagrama de Docker</w:t>
      </w:r>
      <w:bookmarkEnd w:id="13"/>
    </w:p>
    <w:p w14:paraId="577380FF" w14:textId="77777777" w:rsidR="00BA0605" w:rsidRPr="001F0751" w:rsidRDefault="00BA0605" w:rsidP="005076B6">
      <w:pPr>
        <w:spacing w:line="360" w:lineRule="auto"/>
        <w:jc w:val="both"/>
        <w:rPr>
          <w:lang w:val="es-419"/>
        </w:rPr>
      </w:pPr>
      <w:r w:rsidRPr="001F0751">
        <w:rPr>
          <w:lang w:val="es-419"/>
        </w:rPr>
        <w:t xml:space="preserve">Este diagrama muestra la arquitectura del sistema desplegada en una red Docker compartida. En la parte superior se encuentran los servicios de infraestructura, como Eureka Server, </w:t>
      </w:r>
      <w:proofErr w:type="spellStart"/>
      <w:r w:rsidRPr="001F0751">
        <w:rPr>
          <w:lang w:val="es-419"/>
        </w:rPr>
        <w:t>Config</w:t>
      </w:r>
      <w:proofErr w:type="spellEnd"/>
      <w:r w:rsidRPr="001F0751">
        <w:rPr>
          <w:lang w:val="es-419"/>
        </w:rPr>
        <w:t xml:space="preserve"> Server, </w:t>
      </w:r>
      <w:proofErr w:type="spellStart"/>
      <w:r w:rsidRPr="001F0751">
        <w:rPr>
          <w:lang w:val="es-419"/>
        </w:rPr>
        <w:t>RabbitMQ</w:t>
      </w:r>
      <w:proofErr w:type="spellEnd"/>
      <w:r w:rsidRPr="001F0751">
        <w:rPr>
          <w:lang w:val="es-419"/>
        </w:rPr>
        <w:t xml:space="preserve"> y el API Gateway, los cuales permiten el descubrimiento de servicios, la configuración centralizada, la mensajería y el acceso al sistema.</w:t>
      </w:r>
    </w:p>
    <w:p w14:paraId="0528A157" w14:textId="77777777" w:rsidR="00BA0605" w:rsidRPr="001F0751" w:rsidRDefault="00BA0605" w:rsidP="005076B6">
      <w:pPr>
        <w:spacing w:line="360" w:lineRule="auto"/>
        <w:jc w:val="both"/>
        <w:rPr>
          <w:lang w:val="es-419"/>
        </w:rPr>
      </w:pPr>
      <w:r w:rsidRPr="001F0751">
        <w:rPr>
          <w:lang w:val="es-419"/>
        </w:rPr>
        <w:t>En la capa de microservicios se ubican los servicios de Pacientes, Especialista y Reservas, cada uno funcionando de manera independiente y conectado a su propia base de datos, lo que mejora la organización y el manejo de la información.</w:t>
      </w:r>
    </w:p>
    <w:p w14:paraId="472DA111" w14:textId="77777777" w:rsidR="001F0751" w:rsidRPr="001F0751" w:rsidRDefault="001F0751" w:rsidP="005076B6">
      <w:pPr>
        <w:spacing w:line="360" w:lineRule="auto"/>
        <w:jc w:val="both"/>
        <w:rPr>
          <w:lang w:val="es-419"/>
        </w:rPr>
      </w:pPr>
    </w:p>
    <w:p w14:paraId="02C22CE6" w14:textId="0C6D58F1" w:rsidR="00BA0605" w:rsidRPr="001F0751" w:rsidRDefault="00BA0605" w:rsidP="005076B6">
      <w:pPr>
        <w:spacing w:line="360" w:lineRule="auto"/>
        <w:jc w:val="both"/>
        <w:rPr>
          <w:lang w:val="es-419"/>
        </w:rPr>
      </w:pPr>
      <w:r w:rsidRPr="001F0751">
        <w:rPr>
          <w:lang w:val="es-419"/>
        </w:rPr>
        <w:t>En la parte inferior se representan las bases de datos junto a sus volúmenes persistentes, asegurando que los datos no se pierdan ante reinicios de los contenedores. Además, se incluyen los puertos expuestos que permiten la comunicación con el exterior. En conjunto, este despliegue facilita la escalabilidad, el mantenimiento y la estabilidad del sistema.</w:t>
      </w:r>
    </w:p>
    <w:p w14:paraId="40BA7C68" w14:textId="59F9C308" w:rsidR="00BA0605" w:rsidRPr="001F0751" w:rsidRDefault="00BA0605" w:rsidP="005076B6">
      <w:pPr>
        <w:spacing w:line="360" w:lineRule="auto"/>
        <w:jc w:val="both"/>
        <w:rPr>
          <w:lang w:val="es-419"/>
        </w:rPr>
      </w:pPr>
      <w:r w:rsidRPr="001F0751">
        <w:rPr>
          <w:noProof/>
        </w:rPr>
        <w:drawing>
          <wp:anchor distT="0" distB="0" distL="114300" distR="114300" simplePos="0" relativeHeight="251660288" behindDoc="1" locked="0" layoutInCell="1" allowOverlap="1" wp14:anchorId="3F6ECB6E" wp14:editId="6333D6C0">
            <wp:simplePos x="0" y="0"/>
            <wp:positionH relativeFrom="margin">
              <wp:posOffset>245187</wp:posOffset>
            </wp:positionH>
            <wp:positionV relativeFrom="paragraph">
              <wp:posOffset>292874</wp:posOffset>
            </wp:positionV>
            <wp:extent cx="4772722" cy="4708202"/>
            <wp:effectExtent l="0" t="0" r="8890" b="0"/>
            <wp:wrapNone/>
            <wp:docPr id="13480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722" cy="47082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D3D0B" w14:textId="42B914BF" w:rsidR="00052FFD" w:rsidRPr="001F0751" w:rsidRDefault="00052FFD" w:rsidP="005076B6">
      <w:pPr>
        <w:spacing w:line="360" w:lineRule="auto"/>
        <w:jc w:val="both"/>
      </w:pPr>
    </w:p>
    <w:p w14:paraId="333D486F" w14:textId="77777777" w:rsidR="009F4534" w:rsidRPr="001F0751" w:rsidRDefault="009F4534" w:rsidP="005076B6">
      <w:pPr>
        <w:spacing w:line="360" w:lineRule="auto"/>
        <w:jc w:val="both"/>
      </w:pPr>
    </w:p>
    <w:p w14:paraId="52FDB0FC" w14:textId="77777777" w:rsidR="009F4534" w:rsidRPr="001F0751" w:rsidRDefault="009F4534" w:rsidP="005076B6">
      <w:pPr>
        <w:spacing w:line="360" w:lineRule="auto"/>
        <w:jc w:val="both"/>
      </w:pPr>
    </w:p>
    <w:p w14:paraId="435F06F9" w14:textId="77777777" w:rsidR="009F4534" w:rsidRPr="001F0751" w:rsidRDefault="009F4534" w:rsidP="005076B6">
      <w:pPr>
        <w:spacing w:line="360" w:lineRule="auto"/>
        <w:jc w:val="both"/>
      </w:pPr>
    </w:p>
    <w:p w14:paraId="2CC10E14" w14:textId="77777777" w:rsidR="009F4534" w:rsidRPr="001F0751" w:rsidRDefault="009F4534" w:rsidP="005076B6">
      <w:pPr>
        <w:spacing w:line="360" w:lineRule="auto"/>
        <w:jc w:val="both"/>
      </w:pPr>
    </w:p>
    <w:p w14:paraId="5C2F7FDB" w14:textId="77777777" w:rsidR="009F4534" w:rsidRPr="001F0751" w:rsidRDefault="009F4534" w:rsidP="005076B6">
      <w:pPr>
        <w:spacing w:line="360" w:lineRule="auto"/>
        <w:jc w:val="both"/>
      </w:pPr>
    </w:p>
    <w:p w14:paraId="795BC019" w14:textId="77777777" w:rsidR="009F4534" w:rsidRPr="001F0751" w:rsidRDefault="009F4534" w:rsidP="005076B6">
      <w:pPr>
        <w:spacing w:line="360" w:lineRule="auto"/>
        <w:jc w:val="both"/>
      </w:pPr>
    </w:p>
    <w:p w14:paraId="6415B175" w14:textId="77777777" w:rsidR="009F4534" w:rsidRPr="001F0751" w:rsidRDefault="009F4534" w:rsidP="005076B6">
      <w:pPr>
        <w:spacing w:line="360" w:lineRule="auto"/>
        <w:jc w:val="both"/>
      </w:pPr>
    </w:p>
    <w:p w14:paraId="4672A32C" w14:textId="77777777" w:rsidR="00BA0605" w:rsidRPr="001F0751" w:rsidRDefault="00BA0605" w:rsidP="005076B6">
      <w:pPr>
        <w:spacing w:line="360" w:lineRule="auto"/>
        <w:jc w:val="both"/>
      </w:pPr>
    </w:p>
    <w:p w14:paraId="65807F9F" w14:textId="77777777" w:rsidR="00BA0605" w:rsidRPr="001F0751" w:rsidRDefault="00BA0605" w:rsidP="005076B6">
      <w:pPr>
        <w:spacing w:line="360" w:lineRule="auto"/>
        <w:jc w:val="both"/>
      </w:pPr>
    </w:p>
    <w:p w14:paraId="3C803673" w14:textId="77777777" w:rsidR="00BA0605" w:rsidRPr="001F0751" w:rsidRDefault="00BA0605" w:rsidP="005076B6">
      <w:pPr>
        <w:spacing w:line="360" w:lineRule="auto"/>
        <w:jc w:val="both"/>
      </w:pPr>
    </w:p>
    <w:p w14:paraId="5F4B1F79" w14:textId="77777777" w:rsidR="00BA0605" w:rsidRPr="001F0751" w:rsidRDefault="00BA0605" w:rsidP="005076B6">
      <w:pPr>
        <w:spacing w:line="360" w:lineRule="auto"/>
        <w:jc w:val="both"/>
      </w:pPr>
    </w:p>
    <w:p w14:paraId="7E10CA21" w14:textId="77777777" w:rsidR="00BA0605" w:rsidRPr="001F0751" w:rsidRDefault="00BA0605" w:rsidP="005076B6">
      <w:pPr>
        <w:spacing w:line="360" w:lineRule="auto"/>
        <w:jc w:val="both"/>
      </w:pPr>
    </w:p>
    <w:p w14:paraId="483A2B73" w14:textId="77777777" w:rsidR="007A1F94" w:rsidRPr="001F0751" w:rsidRDefault="007A1F94" w:rsidP="005076B6">
      <w:pPr>
        <w:spacing w:line="360" w:lineRule="auto"/>
        <w:jc w:val="both"/>
      </w:pPr>
    </w:p>
    <w:p w14:paraId="7B7025CC" w14:textId="77777777" w:rsidR="001F0751" w:rsidRPr="001F0751" w:rsidRDefault="001F0751" w:rsidP="005076B6">
      <w:pPr>
        <w:spacing w:line="360" w:lineRule="auto"/>
        <w:jc w:val="both"/>
      </w:pPr>
    </w:p>
    <w:p w14:paraId="42A0A9B0" w14:textId="77777777" w:rsidR="001F0751" w:rsidRPr="001F0751" w:rsidRDefault="001F0751" w:rsidP="005076B6">
      <w:pPr>
        <w:spacing w:line="360" w:lineRule="auto"/>
        <w:jc w:val="both"/>
      </w:pPr>
    </w:p>
    <w:p w14:paraId="176D6247" w14:textId="77777777" w:rsidR="001F0751" w:rsidRPr="001F0751" w:rsidRDefault="001F0751" w:rsidP="005076B6">
      <w:pPr>
        <w:spacing w:line="360" w:lineRule="auto"/>
        <w:jc w:val="both"/>
      </w:pPr>
    </w:p>
    <w:p w14:paraId="21951B6D" w14:textId="7AA1B06B" w:rsidR="009F4534" w:rsidRPr="001F0751" w:rsidRDefault="009F4534" w:rsidP="005076B6">
      <w:pPr>
        <w:pStyle w:val="Heading2"/>
        <w:spacing w:line="360" w:lineRule="auto"/>
        <w:jc w:val="both"/>
        <w:rPr>
          <w:rFonts w:asciiTheme="minorHAnsi" w:hAnsiTheme="minorHAnsi"/>
        </w:rPr>
      </w:pPr>
      <w:bookmarkStart w:id="14" w:name="_Toc226411637"/>
      <w:r w:rsidRPr="001F0751">
        <w:rPr>
          <w:rFonts w:asciiTheme="minorHAnsi" w:hAnsiTheme="minorHAnsi"/>
        </w:rPr>
        <w:t>Comunicación entre Microservicios</w:t>
      </w:r>
      <w:bookmarkEnd w:id="14"/>
    </w:p>
    <w:p w14:paraId="76218D6F" w14:textId="77777777" w:rsidR="004C5E01" w:rsidRPr="001F0751" w:rsidRDefault="004C5E01" w:rsidP="005076B6">
      <w:pPr>
        <w:spacing w:line="360" w:lineRule="auto"/>
        <w:jc w:val="both"/>
        <w:rPr>
          <w:lang w:val="es-419"/>
        </w:rPr>
      </w:pPr>
      <w:r w:rsidRPr="001F0751">
        <w:rPr>
          <w:lang w:val="es-419"/>
        </w:rPr>
        <w:t>Este diagrama muestra cómo se comunican los distintos microservicios dentro del sistema. En la parte superior se encuentra el API Gateway, que actúa como punto de entrada principal para las solicitudes, redirigiéndolas al servicio correspondiente.</w:t>
      </w:r>
    </w:p>
    <w:p w14:paraId="003BC3DA" w14:textId="77777777" w:rsidR="004C5E01" w:rsidRPr="001F0751" w:rsidRDefault="004C5E01" w:rsidP="005076B6">
      <w:pPr>
        <w:spacing w:line="360" w:lineRule="auto"/>
        <w:jc w:val="both"/>
        <w:rPr>
          <w:lang w:val="es-419"/>
        </w:rPr>
      </w:pPr>
      <w:r w:rsidRPr="001F0751">
        <w:rPr>
          <w:lang w:val="es-419"/>
        </w:rPr>
        <w:t xml:space="preserve">Los microservicios de Pacientes, Especialista y Reservas se comunican entre sí utilizando llamadas síncronas mediante </w:t>
      </w:r>
      <w:proofErr w:type="spellStart"/>
      <w:r w:rsidRPr="001F0751">
        <w:rPr>
          <w:lang w:val="es-419"/>
        </w:rPr>
        <w:t>Feign</w:t>
      </w:r>
      <w:proofErr w:type="spellEnd"/>
      <w:r w:rsidRPr="001F0751">
        <w:rPr>
          <w:lang w:val="es-419"/>
        </w:rPr>
        <w:t xml:space="preserve">, lo que permite obtener información en tiempo real cuando es necesario. Además, se incorpora </w:t>
      </w:r>
      <w:proofErr w:type="spellStart"/>
      <w:r w:rsidRPr="001F0751">
        <w:rPr>
          <w:lang w:val="es-419"/>
        </w:rPr>
        <w:t>RabbitMQ</w:t>
      </w:r>
      <w:proofErr w:type="spellEnd"/>
      <w:r w:rsidRPr="001F0751">
        <w:rPr>
          <w:lang w:val="es-419"/>
        </w:rPr>
        <w:t xml:space="preserve"> como sistema de mensajería, permitiendo una comunicación asíncrona a través de eventos, como por ejemplo en la gestión de cancelaciones o actualizaciones.</w:t>
      </w:r>
    </w:p>
    <w:p w14:paraId="0FD544A9" w14:textId="237976F7" w:rsidR="004C5E01" w:rsidRPr="001F0751" w:rsidRDefault="004C5E01" w:rsidP="005076B6">
      <w:pPr>
        <w:spacing w:line="360" w:lineRule="auto"/>
        <w:jc w:val="both"/>
        <w:rPr>
          <w:lang w:val="es-419"/>
        </w:rPr>
      </w:pPr>
      <w:r w:rsidRPr="001F0751">
        <w:rPr>
          <w:lang w:val="es-419"/>
        </w:rPr>
        <w:t xml:space="preserve">El servicio de Reservas cumple un rol importante como orquestador, coordinando acciones entre los distintos servicios. Por otro lado, el uso de </w:t>
      </w:r>
      <w:proofErr w:type="spellStart"/>
      <w:r w:rsidRPr="001F0751">
        <w:rPr>
          <w:lang w:val="es-419"/>
        </w:rPr>
        <w:t>publishers</w:t>
      </w:r>
      <w:proofErr w:type="spellEnd"/>
      <w:r w:rsidRPr="001F0751">
        <w:rPr>
          <w:lang w:val="es-419"/>
        </w:rPr>
        <w:t xml:space="preserve"> y </w:t>
      </w:r>
      <w:proofErr w:type="spellStart"/>
      <w:r w:rsidRPr="001F0751">
        <w:rPr>
          <w:lang w:val="es-419"/>
        </w:rPr>
        <w:t>listeners</w:t>
      </w:r>
      <w:proofErr w:type="spellEnd"/>
      <w:r w:rsidRPr="001F0751">
        <w:rPr>
          <w:lang w:val="es-419"/>
        </w:rPr>
        <w:t xml:space="preserve"> permite desacoplar los servicios, mejorando la estabilidad del sistema y evitando que una falla afecte a todos los componentes.</w:t>
      </w:r>
    </w:p>
    <w:p w14:paraId="2D240CB2" w14:textId="23D155C9" w:rsidR="004C5E01" w:rsidRPr="001F0751" w:rsidRDefault="005076B6" w:rsidP="005076B6">
      <w:pPr>
        <w:spacing w:line="360" w:lineRule="auto"/>
        <w:jc w:val="both"/>
        <w:rPr>
          <w:lang w:val="es-419"/>
        </w:rPr>
      </w:pPr>
      <w:r w:rsidRPr="001F0751">
        <w:rPr>
          <w:noProof/>
        </w:rPr>
        <w:drawing>
          <wp:anchor distT="0" distB="0" distL="114300" distR="114300" simplePos="0" relativeHeight="251661312" behindDoc="1" locked="0" layoutInCell="1" allowOverlap="1" wp14:anchorId="13F64F6F" wp14:editId="0801CF61">
            <wp:simplePos x="0" y="0"/>
            <wp:positionH relativeFrom="margin">
              <wp:align>left</wp:align>
            </wp:positionH>
            <wp:positionV relativeFrom="paragraph">
              <wp:posOffset>12437</wp:posOffset>
            </wp:positionV>
            <wp:extent cx="5549111" cy="4324350"/>
            <wp:effectExtent l="0" t="0" r="0" b="0"/>
            <wp:wrapNone/>
            <wp:docPr id="279471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9111"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82B2F2" w14:textId="7877B7C1" w:rsidR="009F4534" w:rsidRPr="001F0751" w:rsidRDefault="009F4534" w:rsidP="005076B6">
      <w:pPr>
        <w:spacing w:line="360" w:lineRule="auto"/>
        <w:jc w:val="both"/>
      </w:pPr>
    </w:p>
    <w:p w14:paraId="061A4179" w14:textId="77777777" w:rsidR="003B3411" w:rsidRPr="001F0751" w:rsidRDefault="003B3411" w:rsidP="005076B6">
      <w:pPr>
        <w:spacing w:line="360" w:lineRule="auto"/>
        <w:jc w:val="both"/>
      </w:pPr>
    </w:p>
    <w:p w14:paraId="36B964C7" w14:textId="77777777" w:rsidR="003B3411" w:rsidRPr="001F0751" w:rsidRDefault="003B3411" w:rsidP="005076B6">
      <w:pPr>
        <w:spacing w:line="360" w:lineRule="auto"/>
        <w:jc w:val="both"/>
      </w:pPr>
    </w:p>
    <w:p w14:paraId="41BA474F" w14:textId="77777777" w:rsidR="003B3411" w:rsidRPr="001F0751" w:rsidRDefault="003B3411" w:rsidP="005076B6">
      <w:pPr>
        <w:spacing w:line="360" w:lineRule="auto"/>
        <w:jc w:val="both"/>
      </w:pPr>
    </w:p>
    <w:p w14:paraId="365C6BFD" w14:textId="77777777" w:rsidR="003B3411" w:rsidRPr="001F0751" w:rsidRDefault="003B3411" w:rsidP="005076B6">
      <w:pPr>
        <w:spacing w:line="360" w:lineRule="auto"/>
        <w:jc w:val="both"/>
      </w:pPr>
    </w:p>
    <w:p w14:paraId="4135D2CA" w14:textId="77777777" w:rsidR="003B3411" w:rsidRPr="001F0751" w:rsidRDefault="003B3411" w:rsidP="005076B6">
      <w:pPr>
        <w:spacing w:line="360" w:lineRule="auto"/>
        <w:jc w:val="both"/>
      </w:pPr>
    </w:p>
    <w:p w14:paraId="6F164A42" w14:textId="77777777" w:rsidR="00BA0605" w:rsidRPr="001F0751" w:rsidRDefault="00BA0605" w:rsidP="005076B6">
      <w:pPr>
        <w:spacing w:line="360" w:lineRule="auto"/>
        <w:jc w:val="both"/>
      </w:pPr>
    </w:p>
    <w:p w14:paraId="38288972" w14:textId="77777777" w:rsidR="00BA0605" w:rsidRPr="001F0751" w:rsidRDefault="00BA0605" w:rsidP="005076B6">
      <w:pPr>
        <w:spacing w:line="360" w:lineRule="auto"/>
        <w:jc w:val="both"/>
      </w:pPr>
    </w:p>
    <w:p w14:paraId="21CADA66" w14:textId="77777777" w:rsidR="00BA0605" w:rsidRPr="001F0751" w:rsidRDefault="00BA0605" w:rsidP="005076B6">
      <w:pPr>
        <w:spacing w:line="360" w:lineRule="auto"/>
        <w:jc w:val="both"/>
      </w:pPr>
    </w:p>
    <w:p w14:paraId="7FDA1837" w14:textId="77777777" w:rsidR="00BA0605" w:rsidRPr="001F0751" w:rsidRDefault="00BA0605" w:rsidP="005076B6">
      <w:pPr>
        <w:spacing w:line="360" w:lineRule="auto"/>
        <w:jc w:val="both"/>
      </w:pPr>
    </w:p>
    <w:p w14:paraId="6697405F" w14:textId="54208D50" w:rsidR="00052FFD" w:rsidRPr="001F0751" w:rsidRDefault="00052FFD" w:rsidP="005076B6">
      <w:pPr>
        <w:spacing w:line="360" w:lineRule="auto"/>
        <w:jc w:val="both"/>
      </w:pPr>
      <w:r w:rsidRPr="001F0751">
        <w:t>La arquitectura propuesta permite responder de buena forma a lo que necesita el cliente, ya que cada microservicio cumple una función específica dentro del sistema, lo que ayuda a organizar mejor los procesos.</w:t>
      </w:r>
    </w:p>
    <w:p w14:paraId="6E0EA4B5" w14:textId="538D6B41" w:rsidR="00CF2880" w:rsidRPr="001F0751" w:rsidRDefault="00052FFD" w:rsidP="005076B6">
      <w:pPr>
        <w:spacing w:line="360" w:lineRule="auto"/>
        <w:jc w:val="both"/>
      </w:pPr>
      <w:r w:rsidRPr="001F0751">
        <w:t xml:space="preserve">Al trabajar con microservicios independientes, es posible mejorar o aumentar partes importantes del sistema, como la gestión de citas o las listas de espera, sin afectar el resto. Además, el uso de un API Gateway y un BFF ayuda a ordenar la comunicación, logrando que el </w:t>
      </w:r>
      <w:proofErr w:type="spellStart"/>
      <w:r w:rsidRPr="001F0751">
        <w:t>frontend</w:t>
      </w:r>
      <w:proofErr w:type="spellEnd"/>
      <w:r w:rsidRPr="001F0751">
        <w:t xml:space="preserve"> y el </w:t>
      </w:r>
      <w:proofErr w:type="spellStart"/>
      <w:r w:rsidRPr="001F0751">
        <w:t>backend</w:t>
      </w:r>
      <w:proofErr w:type="spellEnd"/>
      <w:r w:rsidRPr="001F0751">
        <w:t xml:space="preserve"> se conecten de manera más simple y eficiente.</w:t>
      </w:r>
    </w:p>
    <w:p w14:paraId="27720D9D" w14:textId="21D79E26" w:rsidR="0034640E" w:rsidRPr="001F0751" w:rsidRDefault="0034640E" w:rsidP="005076B6">
      <w:pPr>
        <w:pStyle w:val="Heading1"/>
        <w:numPr>
          <w:ilvl w:val="0"/>
          <w:numId w:val="2"/>
        </w:numPr>
        <w:spacing w:line="360" w:lineRule="auto"/>
        <w:jc w:val="both"/>
        <w:rPr>
          <w:rFonts w:asciiTheme="minorHAnsi" w:hAnsiTheme="minorHAnsi"/>
        </w:rPr>
      </w:pPr>
      <w:bookmarkStart w:id="15" w:name="_Toc226411638"/>
      <w:r w:rsidRPr="001F0751">
        <w:rPr>
          <w:rFonts w:asciiTheme="minorHAnsi" w:hAnsiTheme="minorHAnsi"/>
        </w:rPr>
        <w:t>Seguridad, privacidad y sostenibilidad</w:t>
      </w:r>
      <w:bookmarkEnd w:id="15"/>
      <w:r w:rsidRPr="001F0751">
        <w:rPr>
          <w:rFonts w:asciiTheme="minorHAnsi" w:hAnsiTheme="minorHAnsi"/>
        </w:rPr>
        <w:t xml:space="preserve"> </w:t>
      </w:r>
    </w:p>
    <w:p w14:paraId="11E4160C" w14:textId="52202FB5" w:rsidR="007A1F94" w:rsidRPr="001F0751" w:rsidRDefault="00DF0209" w:rsidP="005076B6">
      <w:pPr>
        <w:spacing w:line="360" w:lineRule="auto"/>
        <w:jc w:val="both"/>
      </w:pPr>
      <w:r w:rsidRPr="001F0751">
        <w:t>La arquitectura propuesta no solo busca cumplir con lo que el sistema debe hacer, sino también preocuparse por aspectos importantes como la seguridad de la información, el cuidado de los datos sensibles y que la solución pueda mantenerse y seguir funcionando bien a largo plazo.</w:t>
      </w:r>
    </w:p>
    <w:p w14:paraId="36159AB6" w14:textId="77777777" w:rsidR="001F0751" w:rsidRPr="001F0751" w:rsidRDefault="001F0751" w:rsidP="005076B6">
      <w:pPr>
        <w:spacing w:line="360" w:lineRule="auto"/>
        <w:jc w:val="both"/>
      </w:pPr>
    </w:p>
    <w:p w14:paraId="2FE927F0" w14:textId="5F22EA6F" w:rsidR="00DF0209" w:rsidRPr="001F0751" w:rsidRDefault="00DF0209" w:rsidP="005076B6">
      <w:pPr>
        <w:pStyle w:val="Heading2"/>
        <w:spacing w:line="360" w:lineRule="auto"/>
        <w:jc w:val="both"/>
        <w:rPr>
          <w:rFonts w:asciiTheme="minorHAnsi" w:hAnsiTheme="minorHAnsi"/>
        </w:rPr>
      </w:pPr>
      <w:bookmarkStart w:id="16" w:name="_Toc226411639"/>
      <w:r w:rsidRPr="001F0751">
        <w:rPr>
          <w:rFonts w:asciiTheme="minorHAnsi" w:hAnsiTheme="minorHAnsi"/>
        </w:rPr>
        <w:t>Seguridad</w:t>
      </w:r>
      <w:bookmarkEnd w:id="16"/>
    </w:p>
    <w:p w14:paraId="4FBC74C9" w14:textId="3CF95465" w:rsidR="00DF0209" w:rsidRPr="001F0751" w:rsidRDefault="00DF0209" w:rsidP="005076B6">
      <w:pPr>
        <w:spacing w:line="360" w:lineRule="auto"/>
        <w:jc w:val="both"/>
      </w:pPr>
      <w:r w:rsidRPr="001F0751">
        <w:t>En un sistema de salud, la seguridad es muy importante, ya que se trabaja con información sensible de las personas. Por eso, se consideran algunas medidas para proteger los datos:</w:t>
      </w:r>
    </w:p>
    <w:p w14:paraId="3C012172" w14:textId="77777777" w:rsidR="001F0751" w:rsidRPr="001F0751" w:rsidRDefault="001F0751" w:rsidP="005076B6">
      <w:pPr>
        <w:spacing w:line="360" w:lineRule="auto"/>
        <w:jc w:val="both"/>
      </w:pPr>
    </w:p>
    <w:p w14:paraId="0BD91046" w14:textId="77777777" w:rsidR="00DF0209" w:rsidRPr="001F0751" w:rsidRDefault="00DF0209" w:rsidP="005076B6">
      <w:pPr>
        <w:pStyle w:val="ListParagraph"/>
        <w:numPr>
          <w:ilvl w:val="0"/>
          <w:numId w:val="9"/>
        </w:numPr>
        <w:spacing w:line="360" w:lineRule="auto"/>
        <w:jc w:val="both"/>
      </w:pPr>
      <w:r w:rsidRPr="001F0751">
        <w:t>Autenticación y autorización: Se utilizan mecanismos como tokens (por ejemplo, JWT) para asegurarse de que solo las personas autorizadas puedan acceder al sistema.</w:t>
      </w:r>
    </w:p>
    <w:p w14:paraId="21520B53" w14:textId="77777777" w:rsidR="00DF0209" w:rsidRPr="001F0751" w:rsidRDefault="00DF0209" w:rsidP="005076B6">
      <w:pPr>
        <w:pStyle w:val="ListParagraph"/>
        <w:numPr>
          <w:ilvl w:val="0"/>
          <w:numId w:val="9"/>
        </w:numPr>
        <w:spacing w:line="360" w:lineRule="auto"/>
        <w:jc w:val="both"/>
      </w:pPr>
      <w:r w:rsidRPr="001F0751">
        <w:t xml:space="preserve">Protección de </w:t>
      </w:r>
      <w:proofErr w:type="spellStart"/>
      <w:r w:rsidRPr="001F0751">
        <w:t>endpoints</w:t>
      </w:r>
      <w:proofErr w:type="spellEnd"/>
      <w:r w:rsidRPr="001F0751">
        <w:t>: A través del API Gateway se controla el acceso a los distintos servicios, evitando accesos no permitidos.</w:t>
      </w:r>
    </w:p>
    <w:p w14:paraId="5A8F667C" w14:textId="77777777" w:rsidR="001F0751" w:rsidRPr="001F0751" w:rsidRDefault="001F0751" w:rsidP="001F0751">
      <w:pPr>
        <w:spacing w:line="360" w:lineRule="auto"/>
        <w:jc w:val="both"/>
      </w:pPr>
    </w:p>
    <w:p w14:paraId="39C39C31" w14:textId="77777777" w:rsidR="001F0751" w:rsidRPr="001F0751" w:rsidRDefault="001F0751" w:rsidP="001F0751">
      <w:pPr>
        <w:spacing w:line="360" w:lineRule="auto"/>
        <w:jc w:val="both"/>
      </w:pPr>
    </w:p>
    <w:p w14:paraId="1F3609D6" w14:textId="44277FEE" w:rsidR="00DF0209" w:rsidRPr="001F0751" w:rsidRDefault="00DF0209" w:rsidP="005076B6">
      <w:pPr>
        <w:pStyle w:val="ListParagraph"/>
        <w:numPr>
          <w:ilvl w:val="0"/>
          <w:numId w:val="9"/>
        </w:numPr>
        <w:spacing w:line="360" w:lineRule="auto"/>
        <w:jc w:val="both"/>
      </w:pPr>
      <w:r w:rsidRPr="001F0751">
        <w:t>Comunicación segura: Se usan protocolos seguros como HTTPS para que la información no pueda ser interceptada mientras se transmite.</w:t>
      </w:r>
    </w:p>
    <w:p w14:paraId="752AAD65" w14:textId="204BD9F8" w:rsidR="007A1F94" w:rsidRPr="001F0751" w:rsidRDefault="00DF0209" w:rsidP="005076B6">
      <w:pPr>
        <w:spacing w:line="360" w:lineRule="auto"/>
        <w:jc w:val="both"/>
      </w:pPr>
      <w:r w:rsidRPr="001F0751">
        <w:t>Todas estas medidas ayudan a proteger la información y asegurar que se mantenga privada y segura.</w:t>
      </w:r>
    </w:p>
    <w:p w14:paraId="3432F555" w14:textId="1B84449B" w:rsidR="00DF0209" w:rsidRPr="001F0751" w:rsidRDefault="00DF0209" w:rsidP="005076B6">
      <w:pPr>
        <w:pStyle w:val="Heading2"/>
        <w:spacing w:line="360" w:lineRule="auto"/>
        <w:jc w:val="both"/>
        <w:rPr>
          <w:rFonts w:asciiTheme="minorHAnsi" w:hAnsiTheme="minorHAnsi"/>
        </w:rPr>
      </w:pPr>
      <w:bookmarkStart w:id="17" w:name="_Toc226411640"/>
      <w:r w:rsidRPr="001F0751">
        <w:rPr>
          <w:rFonts w:asciiTheme="minorHAnsi" w:hAnsiTheme="minorHAnsi"/>
        </w:rPr>
        <w:t>Privacidad</w:t>
      </w:r>
      <w:bookmarkEnd w:id="17"/>
    </w:p>
    <w:p w14:paraId="6ACD338F" w14:textId="632E8E27" w:rsidR="00DF0209" w:rsidRPr="001F0751" w:rsidRDefault="00DF0209" w:rsidP="005076B6">
      <w:pPr>
        <w:spacing w:line="360" w:lineRule="auto"/>
        <w:jc w:val="both"/>
      </w:pPr>
      <w:r w:rsidRPr="001F0751">
        <w:t>El sistema maneja datos sensibles de pacientes, por lo que es muy importante cuidar su privacidad. Para esto:</w:t>
      </w:r>
    </w:p>
    <w:p w14:paraId="5D3FF0BB" w14:textId="77777777" w:rsidR="00DF0209" w:rsidRPr="001F0751" w:rsidRDefault="00DF0209" w:rsidP="005076B6">
      <w:pPr>
        <w:pStyle w:val="ListParagraph"/>
        <w:numPr>
          <w:ilvl w:val="0"/>
          <w:numId w:val="10"/>
        </w:numPr>
        <w:spacing w:line="360" w:lineRule="auto"/>
        <w:jc w:val="both"/>
      </w:pPr>
      <w:r w:rsidRPr="001F0751">
        <w:t>Se limita el acceso a la información solo a los usuarios que realmente lo necesitan, según su rol dentro del sistema.</w:t>
      </w:r>
    </w:p>
    <w:p w14:paraId="79031278" w14:textId="77777777" w:rsidR="00DF0209" w:rsidRPr="001F0751" w:rsidRDefault="00DF0209" w:rsidP="005076B6">
      <w:pPr>
        <w:pStyle w:val="ListParagraph"/>
        <w:numPr>
          <w:ilvl w:val="0"/>
          <w:numId w:val="10"/>
        </w:numPr>
        <w:spacing w:line="360" w:lineRule="auto"/>
        <w:jc w:val="both"/>
      </w:pPr>
      <w:r w:rsidRPr="001F0751">
        <w:t>Se evita mostrar más datos personales de los necesarios en las respuestas del sistema.</w:t>
      </w:r>
    </w:p>
    <w:p w14:paraId="4082018C" w14:textId="4FC97929" w:rsidR="00DF0209" w:rsidRPr="001F0751" w:rsidRDefault="00DF0209" w:rsidP="005076B6">
      <w:pPr>
        <w:pStyle w:val="ListParagraph"/>
        <w:numPr>
          <w:ilvl w:val="0"/>
          <w:numId w:val="10"/>
        </w:numPr>
        <w:spacing w:line="360" w:lineRule="auto"/>
        <w:jc w:val="both"/>
      </w:pPr>
      <w:r w:rsidRPr="001F0751">
        <w:t>Se aplican buenas prácticas en el manejo de la información, asegurando que los datos se guarden y utilicen de forma correcta.</w:t>
      </w:r>
    </w:p>
    <w:p w14:paraId="5F33ECC5" w14:textId="56824182" w:rsidR="00DF0209" w:rsidRPr="001F0751" w:rsidRDefault="00DF0209" w:rsidP="005076B6">
      <w:pPr>
        <w:spacing w:line="360" w:lineRule="auto"/>
        <w:jc w:val="both"/>
      </w:pPr>
      <w:r w:rsidRPr="001F0751">
        <w:t>De esta forma, se protege la información personal de los usuarios y se cumplen medidas básicas de seguridad y privacidad.</w:t>
      </w:r>
    </w:p>
    <w:p w14:paraId="6C065EEA" w14:textId="45F4D282" w:rsidR="00DF0209" w:rsidRPr="001F0751" w:rsidRDefault="00DF0209" w:rsidP="005076B6">
      <w:pPr>
        <w:pStyle w:val="Heading2"/>
        <w:spacing w:line="360" w:lineRule="auto"/>
        <w:jc w:val="both"/>
        <w:rPr>
          <w:rFonts w:asciiTheme="minorHAnsi" w:hAnsiTheme="minorHAnsi"/>
        </w:rPr>
      </w:pPr>
      <w:bookmarkStart w:id="18" w:name="_Toc226411641"/>
      <w:r w:rsidRPr="001F0751">
        <w:rPr>
          <w:rFonts w:asciiTheme="minorHAnsi" w:hAnsiTheme="minorHAnsi"/>
        </w:rPr>
        <w:t>Sostenibilidad</w:t>
      </w:r>
      <w:bookmarkEnd w:id="18"/>
      <w:r w:rsidRPr="001F0751">
        <w:rPr>
          <w:rFonts w:asciiTheme="minorHAnsi" w:hAnsiTheme="minorHAnsi"/>
        </w:rPr>
        <w:t xml:space="preserve"> </w:t>
      </w:r>
    </w:p>
    <w:p w14:paraId="7ED15F70" w14:textId="77777777" w:rsidR="00DF0209" w:rsidRPr="001F0751" w:rsidRDefault="00DF0209" w:rsidP="005076B6">
      <w:pPr>
        <w:spacing w:line="360" w:lineRule="auto"/>
        <w:jc w:val="both"/>
      </w:pPr>
      <w:r w:rsidRPr="001F0751">
        <w:t>La sostenibilidad del sistema tiene que ver con que pueda seguir funcionando bien en el tiempo, adaptarse a cambios y crecer cuando sea necesario. Para lograr esto, la arquitectura considera lo siguiente:</w:t>
      </w:r>
    </w:p>
    <w:p w14:paraId="414737A9" w14:textId="77777777" w:rsidR="00DF0209" w:rsidRPr="001F0751" w:rsidRDefault="00DF0209" w:rsidP="005076B6">
      <w:pPr>
        <w:pStyle w:val="ListParagraph"/>
        <w:numPr>
          <w:ilvl w:val="0"/>
          <w:numId w:val="12"/>
        </w:numPr>
        <w:spacing w:line="360" w:lineRule="auto"/>
        <w:jc w:val="both"/>
      </w:pPr>
      <w:r w:rsidRPr="001F0751">
        <w:t xml:space="preserve">Escalabilidad: Los microservicios pueden crecer de forma independiente según la demanda, sin necesidad de modificar todo el sistema. </w:t>
      </w:r>
    </w:p>
    <w:p w14:paraId="642F1E7E" w14:textId="77777777" w:rsidR="00DF0209" w:rsidRPr="001F0751" w:rsidRDefault="00DF0209" w:rsidP="005076B6">
      <w:pPr>
        <w:pStyle w:val="ListParagraph"/>
        <w:numPr>
          <w:ilvl w:val="0"/>
          <w:numId w:val="12"/>
        </w:numPr>
        <w:spacing w:line="360" w:lineRule="auto"/>
        <w:jc w:val="both"/>
      </w:pPr>
      <w:r w:rsidRPr="001F0751">
        <w:t xml:space="preserve">Bajo acoplamiento: Permite hacer cambios o mejoras en una parte del sistema sin afectar a las demás. </w:t>
      </w:r>
    </w:p>
    <w:p w14:paraId="7EB1A847" w14:textId="77777777" w:rsidR="00DF0209" w:rsidRPr="001F0751" w:rsidRDefault="00DF0209" w:rsidP="005076B6">
      <w:pPr>
        <w:pStyle w:val="ListParagraph"/>
        <w:numPr>
          <w:ilvl w:val="0"/>
          <w:numId w:val="12"/>
        </w:numPr>
        <w:spacing w:line="360" w:lineRule="auto"/>
        <w:jc w:val="both"/>
      </w:pPr>
      <w:r w:rsidRPr="001F0751">
        <w:t xml:space="preserve">Mantenibilidad: Hace más fácil encontrar errores y agregar mejoras en el futuro. </w:t>
      </w:r>
    </w:p>
    <w:p w14:paraId="29E96200" w14:textId="77777777" w:rsidR="001F0751" w:rsidRPr="001F0751" w:rsidRDefault="001F0751" w:rsidP="001F0751">
      <w:pPr>
        <w:spacing w:line="360" w:lineRule="auto"/>
        <w:jc w:val="both"/>
      </w:pPr>
    </w:p>
    <w:p w14:paraId="5166BFFF" w14:textId="126B9821" w:rsidR="00FF59FE" w:rsidRPr="001F0751" w:rsidRDefault="00DF0209" w:rsidP="005076B6">
      <w:pPr>
        <w:spacing w:line="360" w:lineRule="auto"/>
        <w:jc w:val="both"/>
      </w:pPr>
      <w:r w:rsidRPr="001F0751">
        <w:t>Gracias a estas características, el sistema puede ir evolucionando a medida que aumenten las necesidades del servicio de salud.</w:t>
      </w:r>
    </w:p>
    <w:p w14:paraId="5B31017D" w14:textId="6245061E" w:rsidR="007A1F94" w:rsidRPr="001F0751" w:rsidRDefault="0034640E" w:rsidP="005076B6">
      <w:pPr>
        <w:pStyle w:val="Heading1"/>
        <w:numPr>
          <w:ilvl w:val="0"/>
          <w:numId w:val="2"/>
        </w:numPr>
        <w:spacing w:line="360" w:lineRule="auto"/>
        <w:jc w:val="both"/>
        <w:rPr>
          <w:rFonts w:asciiTheme="minorHAnsi" w:hAnsiTheme="minorHAnsi"/>
        </w:rPr>
      </w:pPr>
      <w:bookmarkStart w:id="19" w:name="_Toc226411642"/>
      <w:r w:rsidRPr="001F0751">
        <w:rPr>
          <w:rFonts w:asciiTheme="minorHAnsi" w:hAnsiTheme="minorHAnsi"/>
        </w:rPr>
        <w:t>Evaluación del diseño</w:t>
      </w:r>
      <w:bookmarkEnd w:id="19"/>
    </w:p>
    <w:p w14:paraId="262C81EC" w14:textId="55839CA4" w:rsidR="004C5E01" w:rsidRPr="001F0751" w:rsidRDefault="004C5E01" w:rsidP="005076B6">
      <w:pPr>
        <w:spacing w:line="360" w:lineRule="auto"/>
        <w:ind w:left="360"/>
        <w:jc w:val="both"/>
        <w:rPr>
          <w:lang w:val="es-419"/>
        </w:rPr>
      </w:pPr>
      <w:r w:rsidRPr="001F0751">
        <w:rPr>
          <w:lang w:val="es-419"/>
        </w:rPr>
        <w:t xml:space="preserve">La propuesta de arquitectura planteada cumple de buena forma con las necesidades identificadas del Servicio de Salud </w:t>
      </w:r>
      <w:proofErr w:type="spellStart"/>
      <w:r w:rsidRPr="001F0751">
        <w:rPr>
          <w:lang w:val="es-419"/>
        </w:rPr>
        <w:t>RedNorte</w:t>
      </w:r>
      <w:proofErr w:type="spellEnd"/>
      <w:r w:rsidRPr="001F0751">
        <w:rPr>
          <w:lang w:val="es-419"/>
        </w:rPr>
        <w:t>. El uso de microservicios permite organizar mejor el sistema, separando cada funcionalidad en partes independientes que facilitan su desarrollo y mantenimiento.</w:t>
      </w:r>
    </w:p>
    <w:p w14:paraId="242EF78C" w14:textId="18AE2815" w:rsidR="007A1F94" w:rsidRPr="001F0751" w:rsidRDefault="004C5E01" w:rsidP="001F0751">
      <w:pPr>
        <w:spacing w:line="360" w:lineRule="auto"/>
        <w:ind w:left="360"/>
        <w:jc w:val="both"/>
        <w:rPr>
          <w:lang w:val="es-419"/>
        </w:rPr>
      </w:pPr>
      <w:r w:rsidRPr="001F0751">
        <w:rPr>
          <w:lang w:val="es-419"/>
        </w:rPr>
        <w:t xml:space="preserve">Uno de los puntos fuertes del diseño es la capacidad de escalar según la demanda, lo que es clave en un sistema de salud donde la cantidad de usuarios puede variar constantemente. </w:t>
      </w:r>
    </w:p>
    <w:p w14:paraId="1480FACD" w14:textId="0D5F82F0" w:rsidR="004C5E01" w:rsidRPr="001F0751" w:rsidRDefault="004C5E01" w:rsidP="005076B6">
      <w:pPr>
        <w:spacing w:line="360" w:lineRule="auto"/>
        <w:ind w:left="360"/>
        <w:jc w:val="both"/>
        <w:rPr>
          <w:lang w:val="es-419"/>
        </w:rPr>
      </w:pPr>
      <w:r w:rsidRPr="001F0751">
        <w:rPr>
          <w:lang w:val="es-419"/>
        </w:rPr>
        <w:t>Además, la implementación de patrones como API Gateway ayuda a mejorar la comunicación entre servicios y a prevenir fallos que puedan afectar a todo el sistema.</w:t>
      </w:r>
    </w:p>
    <w:p w14:paraId="33224990" w14:textId="77777777" w:rsidR="004C5E01" w:rsidRPr="001F0751" w:rsidRDefault="004C5E01" w:rsidP="005076B6">
      <w:pPr>
        <w:spacing w:line="360" w:lineRule="auto"/>
        <w:ind w:left="360"/>
        <w:jc w:val="both"/>
        <w:rPr>
          <w:lang w:val="es-419"/>
        </w:rPr>
      </w:pPr>
      <w:r w:rsidRPr="001F0751">
        <w:rPr>
          <w:lang w:val="es-419"/>
        </w:rPr>
        <w:t>También se destaca la mejora en la gestión de listas de espera, ya que la automatización de procesos como la reasignación de citas permite aprovechar mejor los recursos disponibles y reducir los tiempos de espera.</w:t>
      </w:r>
    </w:p>
    <w:p w14:paraId="456CF0E7" w14:textId="77777777" w:rsidR="004C5E01" w:rsidRPr="001F0751" w:rsidRDefault="004C5E01" w:rsidP="005076B6">
      <w:pPr>
        <w:spacing w:line="360" w:lineRule="auto"/>
        <w:ind w:left="360"/>
        <w:jc w:val="both"/>
        <w:rPr>
          <w:lang w:val="es-419"/>
        </w:rPr>
      </w:pPr>
      <w:r w:rsidRPr="001F0751">
        <w:rPr>
          <w:lang w:val="es-419"/>
        </w:rPr>
        <w:t>Sin embargo, es importante considerar que una arquitectura de microservicios puede ser más compleja de implementar en comparación con soluciones más simples, ya que requiere una buena coordinación entre servicios y un manejo adecuado de la infraestructura.</w:t>
      </w:r>
    </w:p>
    <w:p w14:paraId="308341F0" w14:textId="5CF97604" w:rsidR="00FF59FE" w:rsidRPr="001F0751" w:rsidRDefault="004C5E01" w:rsidP="005076B6">
      <w:pPr>
        <w:spacing w:line="360" w:lineRule="auto"/>
        <w:ind w:left="360"/>
        <w:jc w:val="both"/>
        <w:rPr>
          <w:lang w:val="es-419"/>
        </w:rPr>
      </w:pPr>
      <w:r w:rsidRPr="001F0751">
        <w:rPr>
          <w:lang w:val="es-419"/>
        </w:rPr>
        <w:t>En general, el diseño propuesto es adecuado para el problema planteado, ya que permite mejorar la eficiencia del sistema, mantener la información organizada y entregar una mejor experiencia a los usuarios.</w:t>
      </w:r>
    </w:p>
    <w:p w14:paraId="39A74147" w14:textId="77777777" w:rsidR="001F0751" w:rsidRDefault="001F0751" w:rsidP="001F0751">
      <w:pPr>
        <w:spacing w:line="360" w:lineRule="auto"/>
        <w:jc w:val="both"/>
        <w:rPr>
          <w:lang w:val="es-419"/>
        </w:rPr>
      </w:pPr>
    </w:p>
    <w:p w14:paraId="11A35517" w14:textId="77777777" w:rsidR="001F0751" w:rsidRPr="001F0751" w:rsidRDefault="001F0751" w:rsidP="001F0751">
      <w:pPr>
        <w:spacing w:line="360" w:lineRule="auto"/>
        <w:jc w:val="both"/>
        <w:rPr>
          <w:lang w:val="es-419"/>
        </w:rPr>
      </w:pPr>
    </w:p>
    <w:p w14:paraId="7F9EBA4F" w14:textId="136A01D8" w:rsidR="0034640E" w:rsidRPr="001F0751" w:rsidRDefault="0034640E" w:rsidP="005076B6">
      <w:pPr>
        <w:pStyle w:val="Heading1"/>
        <w:numPr>
          <w:ilvl w:val="0"/>
          <w:numId w:val="2"/>
        </w:numPr>
        <w:spacing w:line="360" w:lineRule="auto"/>
        <w:jc w:val="both"/>
        <w:rPr>
          <w:rFonts w:asciiTheme="minorHAnsi" w:hAnsiTheme="minorHAnsi"/>
        </w:rPr>
      </w:pPr>
      <w:bookmarkStart w:id="20" w:name="_Toc226411643"/>
      <w:r w:rsidRPr="001F0751">
        <w:rPr>
          <w:rFonts w:asciiTheme="minorHAnsi" w:hAnsiTheme="minorHAnsi"/>
        </w:rPr>
        <w:t>Conclusión</w:t>
      </w:r>
      <w:bookmarkEnd w:id="20"/>
    </w:p>
    <w:p w14:paraId="3E13C2E1" w14:textId="65106350" w:rsidR="005076B6" w:rsidRPr="001F0751" w:rsidRDefault="005076B6" w:rsidP="005076B6">
      <w:pPr>
        <w:pStyle w:val="NormalWeb"/>
        <w:spacing w:line="360" w:lineRule="auto"/>
        <w:ind w:left="360"/>
        <w:jc w:val="both"/>
        <w:rPr>
          <w:rFonts w:asciiTheme="minorHAnsi" w:hAnsiTheme="minorHAnsi"/>
        </w:rPr>
      </w:pPr>
      <w:r w:rsidRPr="001F0751">
        <w:rPr>
          <w:rFonts w:asciiTheme="minorHAnsi" w:hAnsiTheme="minorHAnsi"/>
        </w:rPr>
        <w:t xml:space="preserve">A lo largo de este informe presentamos una propuesta para mejorar la gestión de las listas de espera en el Servicio de Salud </w:t>
      </w:r>
      <w:proofErr w:type="spellStart"/>
      <w:r w:rsidRPr="001F0751">
        <w:rPr>
          <w:rFonts w:asciiTheme="minorHAnsi" w:hAnsiTheme="minorHAnsi"/>
        </w:rPr>
        <w:t>RedNorte</w:t>
      </w:r>
      <w:proofErr w:type="spellEnd"/>
      <w:r w:rsidRPr="001F0751">
        <w:rPr>
          <w:rFonts w:asciiTheme="minorHAnsi" w:hAnsiTheme="minorHAnsi"/>
        </w:rPr>
        <w:t>, considerando los principales problemas y necesidades del cliente.</w:t>
      </w:r>
    </w:p>
    <w:p w14:paraId="73BEBC0D" w14:textId="40BEF038" w:rsidR="005076B6" w:rsidRPr="001F0751" w:rsidRDefault="005076B6" w:rsidP="005076B6">
      <w:pPr>
        <w:pStyle w:val="NormalWeb"/>
        <w:spacing w:line="360" w:lineRule="auto"/>
        <w:ind w:left="360"/>
        <w:jc w:val="both"/>
        <w:rPr>
          <w:rFonts w:asciiTheme="minorHAnsi" w:hAnsiTheme="minorHAnsi"/>
        </w:rPr>
      </w:pPr>
      <w:r w:rsidRPr="001F0751">
        <w:rPr>
          <w:rFonts w:asciiTheme="minorHAnsi" w:hAnsiTheme="minorHAnsi"/>
        </w:rPr>
        <w:t>Proponemos el uso de una arquitectura basada en microservicios, ya que creemos que permite enfrentar estos problemas de mejor manera, facilitando la integración de sistemas, la automatización de procesos y mejorando la comunicación con los pacientes.</w:t>
      </w:r>
    </w:p>
    <w:p w14:paraId="1AB9570F" w14:textId="78126D5B" w:rsidR="005076B6" w:rsidRPr="001F0751" w:rsidRDefault="005076B6" w:rsidP="005076B6">
      <w:pPr>
        <w:pStyle w:val="NormalWeb"/>
        <w:spacing w:line="360" w:lineRule="auto"/>
        <w:ind w:left="360"/>
        <w:jc w:val="both"/>
        <w:rPr>
          <w:rFonts w:asciiTheme="minorHAnsi" w:hAnsiTheme="minorHAnsi"/>
        </w:rPr>
      </w:pPr>
      <w:r w:rsidRPr="001F0751">
        <w:rPr>
          <w:rFonts w:asciiTheme="minorHAnsi" w:hAnsiTheme="minorHAnsi"/>
        </w:rPr>
        <w:t>También tomamos en cuenta aspectos importantes como la seguridad, la privacidad y la sostenibilidad, que son fundamentales en un sistema que maneja información sensible.</w:t>
      </w:r>
    </w:p>
    <w:p w14:paraId="395537ED" w14:textId="50276AE8" w:rsidR="007A1F94" w:rsidRPr="001F0751" w:rsidRDefault="005076B6" w:rsidP="001F0751">
      <w:pPr>
        <w:pStyle w:val="NormalWeb"/>
        <w:spacing w:line="360" w:lineRule="auto"/>
        <w:ind w:left="360"/>
        <w:jc w:val="both"/>
        <w:rPr>
          <w:rFonts w:asciiTheme="minorHAnsi" w:hAnsiTheme="minorHAnsi"/>
        </w:rPr>
      </w:pPr>
      <w:r w:rsidRPr="001F0751">
        <w:rPr>
          <w:rFonts w:asciiTheme="minorHAnsi" w:hAnsiTheme="minorHAnsi"/>
        </w:rPr>
        <w:t>En conclusión, consideramos que la solución propuesta no solo permite mejorar la gestión de citas y listas de espera, sino que también deja una base sólida para seguir mejorando en el futuro y adaptarse a las nuevas necesidades del sistema de salud.</w:t>
      </w:r>
    </w:p>
    <w:p w14:paraId="0898CB2B" w14:textId="7D4AD6D3" w:rsidR="0034640E" w:rsidRDefault="001F0751" w:rsidP="001F0751">
      <w:pPr>
        <w:pStyle w:val="Heading1"/>
        <w:numPr>
          <w:ilvl w:val="0"/>
          <w:numId w:val="2"/>
        </w:numPr>
        <w:spacing w:line="360" w:lineRule="auto"/>
        <w:jc w:val="both"/>
        <w:rPr>
          <w:rFonts w:asciiTheme="minorHAnsi" w:hAnsiTheme="minorHAnsi"/>
        </w:rPr>
      </w:pPr>
      <w:r>
        <w:rPr>
          <w:rFonts w:asciiTheme="minorHAnsi" w:hAnsiTheme="minorHAnsi"/>
        </w:rPr>
        <w:t xml:space="preserve"> </w:t>
      </w:r>
      <w:bookmarkStart w:id="21" w:name="_Toc226411644"/>
      <w:r w:rsidR="0034640E" w:rsidRPr="001F0751">
        <w:rPr>
          <w:rFonts w:asciiTheme="minorHAnsi" w:hAnsiTheme="minorHAnsi"/>
        </w:rPr>
        <w:t>Referencias</w:t>
      </w:r>
      <w:bookmarkEnd w:id="21"/>
      <w:r w:rsidR="0034640E" w:rsidRPr="001F0751">
        <w:rPr>
          <w:rFonts w:asciiTheme="minorHAnsi" w:hAnsiTheme="minorHAnsi"/>
        </w:rPr>
        <w:t xml:space="preserve"> </w:t>
      </w:r>
    </w:p>
    <w:p w14:paraId="01ADC896" w14:textId="50D0EBC8" w:rsidR="008644ED" w:rsidRPr="008644ED" w:rsidRDefault="008644ED" w:rsidP="008644ED">
      <w:r w:rsidRPr="008644ED">
        <w:rPr>
          <w:lang w:val="en-US"/>
        </w:rPr>
        <w:t xml:space="preserve">Spring Boot. (2025). Spring Boot Documentation. </w:t>
      </w:r>
      <w:hyperlink r:id="rId11" w:tgtFrame="_blank" w:tooltip="https://spring.io/projects/spring-boot" w:history="1">
        <w:r w:rsidRPr="008644ED">
          <w:rPr>
            <w:rStyle w:val="Hyperlink"/>
            <w:lang w:val="en-US"/>
          </w:rPr>
          <w:t>https://spring.io/projects/spring-boot</w:t>
        </w:r>
      </w:hyperlink>
      <w:r w:rsidRPr="008644ED">
        <w:rPr>
          <w:lang w:val="en-US"/>
        </w:rPr>
        <w:t xml:space="preserve"> Docker. (2025). Docker Documentation. </w:t>
      </w:r>
      <w:r w:rsidRPr="008644ED">
        <w:fldChar w:fldCharType="begin"/>
      </w:r>
      <w:r w:rsidRPr="008644ED">
        <w:rPr>
          <w:lang w:val="en-US"/>
        </w:rPr>
        <w:instrText>HYPERLINK "https://docs.docker.com/" \o "https://docs.docker.com/" \t "_blank"</w:instrText>
      </w:r>
      <w:r w:rsidRPr="008644ED">
        <w:fldChar w:fldCharType="separate"/>
      </w:r>
      <w:r w:rsidRPr="008644ED">
        <w:rPr>
          <w:rStyle w:val="Hyperlink"/>
          <w:lang w:val="en-US"/>
        </w:rPr>
        <w:t>https://docs.docker.com/</w:t>
      </w:r>
      <w:r w:rsidRPr="008644ED">
        <w:fldChar w:fldCharType="end"/>
      </w:r>
      <w:r w:rsidRPr="008644ED">
        <w:rPr>
          <w:lang w:val="en-US"/>
        </w:rPr>
        <w:t xml:space="preserve"> RabbitMQ. </w:t>
      </w:r>
      <w:r w:rsidRPr="008644ED">
        <w:t xml:space="preserve">(2025). </w:t>
      </w:r>
      <w:proofErr w:type="spellStart"/>
      <w:r w:rsidRPr="008644ED">
        <w:t>RabbitMQ</w:t>
      </w:r>
      <w:proofErr w:type="spellEnd"/>
      <w:r w:rsidRPr="008644ED">
        <w:t xml:space="preserve"> </w:t>
      </w:r>
      <w:proofErr w:type="spellStart"/>
      <w:r w:rsidRPr="008644ED">
        <w:t>Documentation</w:t>
      </w:r>
      <w:proofErr w:type="spellEnd"/>
      <w:r w:rsidRPr="008644ED">
        <w:t xml:space="preserve">. </w:t>
      </w:r>
      <w:hyperlink r:id="rId12" w:tgtFrame="_blank" w:tooltip="https://www.rabbitmq.com/docs" w:history="1">
        <w:r w:rsidRPr="008644ED">
          <w:rPr>
            <w:rStyle w:val="Hyperlink"/>
          </w:rPr>
          <w:t>https://www.rabbitmq.com/docs</w:t>
        </w:r>
      </w:hyperlink>
      <w:r w:rsidRPr="008644ED">
        <w:t xml:space="preserve"> MySQL. (2025). MySQL </w:t>
      </w:r>
      <w:proofErr w:type="spellStart"/>
      <w:r w:rsidRPr="008644ED">
        <w:t>Documentation</w:t>
      </w:r>
      <w:proofErr w:type="spellEnd"/>
      <w:r w:rsidRPr="008644ED">
        <w:t xml:space="preserve">. </w:t>
      </w:r>
      <w:hyperlink r:id="rId13" w:tgtFrame="_blank" w:tooltip="https://dev.mysql.com/doc/" w:history="1">
        <w:r w:rsidRPr="008644ED">
          <w:rPr>
            <w:rStyle w:val="Hyperlink"/>
          </w:rPr>
          <w:t>https://dev.mysql.com/doc/</w:t>
        </w:r>
      </w:hyperlink>
    </w:p>
    <w:p w14:paraId="257787A1" w14:textId="77777777" w:rsidR="003B159A" w:rsidRPr="001F0751" w:rsidRDefault="003B159A" w:rsidP="005076B6">
      <w:pPr>
        <w:spacing w:line="360" w:lineRule="auto"/>
      </w:pPr>
    </w:p>
    <w:p w14:paraId="54623921" w14:textId="77777777" w:rsidR="003B159A" w:rsidRPr="001F0751" w:rsidRDefault="003B159A" w:rsidP="005076B6">
      <w:pPr>
        <w:spacing w:line="360" w:lineRule="auto"/>
      </w:pPr>
    </w:p>
    <w:p w14:paraId="1328B9B7" w14:textId="77777777" w:rsidR="007A1F94" w:rsidRPr="001F0751" w:rsidRDefault="007A1F94" w:rsidP="005076B6">
      <w:pPr>
        <w:spacing w:line="360" w:lineRule="auto"/>
        <w:ind w:left="1416" w:hanging="1416"/>
        <w:jc w:val="center"/>
      </w:pPr>
    </w:p>
    <w:p w14:paraId="2995E543" w14:textId="014C766D" w:rsidR="0034640E" w:rsidRPr="001F0751" w:rsidRDefault="0034640E" w:rsidP="005076B6">
      <w:pPr>
        <w:spacing w:line="360" w:lineRule="auto"/>
        <w:jc w:val="both"/>
      </w:pPr>
    </w:p>
    <w:p w14:paraId="59407951" w14:textId="77777777" w:rsidR="0034640E" w:rsidRPr="001F0751" w:rsidRDefault="0034640E" w:rsidP="005076B6">
      <w:pPr>
        <w:spacing w:line="360" w:lineRule="auto"/>
        <w:ind w:left="4956" w:hanging="4956"/>
        <w:jc w:val="both"/>
      </w:pPr>
    </w:p>
    <w:sectPr w:rsidR="0034640E" w:rsidRPr="001F0751">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DF6C" w14:textId="77777777" w:rsidR="00E800C5" w:rsidRDefault="00E800C5" w:rsidP="00A61F36">
      <w:pPr>
        <w:spacing w:after="0" w:line="240" w:lineRule="auto"/>
      </w:pPr>
      <w:r>
        <w:separator/>
      </w:r>
    </w:p>
  </w:endnote>
  <w:endnote w:type="continuationSeparator" w:id="0">
    <w:p w14:paraId="2CBBBC29" w14:textId="77777777" w:rsidR="00E800C5" w:rsidRDefault="00E800C5" w:rsidP="00A61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905307"/>
      <w:docPartObj>
        <w:docPartGallery w:val="Page Numbers (Bottom of Page)"/>
        <w:docPartUnique/>
      </w:docPartObj>
    </w:sdtPr>
    <w:sdtEndPr/>
    <w:sdtContent>
      <w:p w14:paraId="4F1B7263" w14:textId="34C59F4B" w:rsidR="007A1F94" w:rsidRDefault="007A1F94">
        <w:pPr>
          <w:pStyle w:val="Footer"/>
          <w:jc w:val="right"/>
        </w:pPr>
        <w:r>
          <w:fldChar w:fldCharType="begin"/>
        </w:r>
        <w:r>
          <w:instrText>PAGE   \* MERGEFORMAT</w:instrText>
        </w:r>
        <w:r>
          <w:fldChar w:fldCharType="separate"/>
        </w:r>
        <w:r>
          <w:rPr>
            <w:lang w:val="es-ES"/>
          </w:rPr>
          <w:t>2</w:t>
        </w:r>
        <w:r>
          <w:fldChar w:fldCharType="end"/>
        </w:r>
      </w:p>
    </w:sdtContent>
  </w:sdt>
  <w:p w14:paraId="6BCE5862" w14:textId="77777777" w:rsidR="007A1F94" w:rsidRDefault="007A1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FCD7" w14:textId="77777777" w:rsidR="00E800C5" w:rsidRDefault="00E800C5" w:rsidP="00A61F36">
      <w:pPr>
        <w:spacing w:after="0" w:line="240" w:lineRule="auto"/>
      </w:pPr>
      <w:r>
        <w:separator/>
      </w:r>
    </w:p>
  </w:footnote>
  <w:footnote w:type="continuationSeparator" w:id="0">
    <w:p w14:paraId="02266001" w14:textId="77777777" w:rsidR="00E800C5" w:rsidRDefault="00E800C5" w:rsidP="00A61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BA0B" w14:textId="4FEDCCC4" w:rsidR="00A61F36" w:rsidRDefault="0034640E" w:rsidP="00A61F36">
    <w:pPr>
      <w:pStyle w:val="Header"/>
    </w:pPr>
    <w:r>
      <w:rPr>
        <w:noProof/>
      </w:rPr>
      <w:drawing>
        <wp:anchor distT="0" distB="0" distL="114300" distR="114300" simplePos="0" relativeHeight="251658240" behindDoc="0" locked="0" layoutInCell="1" allowOverlap="1" wp14:anchorId="719734E3" wp14:editId="5EBD71B8">
          <wp:simplePos x="0" y="0"/>
          <wp:positionH relativeFrom="margin">
            <wp:posOffset>-790823</wp:posOffset>
          </wp:positionH>
          <wp:positionV relativeFrom="topMargin">
            <wp:posOffset>160098</wp:posOffset>
          </wp:positionV>
          <wp:extent cx="3355975" cy="839470"/>
          <wp:effectExtent l="0" t="0" r="0" b="0"/>
          <wp:wrapSquare wrapText="bothSides"/>
          <wp:docPr id="730150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5975" cy="83947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C097F19" wp14:editId="37A7A094">
              <wp:simplePos x="0" y="0"/>
              <wp:positionH relativeFrom="column">
                <wp:posOffset>4259859</wp:posOffset>
              </wp:positionH>
              <wp:positionV relativeFrom="paragraph">
                <wp:posOffset>-148389</wp:posOffset>
              </wp:positionV>
              <wp:extent cx="2263140" cy="590550"/>
              <wp:effectExtent l="0" t="0" r="381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590550"/>
                      </a:xfrm>
                      <a:prstGeom prst="rect">
                        <a:avLst/>
                      </a:prstGeom>
                      <a:solidFill>
                        <a:srgbClr val="FFFFFF"/>
                      </a:solidFill>
                      <a:ln w="9525">
                        <a:noFill/>
                        <a:miter lim="800000"/>
                        <a:headEnd/>
                        <a:tailEnd/>
                      </a:ln>
                    </wps:spPr>
                    <wps:txbx>
                      <w:txbxContent>
                        <w:p w14:paraId="28529D5B" w14:textId="46102299" w:rsidR="0034640E" w:rsidRDefault="0034640E" w:rsidP="0034640E">
                          <w:pPr>
                            <w:jc w:val="center"/>
                          </w:pPr>
                          <w:r>
                            <w:t>Ingeniería en informática</w:t>
                          </w:r>
                          <w:r>
                            <w:br/>
                            <w:t>Mención desarrollo de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097F19" id="_x0000_t202" coordsize="21600,21600" o:spt="202" path="m,l,21600r21600,l21600,xe">
              <v:stroke joinstyle="miter"/>
              <v:path gradientshapeok="t" o:connecttype="rect"/>
            </v:shapetype>
            <v:shape id="Cuadro de texto 2" o:spid="_x0000_s1026" type="#_x0000_t202" style="position:absolute;margin-left:335.4pt;margin-top:-11.7pt;width:178.2pt;height:4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" stroked="f">
              <v:textbox>
                <w:txbxContent>
                  <w:p w14:paraId="28529D5B" w14:textId="46102299" w:rsidR="0034640E" w:rsidRDefault="0034640E" w:rsidP="0034640E">
                    <w:pPr>
                      <w:jc w:val="center"/>
                    </w:pPr>
                    <w:r>
                      <w:t>Ingeniería en informática</w:t>
                    </w:r>
                    <w:r>
                      <w:br/>
                      <w:t>Mención desarrollo de software</w:t>
                    </w:r>
                  </w:p>
                </w:txbxContent>
              </v:textbox>
              <w10:wrap type="square"/>
            </v:shape>
          </w:pict>
        </mc:Fallback>
      </mc:AlternateContent>
    </w:r>
  </w:p>
  <w:p w14:paraId="0F87303C" w14:textId="25677328" w:rsidR="00A61F36" w:rsidRDefault="00A61F36" w:rsidP="00A61F3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7167"/>
    <w:multiLevelType w:val="hybridMultilevel"/>
    <w:tmpl w:val="BA12E0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1D27C7"/>
    <w:multiLevelType w:val="hybridMultilevel"/>
    <w:tmpl w:val="BA5276DE"/>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4065646"/>
    <w:multiLevelType w:val="hybridMultilevel"/>
    <w:tmpl w:val="EF866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DB85BA0"/>
    <w:multiLevelType w:val="hybridMultilevel"/>
    <w:tmpl w:val="B2F604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41C6FA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0B0372"/>
    <w:multiLevelType w:val="hybridMultilevel"/>
    <w:tmpl w:val="CC4E80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41550C4"/>
    <w:multiLevelType w:val="hybridMultilevel"/>
    <w:tmpl w:val="A4E8E56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E1964DB"/>
    <w:multiLevelType w:val="hybridMultilevel"/>
    <w:tmpl w:val="CC1874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2FE21EA"/>
    <w:multiLevelType w:val="hybridMultilevel"/>
    <w:tmpl w:val="AB5214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510164A"/>
    <w:multiLevelType w:val="hybridMultilevel"/>
    <w:tmpl w:val="B40477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4460F09"/>
    <w:multiLevelType w:val="multilevel"/>
    <w:tmpl w:val="F6EA2F5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D9A0C5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7016065">
    <w:abstractNumId w:val="1"/>
  </w:num>
  <w:num w:numId="2" w16cid:durableId="1096294521">
    <w:abstractNumId w:val="11"/>
  </w:num>
  <w:num w:numId="3" w16cid:durableId="186413198">
    <w:abstractNumId w:val="6"/>
  </w:num>
  <w:num w:numId="4" w16cid:durableId="254636887">
    <w:abstractNumId w:val="4"/>
  </w:num>
  <w:num w:numId="5" w16cid:durableId="1360009914">
    <w:abstractNumId w:val="10"/>
  </w:num>
  <w:num w:numId="6" w16cid:durableId="823591227">
    <w:abstractNumId w:val="8"/>
  </w:num>
  <w:num w:numId="7" w16cid:durableId="1863324146">
    <w:abstractNumId w:val="2"/>
  </w:num>
  <w:num w:numId="8" w16cid:durableId="1167089046">
    <w:abstractNumId w:val="0"/>
  </w:num>
  <w:num w:numId="9" w16cid:durableId="1415321116">
    <w:abstractNumId w:val="9"/>
  </w:num>
  <w:num w:numId="10" w16cid:durableId="2002079016">
    <w:abstractNumId w:val="7"/>
  </w:num>
  <w:num w:numId="11" w16cid:durableId="1804812553">
    <w:abstractNumId w:val="5"/>
  </w:num>
  <w:num w:numId="12" w16cid:durableId="1277442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36"/>
    <w:rsid w:val="00052FFD"/>
    <w:rsid w:val="00104B83"/>
    <w:rsid w:val="001B11B5"/>
    <w:rsid w:val="001F0751"/>
    <w:rsid w:val="0034640E"/>
    <w:rsid w:val="003B159A"/>
    <w:rsid w:val="003B3411"/>
    <w:rsid w:val="004529C5"/>
    <w:rsid w:val="004C5E01"/>
    <w:rsid w:val="004D6B39"/>
    <w:rsid w:val="005076B6"/>
    <w:rsid w:val="00516BB7"/>
    <w:rsid w:val="0053456B"/>
    <w:rsid w:val="00547AB7"/>
    <w:rsid w:val="0056153F"/>
    <w:rsid w:val="005B36DB"/>
    <w:rsid w:val="006167DD"/>
    <w:rsid w:val="00713F76"/>
    <w:rsid w:val="007A1F94"/>
    <w:rsid w:val="007D6543"/>
    <w:rsid w:val="007F2128"/>
    <w:rsid w:val="008644ED"/>
    <w:rsid w:val="008C3399"/>
    <w:rsid w:val="009F4534"/>
    <w:rsid w:val="00A61F36"/>
    <w:rsid w:val="00AA6BCD"/>
    <w:rsid w:val="00AB293A"/>
    <w:rsid w:val="00BA0605"/>
    <w:rsid w:val="00BD5A25"/>
    <w:rsid w:val="00C31BC4"/>
    <w:rsid w:val="00C5254A"/>
    <w:rsid w:val="00CF2880"/>
    <w:rsid w:val="00D346BD"/>
    <w:rsid w:val="00D81251"/>
    <w:rsid w:val="00DE16CD"/>
    <w:rsid w:val="00DF0209"/>
    <w:rsid w:val="00E572DA"/>
    <w:rsid w:val="00E63D5D"/>
    <w:rsid w:val="00E800C5"/>
    <w:rsid w:val="00F47771"/>
    <w:rsid w:val="00FD5622"/>
    <w:rsid w:val="00FF59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9283"/>
  <w15:chartTrackingRefBased/>
  <w15:docId w15:val="{0D047A7F-C691-4ADB-A2DC-C9C7DA7D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1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36"/>
    <w:rPr>
      <w:rFonts w:eastAsiaTheme="majorEastAsia" w:cstheme="majorBidi"/>
      <w:color w:val="272727" w:themeColor="text1" w:themeTint="D8"/>
    </w:rPr>
  </w:style>
  <w:style w:type="paragraph" w:styleId="Title">
    <w:name w:val="Title"/>
    <w:basedOn w:val="Normal"/>
    <w:next w:val="Normal"/>
    <w:link w:val="TitleChar"/>
    <w:uiPriority w:val="10"/>
    <w:qFormat/>
    <w:rsid w:val="00A61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36"/>
    <w:pPr>
      <w:spacing w:before="160"/>
      <w:jc w:val="center"/>
    </w:pPr>
    <w:rPr>
      <w:i/>
      <w:iCs/>
      <w:color w:val="404040" w:themeColor="text1" w:themeTint="BF"/>
    </w:rPr>
  </w:style>
  <w:style w:type="character" w:customStyle="1" w:styleId="QuoteChar">
    <w:name w:val="Quote Char"/>
    <w:basedOn w:val="DefaultParagraphFont"/>
    <w:link w:val="Quote"/>
    <w:uiPriority w:val="29"/>
    <w:rsid w:val="00A61F36"/>
    <w:rPr>
      <w:i/>
      <w:iCs/>
      <w:color w:val="404040" w:themeColor="text1" w:themeTint="BF"/>
    </w:rPr>
  </w:style>
  <w:style w:type="paragraph" w:styleId="ListParagraph">
    <w:name w:val="List Paragraph"/>
    <w:basedOn w:val="Normal"/>
    <w:uiPriority w:val="34"/>
    <w:qFormat/>
    <w:rsid w:val="00A61F36"/>
    <w:pPr>
      <w:ind w:left="720"/>
      <w:contextualSpacing/>
    </w:pPr>
  </w:style>
  <w:style w:type="character" w:styleId="IntenseEmphasis">
    <w:name w:val="Intense Emphasis"/>
    <w:basedOn w:val="DefaultParagraphFont"/>
    <w:uiPriority w:val="21"/>
    <w:qFormat/>
    <w:rsid w:val="00A61F36"/>
    <w:rPr>
      <w:i/>
      <w:iCs/>
      <w:color w:val="0F4761" w:themeColor="accent1" w:themeShade="BF"/>
    </w:rPr>
  </w:style>
  <w:style w:type="paragraph" w:styleId="IntenseQuote">
    <w:name w:val="Intense Quote"/>
    <w:basedOn w:val="Normal"/>
    <w:next w:val="Normal"/>
    <w:link w:val="IntenseQuoteChar"/>
    <w:uiPriority w:val="30"/>
    <w:qFormat/>
    <w:rsid w:val="00A61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36"/>
    <w:rPr>
      <w:i/>
      <w:iCs/>
      <w:color w:val="0F4761" w:themeColor="accent1" w:themeShade="BF"/>
    </w:rPr>
  </w:style>
  <w:style w:type="character" w:styleId="IntenseReference">
    <w:name w:val="Intense Reference"/>
    <w:basedOn w:val="DefaultParagraphFont"/>
    <w:uiPriority w:val="32"/>
    <w:qFormat/>
    <w:rsid w:val="00A61F36"/>
    <w:rPr>
      <w:b/>
      <w:bCs/>
      <w:smallCaps/>
      <w:color w:val="0F4761" w:themeColor="accent1" w:themeShade="BF"/>
      <w:spacing w:val="5"/>
    </w:rPr>
  </w:style>
  <w:style w:type="paragraph" w:styleId="Header">
    <w:name w:val="header"/>
    <w:basedOn w:val="Normal"/>
    <w:link w:val="HeaderChar"/>
    <w:uiPriority w:val="99"/>
    <w:unhideWhenUsed/>
    <w:rsid w:val="00A61F36"/>
    <w:pPr>
      <w:tabs>
        <w:tab w:val="center" w:pos="4419"/>
        <w:tab w:val="right" w:pos="8838"/>
      </w:tabs>
      <w:spacing w:after="0" w:line="240" w:lineRule="auto"/>
    </w:pPr>
  </w:style>
  <w:style w:type="character" w:customStyle="1" w:styleId="HeaderChar">
    <w:name w:val="Header Char"/>
    <w:basedOn w:val="DefaultParagraphFont"/>
    <w:link w:val="Header"/>
    <w:uiPriority w:val="99"/>
    <w:rsid w:val="00A61F36"/>
  </w:style>
  <w:style w:type="paragraph" w:styleId="Footer">
    <w:name w:val="footer"/>
    <w:basedOn w:val="Normal"/>
    <w:link w:val="FooterChar"/>
    <w:uiPriority w:val="99"/>
    <w:unhideWhenUsed/>
    <w:rsid w:val="00A61F36"/>
    <w:pPr>
      <w:tabs>
        <w:tab w:val="center" w:pos="4419"/>
        <w:tab w:val="right" w:pos="8838"/>
      </w:tabs>
      <w:spacing w:after="0" w:line="240" w:lineRule="auto"/>
    </w:pPr>
  </w:style>
  <w:style w:type="character" w:customStyle="1" w:styleId="FooterChar">
    <w:name w:val="Footer Char"/>
    <w:basedOn w:val="DefaultParagraphFont"/>
    <w:link w:val="Footer"/>
    <w:uiPriority w:val="99"/>
    <w:rsid w:val="00A61F36"/>
  </w:style>
  <w:style w:type="table" w:styleId="TableGrid">
    <w:name w:val="Table Grid"/>
    <w:basedOn w:val="TableNormal"/>
    <w:uiPriority w:val="39"/>
    <w:rsid w:val="00346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34640E"/>
    <w:rPr>
      <w:i/>
      <w:iCs/>
      <w:color w:val="404040" w:themeColor="text1" w:themeTint="BF"/>
    </w:rPr>
  </w:style>
  <w:style w:type="paragraph" w:styleId="TOCHeading">
    <w:name w:val="TOC Heading"/>
    <w:basedOn w:val="Heading1"/>
    <w:next w:val="Normal"/>
    <w:uiPriority w:val="39"/>
    <w:unhideWhenUsed/>
    <w:qFormat/>
    <w:rsid w:val="0034640E"/>
    <w:pPr>
      <w:spacing w:before="240" w:after="0" w:line="259" w:lineRule="auto"/>
      <w:outlineLvl w:val="9"/>
    </w:pPr>
    <w:rPr>
      <w:kern w:val="0"/>
      <w:sz w:val="32"/>
      <w:szCs w:val="32"/>
      <w:lang w:eastAsia="es-CL"/>
      <w14:ligatures w14:val="none"/>
    </w:rPr>
  </w:style>
  <w:style w:type="paragraph" w:styleId="TOC1">
    <w:name w:val="toc 1"/>
    <w:basedOn w:val="Normal"/>
    <w:next w:val="Normal"/>
    <w:autoRedefine/>
    <w:uiPriority w:val="39"/>
    <w:unhideWhenUsed/>
    <w:rsid w:val="0034640E"/>
    <w:pPr>
      <w:spacing w:after="100"/>
    </w:pPr>
  </w:style>
  <w:style w:type="character" w:styleId="Hyperlink">
    <w:name w:val="Hyperlink"/>
    <w:basedOn w:val="DefaultParagraphFont"/>
    <w:uiPriority w:val="99"/>
    <w:unhideWhenUsed/>
    <w:rsid w:val="0034640E"/>
    <w:rPr>
      <w:color w:val="467886" w:themeColor="hyperlink"/>
      <w:u w:val="single"/>
    </w:rPr>
  </w:style>
  <w:style w:type="paragraph" w:styleId="TOC2">
    <w:name w:val="toc 2"/>
    <w:basedOn w:val="Normal"/>
    <w:next w:val="Normal"/>
    <w:autoRedefine/>
    <w:uiPriority w:val="39"/>
    <w:unhideWhenUsed/>
    <w:rsid w:val="004D6B39"/>
    <w:pPr>
      <w:spacing w:after="100"/>
      <w:ind w:left="240"/>
    </w:pPr>
  </w:style>
  <w:style w:type="paragraph" w:styleId="NormalWeb">
    <w:name w:val="Normal (Web)"/>
    <w:basedOn w:val="Normal"/>
    <w:uiPriority w:val="99"/>
    <w:unhideWhenUsed/>
    <w:rsid w:val="004C5E01"/>
    <w:pPr>
      <w:spacing w:before="100" w:beforeAutospacing="1" w:after="100" w:afterAutospacing="1" w:line="240" w:lineRule="auto"/>
    </w:pPr>
    <w:rPr>
      <w:rFonts w:ascii="Times New Roman" w:eastAsia="Times New Roman" w:hAnsi="Times New Roman" w:cs="Times New Roman"/>
      <w:kern w:val="0"/>
      <w:lang w:val="es-419" w:eastAsia="es-419"/>
      <w14:ligatures w14:val="none"/>
    </w:rPr>
  </w:style>
  <w:style w:type="character" w:styleId="UnresolvedMention">
    <w:name w:val="Unresolved Mention"/>
    <w:basedOn w:val="DefaultParagraphFont"/>
    <w:uiPriority w:val="99"/>
    <w:semiHidden/>
    <w:unhideWhenUsed/>
    <w:rsid w:val="00864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bbitmq.com/do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ring.io/projects/spring-boo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F3600-42B3-4FA2-9ACD-5BB47DE94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14</Pages>
  <Words>2427</Words>
  <Characters>13354</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Eliam Jesús</dc:creator>
  <cp:keywords/>
  <dc:description/>
  <cp:lastModifiedBy>DIEGO ANDRES PEREDO NEGRETE</cp:lastModifiedBy>
  <cp:revision>7</cp:revision>
  <dcterms:created xsi:type="dcterms:W3CDTF">2026-04-03T21:09:00Z</dcterms:created>
  <dcterms:modified xsi:type="dcterms:W3CDTF">2026-04-07T05:13:00Z</dcterms:modified>
</cp:coreProperties>
</file>