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Architecture Design Document (ADD)</w:t>
      </w:r>
    </w:p>
    <w:p>
      <w:pPr>
        <w:pStyle w:val="Heading1"/>
        <w:bidi w:val="0"/>
        <w:jc w:val="start"/>
        <w:rPr/>
      </w:pPr>
      <w:r>
        <w:rPr/>
        <w:t>Web API for College Management System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Document Information</w:t>
      </w:r>
    </w:p>
    <w:tbl>
      <w:tblPr>
        <w:tblW w:w="624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93"/>
        <w:gridCol w:w="4253"/>
      </w:tblGrid>
      <w:tr>
        <w:trPr>
          <w:tblHeader w:val="true"/>
        </w:trPr>
        <w:tc>
          <w:tcPr>
            <w:tcW w:w="199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Field</w:t>
            </w:r>
          </w:p>
        </w:tc>
        <w:tc>
          <w:tcPr>
            <w:tcW w:w="425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Value</w:t>
            </w:r>
          </w:p>
        </w:tc>
      </w:tr>
      <w:tr>
        <w:trPr/>
        <w:tc>
          <w:tcPr>
            <w:tcW w:w="19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Document Title</w:t>
            </w:r>
          </w:p>
        </w:tc>
        <w:tc>
          <w:tcPr>
            <w:tcW w:w="42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Architecture Design Document</w:t>
            </w:r>
          </w:p>
        </w:tc>
      </w:tr>
      <w:tr>
        <w:trPr/>
        <w:tc>
          <w:tcPr>
            <w:tcW w:w="19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Project</w:t>
            </w:r>
          </w:p>
        </w:tc>
        <w:tc>
          <w:tcPr>
            <w:tcW w:w="42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Web API for College Management System</w:t>
            </w:r>
          </w:p>
        </w:tc>
      </w:tr>
      <w:tr>
        <w:trPr/>
        <w:tc>
          <w:tcPr>
            <w:tcW w:w="19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Version</w:t>
            </w:r>
          </w:p>
        </w:tc>
        <w:tc>
          <w:tcPr>
            <w:tcW w:w="42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1.0</w:t>
            </w:r>
          </w:p>
        </w:tc>
      </w:tr>
      <w:tr>
        <w:trPr/>
        <w:tc>
          <w:tcPr>
            <w:tcW w:w="19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Architecture Style</w:t>
            </w:r>
          </w:p>
        </w:tc>
        <w:tc>
          <w:tcPr>
            <w:tcW w:w="42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Clean Architecture</w:t>
            </w:r>
          </w:p>
        </w:tc>
      </w:tr>
      <w:tr>
        <w:trPr/>
        <w:tc>
          <w:tcPr>
            <w:tcW w:w="19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Deployment Model</w:t>
            </w:r>
          </w:p>
        </w:tc>
        <w:tc>
          <w:tcPr>
            <w:tcW w:w="42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Containerized REST API</w:t>
            </w:r>
          </w:p>
        </w:tc>
      </w:tr>
      <w:tr>
        <w:trPr/>
        <w:tc>
          <w:tcPr>
            <w:tcW w:w="19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Technology Stack</w:t>
            </w:r>
          </w:p>
        </w:tc>
        <w:tc>
          <w:tcPr>
            <w:tcW w:w="42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ASP.NET Core, SQL Server, EF Core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1. Purpose</w:t>
      </w:r>
    </w:p>
    <w:p>
      <w:pPr>
        <w:pStyle w:val="BodyText"/>
        <w:bidi w:val="0"/>
        <w:jc w:val="start"/>
        <w:rPr/>
      </w:pPr>
      <w:r>
        <w:rPr/>
        <w:t>This document defines the architectural design, system structure, technology stack, integration patterns, deployment topology, and engineering decisions for the Web API for College Management System.</w:t>
      </w:r>
    </w:p>
    <w:p>
      <w:pPr>
        <w:pStyle w:val="BodyText"/>
        <w:bidi w:val="0"/>
        <w:jc w:val="start"/>
        <w:rPr/>
      </w:pPr>
      <w:r>
        <w:rPr/>
        <w:t>The architecture aims to ensure: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scalability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maintainability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security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extensibility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testability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cloud readiness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 System Overview</w:t>
      </w:r>
    </w:p>
    <w:p>
      <w:pPr>
        <w:pStyle w:val="BodyText"/>
        <w:bidi w:val="0"/>
        <w:jc w:val="start"/>
        <w:rPr/>
      </w:pPr>
      <w:r>
        <w:rPr/>
        <w:t>The College Management System provides backend services for: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student management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instructor management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department management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module/course management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semester management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enrollments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grade management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scheduling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authentication and authorization </w:t>
      </w:r>
    </w:p>
    <w:p>
      <w:pPr>
        <w:pStyle w:val="BodyText"/>
        <w:bidi w:val="0"/>
        <w:jc w:val="start"/>
        <w:rPr/>
      </w:pPr>
      <w:r>
        <w:rPr/>
        <w:t>The system exposes RESTful APIs for: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web applications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mobile applications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administrative portals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external integrations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 High-Level Architecture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</w:rPr>
        <w:t>Clients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(Web / Mobile / Admin Portal)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ASP.NET Core Web API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Application Layer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Domain Layer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Infrastructure Layer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SQL Server Database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4. Architectural Style</w:t>
      </w:r>
    </w:p>
    <w:p>
      <w:pPr>
        <w:pStyle w:val="BodyText"/>
        <w:bidi w:val="0"/>
        <w:jc w:val="start"/>
        <w:rPr/>
      </w:pPr>
      <w:r>
        <w:rPr/>
        <w:t>The system follows:</w:t>
      </w:r>
    </w:p>
    <w:p>
      <w:pPr>
        <w:pStyle w:val="Heading1"/>
        <w:bidi w:val="0"/>
        <w:jc w:val="start"/>
        <w:rPr/>
      </w:pPr>
      <w:r>
        <w:rPr/>
        <w:t>Clean Architecture</w:t>
      </w:r>
    </w:p>
    <w:p>
      <w:pPr>
        <w:pStyle w:val="BodyText"/>
        <w:bidi w:val="0"/>
        <w:jc w:val="start"/>
        <w:rPr/>
      </w:pPr>
      <w:r>
        <w:rPr/>
        <w:t>Key principles: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separation of concerns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dependency inversion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domain isolation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testability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maintainability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5. Layered Architecture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5.1 API Layer</w:t>
      </w:r>
    </w:p>
    <w:p>
      <w:pPr>
        <w:pStyle w:val="Heading2"/>
        <w:bidi w:val="0"/>
        <w:jc w:val="start"/>
        <w:rPr/>
      </w:pPr>
      <w:r>
        <w:rPr/>
        <w:t>Responsibilities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expose REST endpoints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validate HTTP requests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authenticate users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authorize requests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return HTTP responses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Technologies</w:t>
      </w:r>
    </w:p>
    <w:tbl>
      <w:tblPr>
        <w:tblW w:w="361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87"/>
        <w:gridCol w:w="2023"/>
      </w:tblGrid>
      <w:tr>
        <w:trPr>
          <w:tblHeader w:val="true"/>
        </w:trPr>
        <w:tc>
          <w:tcPr>
            <w:tcW w:w="158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Technology</w:t>
            </w:r>
          </w:p>
        </w:tc>
        <w:tc>
          <w:tcPr>
            <w:tcW w:w="202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</w:tr>
      <w:tr>
        <w:trPr/>
        <w:tc>
          <w:tcPr>
            <w:tcW w:w="1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ASP.NET Core</w:t>
            </w:r>
          </w:p>
        </w:tc>
        <w:tc>
          <w:tcPr>
            <w:tcW w:w="20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Web API</w:t>
            </w:r>
          </w:p>
        </w:tc>
      </w:tr>
      <w:tr>
        <w:trPr/>
        <w:tc>
          <w:tcPr>
            <w:tcW w:w="1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Swagger</w:t>
            </w:r>
          </w:p>
        </w:tc>
        <w:tc>
          <w:tcPr>
            <w:tcW w:w="20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API documentation</w:t>
            </w:r>
          </w:p>
        </w:tc>
      </w:tr>
      <w:tr>
        <w:trPr/>
        <w:tc>
          <w:tcPr>
            <w:tcW w:w="1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JWT</w:t>
            </w:r>
          </w:p>
        </w:tc>
        <w:tc>
          <w:tcPr>
            <w:tcW w:w="20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Authentication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Key Components</w:t>
      </w:r>
    </w:p>
    <w:tbl>
      <w:tblPr>
        <w:tblW w:w="367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21"/>
        <w:gridCol w:w="2356"/>
      </w:tblGrid>
      <w:tr>
        <w:trPr>
          <w:tblHeader w:val="true"/>
        </w:trPr>
        <w:tc>
          <w:tcPr>
            <w:tcW w:w="132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Component</w:t>
            </w:r>
          </w:p>
        </w:tc>
        <w:tc>
          <w:tcPr>
            <w:tcW w:w="235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Responsibility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Controllers</w:t>
            </w:r>
          </w:p>
        </w:tc>
        <w:tc>
          <w:tcPr>
            <w:tcW w:w="23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Endpoint handling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Middleware</w:t>
            </w:r>
          </w:p>
        </w:tc>
        <w:tc>
          <w:tcPr>
            <w:tcW w:w="23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Cross-cutting concerns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Filters</w:t>
            </w:r>
          </w:p>
        </w:tc>
        <w:tc>
          <w:tcPr>
            <w:tcW w:w="23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Validation/security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5.2 Application Layer</w:t>
      </w:r>
    </w:p>
    <w:p>
      <w:pPr>
        <w:pStyle w:val="Heading2"/>
        <w:bidi w:val="0"/>
        <w:jc w:val="start"/>
        <w:rPr/>
      </w:pPr>
      <w:r>
        <w:rPr/>
        <w:t>Responsibilities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business workflows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orchestration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DTO mapping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validation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service coordination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Key Components</w:t>
      </w:r>
    </w:p>
    <w:tbl>
      <w:tblPr>
        <w:tblW w:w="338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21"/>
        <w:gridCol w:w="2063"/>
      </w:tblGrid>
      <w:tr>
        <w:trPr>
          <w:tblHeader w:val="true"/>
        </w:trPr>
        <w:tc>
          <w:tcPr>
            <w:tcW w:w="132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Component</w:t>
            </w:r>
          </w:p>
        </w:tc>
        <w:tc>
          <w:tcPr>
            <w:tcW w:w="206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Responsibility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Services</w:t>
            </w:r>
          </w:p>
        </w:tc>
        <w:tc>
          <w:tcPr>
            <w:tcW w:w="20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Business operations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DTOs</w:t>
            </w:r>
          </w:p>
        </w:tc>
        <w:tc>
          <w:tcPr>
            <w:tcW w:w="20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Data transfer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Validators</w:t>
            </w:r>
          </w:p>
        </w:tc>
        <w:tc>
          <w:tcPr>
            <w:tcW w:w="20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Request validation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5.3 Domain Layer</w:t>
      </w:r>
    </w:p>
    <w:p>
      <w:pPr>
        <w:pStyle w:val="Heading2"/>
        <w:bidi w:val="0"/>
        <w:jc w:val="start"/>
        <w:rPr/>
      </w:pPr>
      <w:r>
        <w:rPr/>
        <w:t>Responsibilities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core business entities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business rules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domain logic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Key Components</w:t>
      </w:r>
    </w:p>
    <w:tbl>
      <w:tblPr>
        <w:tblW w:w="317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21"/>
        <w:gridCol w:w="1850"/>
      </w:tblGrid>
      <w:tr>
        <w:trPr>
          <w:tblHeader w:val="true"/>
        </w:trPr>
        <w:tc>
          <w:tcPr>
            <w:tcW w:w="132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Component</w:t>
            </w:r>
          </w:p>
        </w:tc>
        <w:tc>
          <w:tcPr>
            <w:tcW w:w="185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Responsibility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Entities</w:t>
            </w:r>
          </w:p>
        </w:tc>
        <w:tc>
          <w:tcPr>
            <w:tcW w:w="18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Core models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Enums</w:t>
            </w:r>
          </w:p>
        </w:tc>
        <w:tc>
          <w:tcPr>
            <w:tcW w:w="18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Domain states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Interfaces</w:t>
            </w:r>
          </w:p>
        </w:tc>
        <w:tc>
          <w:tcPr>
            <w:tcW w:w="18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Domain contracts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5.4 Infrastructure Layer</w:t>
      </w:r>
    </w:p>
    <w:p>
      <w:pPr>
        <w:pStyle w:val="Heading2"/>
        <w:bidi w:val="0"/>
        <w:jc w:val="start"/>
        <w:rPr/>
      </w:pPr>
      <w:r>
        <w:rPr/>
        <w:t>Responsibilities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database access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repository implementation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external integrations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logging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messaging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Technologies</w:t>
      </w:r>
    </w:p>
    <w:tbl>
      <w:tblPr>
        <w:tblW w:w="312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38"/>
        <w:gridCol w:w="1190"/>
      </w:tblGrid>
      <w:tr>
        <w:trPr>
          <w:tblHeader w:val="true"/>
        </w:trPr>
        <w:tc>
          <w:tcPr>
            <w:tcW w:w="193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Technology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</w:tr>
      <w:tr>
        <w:trPr/>
        <w:tc>
          <w:tcPr>
            <w:tcW w:w="19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EF Core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ORM</w:t>
            </w:r>
          </w:p>
        </w:tc>
      </w:tr>
      <w:tr>
        <w:trPr/>
        <w:tc>
          <w:tcPr>
            <w:tcW w:w="19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SQL Server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Database</w:t>
            </w:r>
          </w:p>
        </w:tc>
      </w:tr>
      <w:tr>
        <w:trPr/>
        <w:tc>
          <w:tcPr>
            <w:tcW w:w="19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Serilog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Logging</w:t>
            </w:r>
          </w:p>
        </w:tc>
      </w:tr>
      <w:tr>
        <w:trPr/>
        <w:tc>
          <w:tcPr>
            <w:tcW w:w="19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RabbitMQ (future)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Messaging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6. Project Structure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0" w:name="code-block-viewer"/>
      <w:bookmarkEnd w:id="0"/>
      <w:r>
        <w:rPr>
          <w:rStyle w:val="SourceText"/>
        </w:rPr>
        <w:t>src/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├── </w:t>
      </w:r>
      <w:r>
        <w:rPr>
          <w:rStyle w:val="SourceText"/>
        </w:rPr>
        <w:t>College.Api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├── </w:t>
      </w:r>
      <w:r>
        <w:rPr>
          <w:rStyle w:val="SourceText"/>
        </w:rPr>
        <w:t>College.Application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├── </w:t>
      </w:r>
      <w:r>
        <w:rPr>
          <w:rStyle w:val="SourceText"/>
        </w:rPr>
        <w:t>College.Domain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├── </w:t>
      </w:r>
      <w:r>
        <w:rPr>
          <w:rStyle w:val="SourceText"/>
        </w:rPr>
        <w:t>College.Infrastructure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tests/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├── </w:t>
      </w:r>
      <w:r>
        <w:rPr>
          <w:rStyle w:val="SourceText"/>
        </w:rPr>
        <w:t>College.UnitTests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└── </w:t>
      </w:r>
      <w:r>
        <w:rPr>
          <w:rStyle w:val="SourceText"/>
        </w:rPr>
        <w:t>College.IntegrationTests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7. Authentication Architecture</w:t>
      </w:r>
    </w:p>
    <w:p>
      <w:pPr>
        <w:pStyle w:val="BodyText"/>
        <w:bidi w:val="0"/>
        <w:jc w:val="start"/>
        <w:rPr/>
      </w:pPr>
      <w:r>
        <w:rPr/>
        <w:t>The system uses:</w:t>
      </w:r>
    </w:p>
    <w:p>
      <w:pPr>
        <w:pStyle w:val="Heading1"/>
        <w:bidi w:val="0"/>
        <w:jc w:val="start"/>
        <w:rPr/>
      </w:pPr>
      <w:r>
        <w:rPr/>
        <w:t>JWT Bearer Authentication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Authentication Flow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" w:name="code-block-viewer_Copy_1"/>
      <w:bookmarkEnd w:id="1"/>
      <w:r>
        <w:rPr>
          <w:rStyle w:val="SourceText"/>
        </w:rPr>
        <w:t>Client Login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JWT Token Generation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Client Stores Token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Token Sent in HTTP Header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API Validates JWT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Roles Supported</w:t>
      </w:r>
    </w:p>
    <w:tbl>
      <w:tblPr>
        <w:tblW w:w="389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54"/>
        <w:gridCol w:w="2842"/>
      </w:tblGrid>
      <w:tr>
        <w:trPr>
          <w:tblHeader w:val="true"/>
        </w:trPr>
        <w:tc>
          <w:tcPr>
            <w:tcW w:w="105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Role</w:t>
            </w:r>
          </w:p>
        </w:tc>
        <w:tc>
          <w:tcPr>
            <w:tcW w:w="284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Permissions</w:t>
            </w:r>
          </w:p>
        </w:tc>
      </w:tr>
      <w:tr>
        <w:trPr/>
        <w:tc>
          <w:tcPr>
            <w:tcW w:w="10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Admin</w:t>
            </w:r>
          </w:p>
        </w:tc>
        <w:tc>
          <w:tcPr>
            <w:tcW w:w="28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Full system access</w:t>
            </w:r>
          </w:p>
        </w:tc>
      </w:tr>
      <w:tr>
        <w:trPr/>
        <w:tc>
          <w:tcPr>
            <w:tcW w:w="10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Instructor</w:t>
            </w:r>
          </w:p>
        </w:tc>
        <w:tc>
          <w:tcPr>
            <w:tcW w:w="28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Grades and modules</w:t>
            </w:r>
          </w:p>
        </w:tc>
      </w:tr>
      <w:tr>
        <w:trPr/>
        <w:tc>
          <w:tcPr>
            <w:tcW w:w="10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Student</w:t>
            </w:r>
          </w:p>
        </w:tc>
        <w:tc>
          <w:tcPr>
            <w:tcW w:w="28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Personal information access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8. Database Architecture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Database Technology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2" w:name="code-block-viewer_Copy_2"/>
      <w:bookmarkEnd w:id="2"/>
      <w:r>
        <w:rPr>
          <w:rStyle w:val="SourceText"/>
        </w:rPr>
        <w:t>SQL Server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ORM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3" w:name="code-block-viewer_Copy_3"/>
      <w:bookmarkEnd w:id="3"/>
      <w:r>
        <w:rPr>
          <w:rStyle w:val="SourceText"/>
        </w:rPr>
        <w:t>Entity Framework Core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Main Entities</w:t>
      </w:r>
    </w:p>
    <w:tbl>
      <w:tblPr>
        <w:tblW w:w="373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53"/>
        <w:gridCol w:w="2477"/>
      </w:tblGrid>
      <w:tr>
        <w:trPr>
          <w:tblHeader w:val="true"/>
        </w:trPr>
        <w:tc>
          <w:tcPr>
            <w:tcW w:w="125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Entity</w:t>
            </w:r>
          </w:p>
        </w:tc>
        <w:tc>
          <w:tcPr>
            <w:tcW w:w="247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2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Student</w:t>
            </w:r>
          </w:p>
        </w:tc>
        <w:tc>
          <w:tcPr>
            <w:tcW w:w="24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Student records</w:t>
            </w:r>
          </w:p>
        </w:tc>
      </w:tr>
      <w:tr>
        <w:trPr/>
        <w:tc>
          <w:tcPr>
            <w:tcW w:w="12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Instructor</w:t>
            </w:r>
          </w:p>
        </w:tc>
        <w:tc>
          <w:tcPr>
            <w:tcW w:w="24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Instructor records</w:t>
            </w:r>
          </w:p>
        </w:tc>
      </w:tr>
      <w:tr>
        <w:trPr/>
        <w:tc>
          <w:tcPr>
            <w:tcW w:w="12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Department</w:t>
            </w:r>
          </w:p>
        </w:tc>
        <w:tc>
          <w:tcPr>
            <w:tcW w:w="24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Academic departments</w:t>
            </w:r>
          </w:p>
        </w:tc>
      </w:tr>
      <w:tr>
        <w:trPr/>
        <w:tc>
          <w:tcPr>
            <w:tcW w:w="12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Module</w:t>
            </w:r>
          </w:p>
        </w:tc>
        <w:tc>
          <w:tcPr>
            <w:tcW w:w="24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Academic modules</w:t>
            </w:r>
          </w:p>
        </w:tc>
      </w:tr>
      <w:tr>
        <w:trPr/>
        <w:tc>
          <w:tcPr>
            <w:tcW w:w="12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Semester</w:t>
            </w:r>
          </w:p>
        </w:tc>
        <w:tc>
          <w:tcPr>
            <w:tcW w:w="24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Academic periods</w:t>
            </w:r>
          </w:p>
        </w:tc>
      </w:tr>
      <w:tr>
        <w:trPr/>
        <w:tc>
          <w:tcPr>
            <w:tcW w:w="12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Enrollment</w:t>
            </w:r>
          </w:p>
        </w:tc>
        <w:tc>
          <w:tcPr>
            <w:tcW w:w="24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Student-module relation</w:t>
            </w:r>
          </w:p>
        </w:tc>
      </w:tr>
      <w:tr>
        <w:trPr/>
        <w:tc>
          <w:tcPr>
            <w:tcW w:w="12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Grade</w:t>
            </w:r>
          </w:p>
        </w:tc>
        <w:tc>
          <w:tcPr>
            <w:tcW w:w="24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Student assessment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Entity Relationships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4" w:name="code-block-viewer_Copy_4"/>
      <w:bookmarkEnd w:id="4"/>
      <w:r>
        <w:rPr>
          <w:rStyle w:val="SourceText"/>
        </w:rPr>
        <w:t>Department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Students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Department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Instructors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Semester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Modules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Students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Enrollments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Modules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9. API Design Standards</w:t>
      </w:r>
    </w:p>
    <w:p>
      <w:pPr>
        <w:pStyle w:val="BodyText"/>
        <w:bidi w:val="0"/>
        <w:jc w:val="start"/>
        <w:rPr/>
      </w:pPr>
      <w:r>
        <w:rPr/>
        <w:t>The API follows: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RESTful conventions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JSON format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HTTP status standards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HTTP Methods</w:t>
      </w:r>
    </w:p>
    <w:tbl>
      <w:tblPr>
        <w:tblW w:w="244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27"/>
        <w:gridCol w:w="1422"/>
      </w:tblGrid>
      <w:tr>
        <w:trPr>
          <w:tblHeader w:val="true"/>
        </w:trPr>
        <w:tc>
          <w:tcPr>
            <w:tcW w:w="102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Method</w:t>
            </w:r>
          </w:p>
        </w:tc>
        <w:tc>
          <w:tcPr>
            <w:tcW w:w="142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</w:tr>
      <w:tr>
        <w:trPr/>
        <w:tc>
          <w:tcPr>
            <w:tcW w:w="10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14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Retrieve data</w:t>
            </w:r>
          </w:p>
        </w:tc>
      </w:tr>
      <w:tr>
        <w:trPr/>
        <w:tc>
          <w:tcPr>
            <w:tcW w:w="10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14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Create data</w:t>
            </w:r>
          </w:p>
        </w:tc>
      </w:tr>
      <w:tr>
        <w:trPr/>
        <w:tc>
          <w:tcPr>
            <w:tcW w:w="10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PUT</w:t>
            </w:r>
          </w:p>
        </w:tc>
        <w:tc>
          <w:tcPr>
            <w:tcW w:w="14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Update data</w:t>
            </w:r>
          </w:p>
        </w:tc>
      </w:tr>
      <w:tr>
        <w:trPr/>
        <w:tc>
          <w:tcPr>
            <w:tcW w:w="10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DELETE</w:t>
            </w:r>
          </w:p>
        </w:tc>
        <w:tc>
          <w:tcPr>
            <w:tcW w:w="14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Remove data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Example Endpoint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5" w:name="code-block-viewer_Copy_5"/>
      <w:bookmarkEnd w:id="5"/>
      <w:r>
        <w:rPr>
          <w:rStyle w:val="SourceText"/>
        </w:rPr>
        <w:t>GET /api/students/{id}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Response Standards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6" w:name="code-block-viewer_Copy_6"/>
      <w:bookmarkEnd w:id="6"/>
      <w:r>
        <w:rPr>
          <w:rStyle w:val="SourceText"/>
        </w:rPr>
        <w:t>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"id": 1,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"firstName": "John",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"lastName": "Smith"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10. Error Handling Architecture</w:t>
      </w:r>
    </w:p>
    <w:p>
      <w:pPr>
        <w:pStyle w:val="BodyText"/>
        <w:bidi w:val="0"/>
        <w:jc w:val="start"/>
        <w:rPr/>
      </w:pPr>
      <w:r>
        <w:rPr/>
        <w:t>The system uses:</w:t>
      </w:r>
    </w:p>
    <w:p>
      <w:pPr>
        <w:pStyle w:val="Heading1"/>
        <w:bidi w:val="0"/>
        <w:jc w:val="start"/>
        <w:rPr/>
      </w:pPr>
      <w:r>
        <w:rPr/>
        <w:t>centralized exception middleware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Standard Error Response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7" w:name="code-block-viewer_Copy_7"/>
      <w:bookmarkEnd w:id="7"/>
      <w:r>
        <w:rPr>
          <w:rStyle w:val="SourceText"/>
        </w:rPr>
        <w:t>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"message": "Validation failed",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"errors": []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Benefits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consistent API errors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centralized logging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cleaner controllers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11. Validation Architecture</w:t>
      </w:r>
    </w:p>
    <w:p>
      <w:pPr>
        <w:pStyle w:val="BodyText"/>
        <w:bidi w:val="0"/>
        <w:jc w:val="start"/>
        <w:rPr/>
      </w:pPr>
      <w:r>
        <w:rPr/>
        <w:t>Validation uses: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FluentValidation</w:t>
        <w:br/>
        <w:t xml:space="preserve">or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DataAnnotations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Validation Flow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8" w:name="code-block-viewer_Copy_8"/>
      <w:bookmarkEnd w:id="8"/>
      <w:r>
        <w:rPr>
          <w:rStyle w:val="SourceText"/>
        </w:rPr>
        <w:t>Request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Validation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Controller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Service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12. Logging Architecture</w:t>
      </w:r>
    </w:p>
    <w:p>
      <w:pPr>
        <w:pStyle w:val="BodyText"/>
        <w:bidi w:val="0"/>
        <w:jc w:val="start"/>
        <w:rPr/>
      </w:pPr>
      <w:r>
        <w:rPr/>
        <w:t>The system uses:</w:t>
      </w:r>
    </w:p>
    <w:p>
      <w:pPr>
        <w:pStyle w:val="Heading1"/>
        <w:bidi w:val="0"/>
        <w:jc w:val="start"/>
        <w:rPr/>
      </w:pPr>
      <w:r>
        <w:rPr/>
        <w:t>structured logging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Logging Technology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9" w:name="code-block-viewer_Copy_9"/>
      <w:bookmarkEnd w:id="9"/>
      <w:r>
        <w:rPr>
          <w:rStyle w:val="SourceText"/>
        </w:rPr>
        <w:t>Serilog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Logged Events</w:t>
      </w:r>
    </w:p>
    <w:tbl>
      <w:tblPr>
        <w:tblW w:w="317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59"/>
        <w:gridCol w:w="911"/>
      </w:tblGrid>
      <w:tr>
        <w:trPr>
          <w:tblHeader w:val="true"/>
        </w:trPr>
        <w:tc>
          <w:tcPr>
            <w:tcW w:w="225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Event</w:t>
            </w:r>
          </w:p>
        </w:tc>
        <w:tc>
          <w:tcPr>
            <w:tcW w:w="91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Logged</w:t>
            </w:r>
          </w:p>
        </w:tc>
      </w:tr>
      <w:tr>
        <w:trPr/>
        <w:tc>
          <w:tcPr>
            <w:tcW w:w="22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Authentication</w:t>
            </w:r>
          </w:p>
        </w:tc>
        <w:tc>
          <w:tcPr>
            <w:tcW w:w="9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</w:t>
            </w:r>
          </w:p>
        </w:tc>
      </w:tr>
      <w:tr>
        <w:trPr/>
        <w:tc>
          <w:tcPr>
            <w:tcW w:w="22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Exceptions</w:t>
            </w:r>
          </w:p>
        </w:tc>
        <w:tc>
          <w:tcPr>
            <w:tcW w:w="9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</w:t>
            </w:r>
          </w:p>
        </w:tc>
      </w:tr>
      <w:tr>
        <w:trPr/>
        <w:tc>
          <w:tcPr>
            <w:tcW w:w="22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Enrollment operations</w:t>
            </w:r>
          </w:p>
        </w:tc>
        <w:tc>
          <w:tcPr>
            <w:tcW w:w="9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</w:t>
            </w:r>
          </w:p>
        </w:tc>
      </w:tr>
      <w:tr>
        <w:trPr/>
        <w:tc>
          <w:tcPr>
            <w:tcW w:w="22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Grade updates</w:t>
            </w:r>
          </w:p>
        </w:tc>
        <w:tc>
          <w:tcPr>
            <w:tcW w:w="9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13. Security Architecture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Security Principles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HTTPS only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JWT authentication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role-based authorization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input validation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centralized error handling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Security Controls</w:t>
      </w:r>
    </w:p>
    <w:tbl>
      <w:tblPr>
        <w:tblW w:w="282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07"/>
        <w:gridCol w:w="1716"/>
      </w:tblGrid>
      <w:tr>
        <w:trPr>
          <w:tblHeader w:val="true"/>
        </w:trPr>
        <w:tc>
          <w:tcPr>
            <w:tcW w:w="110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Control</w:t>
            </w:r>
          </w:p>
        </w:tc>
        <w:tc>
          <w:tcPr>
            <w:tcW w:w="171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</w:tr>
      <w:tr>
        <w:trPr/>
        <w:tc>
          <w:tcPr>
            <w:tcW w:w="11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JWT</w:t>
            </w:r>
          </w:p>
        </w:tc>
        <w:tc>
          <w:tcPr>
            <w:tcW w:w="17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Authentication</w:t>
            </w:r>
          </w:p>
        </w:tc>
      </w:tr>
      <w:tr>
        <w:trPr/>
        <w:tc>
          <w:tcPr>
            <w:tcW w:w="11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Roles</w:t>
            </w:r>
          </w:p>
        </w:tc>
        <w:tc>
          <w:tcPr>
            <w:tcW w:w="17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Authorization</w:t>
            </w:r>
          </w:p>
        </w:tc>
      </w:tr>
      <w:tr>
        <w:trPr/>
        <w:tc>
          <w:tcPr>
            <w:tcW w:w="11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HTTPS</w:t>
            </w:r>
          </w:p>
        </w:tc>
        <w:tc>
          <w:tcPr>
            <w:tcW w:w="17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Secure transport</w:t>
            </w:r>
          </w:p>
        </w:tc>
      </w:tr>
      <w:tr>
        <w:trPr/>
        <w:tc>
          <w:tcPr>
            <w:tcW w:w="11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Validation</w:t>
            </w:r>
          </w:p>
        </w:tc>
        <w:tc>
          <w:tcPr>
            <w:tcW w:w="17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Input protection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14. Async Architecture</w:t>
      </w:r>
    </w:p>
    <w:p>
      <w:pPr>
        <w:pStyle w:val="BodyText"/>
        <w:bidi w:val="0"/>
        <w:jc w:val="start"/>
        <w:rPr/>
      </w:pPr>
      <w:r>
        <w:rPr/>
        <w:t>All I/O operations use:</w:t>
      </w:r>
    </w:p>
    <w:p>
      <w:pPr>
        <w:pStyle w:val="Heading1"/>
        <w:bidi w:val="0"/>
        <w:jc w:val="start"/>
        <w:rPr/>
      </w:pPr>
      <w:r>
        <w:rPr/>
        <w:t>async/await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Async Areas</w:t>
      </w:r>
    </w:p>
    <w:tbl>
      <w:tblPr>
        <w:tblW w:w="199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20"/>
        <w:gridCol w:w="777"/>
      </w:tblGrid>
      <w:tr>
        <w:trPr>
          <w:tblHeader w:val="true"/>
        </w:trPr>
        <w:tc>
          <w:tcPr>
            <w:tcW w:w="122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Area</w:t>
            </w:r>
          </w:p>
        </w:tc>
        <w:tc>
          <w:tcPr>
            <w:tcW w:w="77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Async</w:t>
            </w:r>
          </w:p>
        </w:tc>
      </w:tr>
      <w:tr>
        <w:trPr/>
        <w:tc>
          <w:tcPr>
            <w:tcW w:w="12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EF Core</w:t>
            </w:r>
          </w:p>
        </w:tc>
        <w:tc>
          <w:tcPr>
            <w:tcW w:w="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</w:t>
            </w:r>
          </w:p>
        </w:tc>
      </w:tr>
      <w:tr>
        <w:trPr/>
        <w:tc>
          <w:tcPr>
            <w:tcW w:w="12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HTTP calls</w:t>
            </w:r>
          </w:p>
        </w:tc>
        <w:tc>
          <w:tcPr>
            <w:tcW w:w="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</w:t>
            </w:r>
          </w:p>
        </w:tc>
      </w:tr>
      <w:tr>
        <w:trPr/>
        <w:tc>
          <w:tcPr>
            <w:tcW w:w="12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Messaging</w:t>
            </w:r>
          </w:p>
        </w:tc>
        <w:tc>
          <w:tcPr>
            <w:tcW w:w="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Benefits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scalability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thread efficiency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better concurrency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15. Swagger/OpenAPI Architecture</w:t>
      </w:r>
    </w:p>
    <w:p>
      <w:pPr>
        <w:pStyle w:val="BodyText"/>
        <w:bidi w:val="0"/>
        <w:jc w:val="start"/>
        <w:rPr/>
      </w:pPr>
      <w:r>
        <w:rPr/>
        <w:t>Swagger provides: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API discovery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endpoint documentation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testing interface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Features</w:t>
      </w:r>
    </w:p>
    <w:tbl>
      <w:tblPr>
        <w:tblW w:w="314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13"/>
        <w:gridCol w:w="1231"/>
      </w:tblGrid>
      <w:tr>
        <w:trPr>
          <w:tblHeader w:val="true"/>
        </w:trPr>
        <w:tc>
          <w:tcPr>
            <w:tcW w:w="191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Feature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Supported</w:t>
            </w:r>
          </w:p>
        </w:tc>
      </w:tr>
      <w:tr>
        <w:trPr/>
        <w:tc>
          <w:tcPr>
            <w:tcW w:w="19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JWT testing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</w:t>
            </w:r>
          </w:p>
        </w:tc>
      </w:tr>
      <w:tr>
        <w:trPr/>
        <w:tc>
          <w:tcPr>
            <w:tcW w:w="19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Endpoint docs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</w:t>
            </w:r>
          </w:p>
        </w:tc>
      </w:tr>
      <w:tr>
        <w:trPr/>
        <w:tc>
          <w:tcPr>
            <w:tcW w:w="19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Response schemas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16. Testing Architecture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Unit Testing</w:t>
      </w:r>
    </w:p>
    <w:p>
      <w:pPr>
        <w:pStyle w:val="BodyText"/>
        <w:bidi w:val="0"/>
        <w:jc w:val="start"/>
        <w:rPr/>
      </w:pPr>
      <w:r>
        <w:rPr/>
        <w:t>Technologies: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xUnit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Moq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AutoFixture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Integration Testing</w:t>
      </w:r>
    </w:p>
    <w:p>
      <w:pPr>
        <w:pStyle w:val="BodyText"/>
        <w:bidi w:val="0"/>
        <w:jc w:val="start"/>
        <w:rPr/>
      </w:pPr>
      <w:r>
        <w:rPr/>
        <w:t>The system supports: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WebApplicationFactory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test database integration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Testing Layers</w:t>
      </w:r>
    </w:p>
    <w:tbl>
      <w:tblPr>
        <w:tblW w:w="288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00"/>
        <w:gridCol w:w="1689"/>
      </w:tblGrid>
      <w:tr>
        <w:trPr>
          <w:tblHeader w:val="true"/>
        </w:trPr>
        <w:tc>
          <w:tcPr>
            <w:tcW w:w="120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Layer</w:t>
            </w:r>
          </w:p>
        </w:tc>
        <w:tc>
          <w:tcPr>
            <w:tcW w:w="168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Test Type</w:t>
            </w:r>
          </w:p>
        </w:tc>
      </w:tr>
      <w:tr>
        <w:trPr/>
        <w:tc>
          <w:tcPr>
            <w:tcW w:w="12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Services</w:t>
            </w:r>
          </w:p>
        </w:tc>
        <w:tc>
          <w:tcPr>
            <w:tcW w:w="16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Unit tests</w:t>
            </w:r>
          </w:p>
        </w:tc>
      </w:tr>
      <w:tr>
        <w:trPr/>
        <w:tc>
          <w:tcPr>
            <w:tcW w:w="12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Controllers</w:t>
            </w:r>
          </w:p>
        </w:tc>
        <w:tc>
          <w:tcPr>
            <w:tcW w:w="16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Integration tests</w:t>
            </w:r>
          </w:p>
        </w:tc>
      </w:tr>
      <w:tr>
        <w:trPr/>
        <w:tc>
          <w:tcPr>
            <w:tcW w:w="12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Validation</w:t>
            </w:r>
          </w:p>
        </w:tc>
        <w:tc>
          <w:tcPr>
            <w:tcW w:w="16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Validation tests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17. Containerization Architecture</w:t>
      </w:r>
    </w:p>
    <w:p>
      <w:pPr>
        <w:pStyle w:val="BodyText"/>
        <w:bidi w:val="0"/>
        <w:jc w:val="start"/>
        <w:rPr/>
      </w:pPr>
      <w:r>
        <w:rPr/>
        <w:t>The system supports:</w:t>
      </w:r>
    </w:p>
    <w:p>
      <w:pPr>
        <w:pStyle w:val="Heading1"/>
        <w:bidi w:val="0"/>
        <w:jc w:val="start"/>
        <w:rPr/>
      </w:pPr>
      <w:r>
        <w:rPr/>
        <w:t>Docker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Deployment Model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0" w:name="code-block-viewer_Copy_10"/>
      <w:bookmarkEnd w:id="10"/>
      <w:r>
        <w:rPr>
          <w:rStyle w:val="SourceText"/>
        </w:rPr>
        <w:t>Docker Container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ASP.NET Core API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SQL Server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Docker Components</w:t>
      </w:r>
    </w:p>
    <w:tbl>
      <w:tblPr>
        <w:tblW w:w="363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02"/>
        <w:gridCol w:w="1929"/>
      </w:tblGrid>
      <w:tr>
        <w:trPr>
          <w:tblHeader w:val="true"/>
        </w:trPr>
        <w:tc>
          <w:tcPr>
            <w:tcW w:w="170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Component</w:t>
            </w:r>
          </w:p>
        </w:tc>
        <w:tc>
          <w:tcPr>
            <w:tcW w:w="192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</w:tr>
      <w:tr>
        <w:trPr/>
        <w:tc>
          <w:tcPr>
            <w:tcW w:w="17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Dockerfile</w:t>
            </w:r>
          </w:p>
        </w:tc>
        <w:tc>
          <w:tcPr>
            <w:tcW w:w="19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API image</w:t>
            </w:r>
          </w:p>
        </w:tc>
      </w:tr>
      <w:tr>
        <w:trPr/>
        <w:tc>
          <w:tcPr>
            <w:tcW w:w="17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docker-compose</w:t>
            </w:r>
          </w:p>
        </w:tc>
        <w:tc>
          <w:tcPr>
            <w:tcW w:w="19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local orchestration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18. CI/CD Architecture</w:t>
      </w:r>
    </w:p>
    <w:p>
      <w:pPr>
        <w:pStyle w:val="BodyText"/>
        <w:bidi w:val="0"/>
        <w:jc w:val="start"/>
        <w:rPr/>
      </w:pPr>
      <w:r>
        <w:rPr/>
        <w:t>CI/CD uses:</w:t>
      </w:r>
    </w:p>
    <w:p>
      <w:pPr>
        <w:pStyle w:val="Heading1"/>
        <w:bidi w:val="0"/>
        <w:jc w:val="start"/>
        <w:rPr/>
      </w:pPr>
      <w:r>
        <w:rPr/>
        <w:t>GitHub Actions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Pipeline Flow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1" w:name="code-block-viewer_Copy_11"/>
      <w:bookmarkEnd w:id="11"/>
      <w:r>
        <w:rPr>
          <w:rStyle w:val="SourceText"/>
        </w:rPr>
        <w:t>Commit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Build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Test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Publish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Deploy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Automated Tasks</w:t>
      </w:r>
    </w:p>
    <w:tbl>
      <w:tblPr>
        <w:tblW w:w="21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41"/>
        <w:gridCol w:w="1297"/>
      </w:tblGrid>
      <w:tr>
        <w:trPr>
          <w:tblHeader w:val="true"/>
        </w:trPr>
        <w:tc>
          <w:tcPr>
            <w:tcW w:w="84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Task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Automated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Build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Tests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Publish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19. Scalability Considerations</w:t>
      </w:r>
    </w:p>
    <w:p>
      <w:pPr>
        <w:pStyle w:val="BodyText"/>
        <w:bidi w:val="0"/>
        <w:jc w:val="start"/>
        <w:rPr/>
      </w:pPr>
      <w:r>
        <w:rPr/>
        <w:t>The architecture supports: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horizontal scaling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container deployment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cloud deployment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Scalability Strategies</w:t>
      </w:r>
    </w:p>
    <w:tbl>
      <w:tblPr>
        <w:tblW w:w="364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26"/>
        <w:gridCol w:w="1916"/>
      </w:tblGrid>
      <w:tr>
        <w:trPr>
          <w:tblHeader w:val="true"/>
        </w:trPr>
        <w:tc>
          <w:tcPr>
            <w:tcW w:w="172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Strategy</w:t>
            </w:r>
          </w:p>
        </w:tc>
        <w:tc>
          <w:tcPr>
            <w:tcW w:w="191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</w:tr>
      <w:tr>
        <w:trPr/>
        <w:tc>
          <w:tcPr>
            <w:tcW w:w="1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Stateless APIs</w:t>
            </w:r>
          </w:p>
        </w:tc>
        <w:tc>
          <w:tcPr>
            <w:tcW w:w="1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Horizontal scaling</w:t>
            </w:r>
          </w:p>
        </w:tc>
      </w:tr>
      <w:tr>
        <w:trPr/>
        <w:tc>
          <w:tcPr>
            <w:tcW w:w="1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Async I/O</w:t>
            </w:r>
          </w:p>
        </w:tc>
        <w:tc>
          <w:tcPr>
            <w:tcW w:w="1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Better throughput</w:t>
            </w:r>
          </w:p>
        </w:tc>
      </w:tr>
      <w:tr>
        <w:trPr/>
        <w:tc>
          <w:tcPr>
            <w:tcW w:w="1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Layer separation</w:t>
            </w:r>
          </w:p>
        </w:tc>
        <w:tc>
          <w:tcPr>
            <w:tcW w:w="1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Maintainability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20. Future Architecture Extensions</w:t>
      </w:r>
    </w:p>
    <w:p>
      <w:pPr>
        <w:pStyle w:val="BodyText"/>
        <w:bidi w:val="0"/>
        <w:jc w:val="start"/>
        <w:rPr/>
      </w:pPr>
      <w:r>
        <w:rPr/>
        <w:t>Planned future enhancements:</w:t>
      </w:r>
    </w:p>
    <w:tbl>
      <w:tblPr>
        <w:tblW w:w="406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00"/>
        <w:gridCol w:w="2169"/>
      </w:tblGrid>
      <w:tr>
        <w:trPr>
          <w:tblHeader w:val="true"/>
        </w:trPr>
        <w:tc>
          <w:tcPr>
            <w:tcW w:w="190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Enhancement</w:t>
            </w:r>
          </w:p>
        </w:tc>
        <w:tc>
          <w:tcPr>
            <w:tcW w:w="216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</w:tr>
      <w:tr>
        <w:trPr/>
        <w:tc>
          <w:tcPr>
            <w:tcW w:w="19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RabbitMQ</w:t>
            </w:r>
          </w:p>
        </w:tc>
        <w:tc>
          <w:tcPr>
            <w:tcW w:w="21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asynchronous events</w:t>
            </w:r>
          </w:p>
        </w:tc>
      </w:tr>
      <w:tr>
        <w:trPr/>
        <w:tc>
          <w:tcPr>
            <w:tcW w:w="19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Redis</w:t>
            </w:r>
          </w:p>
        </w:tc>
        <w:tc>
          <w:tcPr>
            <w:tcW w:w="21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caching</w:t>
            </w:r>
          </w:p>
        </w:tc>
      </w:tr>
      <w:tr>
        <w:trPr/>
        <w:tc>
          <w:tcPr>
            <w:tcW w:w="19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Azure deployment</w:t>
            </w:r>
          </w:p>
        </w:tc>
        <w:tc>
          <w:tcPr>
            <w:tcW w:w="21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cloud hosting</w:t>
            </w:r>
          </w:p>
        </w:tc>
      </w:tr>
      <w:tr>
        <w:trPr/>
        <w:tc>
          <w:tcPr>
            <w:tcW w:w="19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AI chatbot</w:t>
            </w:r>
          </w:p>
        </w:tc>
        <w:tc>
          <w:tcPr>
            <w:tcW w:w="21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student assistance</w:t>
            </w:r>
          </w:p>
        </w:tc>
      </w:tr>
      <w:tr>
        <w:trPr/>
        <w:tc>
          <w:tcPr>
            <w:tcW w:w="19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Notifications</w:t>
            </w:r>
          </w:p>
        </w:tc>
        <w:tc>
          <w:tcPr>
            <w:tcW w:w="21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email/SMS</w:t>
            </w:r>
          </w:p>
        </w:tc>
      </w:tr>
      <w:tr>
        <w:trPr/>
        <w:tc>
          <w:tcPr>
            <w:tcW w:w="19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Analytics</w:t>
            </w:r>
          </w:p>
        </w:tc>
        <w:tc>
          <w:tcPr>
            <w:tcW w:w="21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reporting dashboards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21. Deployment Architecture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Local Development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2" w:name="code-block-viewer_Copy_12"/>
      <w:bookmarkEnd w:id="12"/>
      <w:r>
        <w:rPr>
          <w:rStyle w:val="SourceText"/>
        </w:rPr>
        <w:t>Developer Machine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Docker Compose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ASP.NET Core API + SQL Server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Cloud Deployment (Future)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3" w:name="code-block-viewer_Copy_13"/>
      <w:bookmarkEnd w:id="13"/>
      <w:r>
        <w:rPr>
          <w:rStyle w:val="SourceText"/>
        </w:rPr>
        <w:t>Azure App Service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Azure SQL Database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Azure Monitor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22. Architectural Constraints</w:t>
      </w:r>
    </w:p>
    <w:p>
      <w:pPr>
        <w:pStyle w:val="BodyText"/>
        <w:bidi w:val="0"/>
        <w:jc w:val="start"/>
        <w:rPr/>
      </w:pPr>
      <w:r>
        <w:rPr/>
        <w:t>The system must: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follow Clean Architecture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avoid direct DbContext access from controllers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 DTOs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 async I/O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support Swagger documentation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23. Architectural Risks</w:t>
      </w:r>
    </w:p>
    <w:tbl>
      <w:tblPr>
        <w:tblW w:w="432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52"/>
        <w:gridCol w:w="1969"/>
      </w:tblGrid>
      <w:tr>
        <w:trPr>
          <w:tblHeader w:val="true"/>
        </w:trPr>
        <w:tc>
          <w:tcPr>
            <w:tcW w:w="235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Risk</w:t>
            </w:r>
          </w:p>
        </w:tc>
        <w:tc>
          <w:tcPr>
            <w:tcW w:w="196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Mitigation</w:t>
            </w:r>
          </w:p>
        </w:tc>
      </w:tr>
      <w:tr>
        <w:trPr/>
        <w:tc>
          <w:tcPr>
            <w:tcW w:w="23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Tight coupling</w:t>
            </w:r>
          </w:p>
        </w:tc>
        <w:tc>
          <w:tcPr>
            <w:tcW w:w="19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Clean Architecture</w:t>
            </w:r>
          </w:p>
        </w:tc>
      </w:tr>
      <w:tr>
        <w:trPr/>
        <w:tc>
          <w:tcPr>
            <w:tcW w:w="23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Poor scalability</w:t>
            </w:r>
          </w:p>
        </w:tc>
        <w:tc>
          <w:tcPr>
            <w:tcW w:w="19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Stateless APIs</w:t>
            </w:r>
          </w:p>
        </w:tc>
      </w:tr>
      <w:tr>
        <w:trPr/>
        <w:tc>
          <w:tcPr>
            <w:tcW w:w="23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Security vulnerabilities</w:t>
            </w:r>
          </w:p>
        </w:tc>
        <w:tc>
          <w:tcPr>
            <w:tcW w:w="19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JWT + validation</w:t>
            </w:r>
          </w:p>
        </w:tc>
      </w:tr>
      <w:tr>
        <w:trPr/>
        <w:tc>
          <w:tcPr>
            <w:tcW w:w="23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Technical debt</w:t>
            </w:r>
          </w:p>
        </w:tc>
        <w:tc>
          <w:tcPr>
            <w:tcW w:w="19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SOP compliance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24. Conclusion</w:t>
      </w:r>
    </w:p>
    <w:p>
      <w:pPr>
        <w:pStyle w:val="BodyText"/>
        <w:bidi w:val="0"/>
        <w:jc w:val="start"/>
        <w:rPr/>
      </w:pPr>
      <w:r>
        <w:rPr/>
        <w:t>The proposed architecture provides a secure, scalable, maintainable, and extensible backend platform for the College Management System using modern ASP.NET Core Web API architectural principles and enterprise engineering practices.</w:t>
      </w: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LibreOffice/26.2.3.2$Windows_X86_64 LibreOffice_project/70e089b17412e4cb7773e41413306b17a2328c34</Application>
  <AppVersion>15.0000</AppVersion>
  <Pages>14</Pages>
  <Words>923</Words>
  <Characters>6024</Characters>
  <CharactersWithSpaces>6676</CharactersWithSpaces>
  <Paragraphs>438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2026-05-22T10:38:43Z</dcterms:created>
  <dc:creator/>
  <dc:description/>
  <dc:language>en-US</dc:language>
  <cp:lastModifiedBy/>
  <dcterms:modified xsi:type="dcterms:W3CDTF">2026-05-22T10:39:04Z</dcterms:modified>
  <cp:revision>1</cp:revision>
  <dc:subject/>
  <dc:title/>
</cp:coreProperties>
</file>