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API Standards Document</w:t>
      </w:r>
    </w:p>
    <w:p>
      <w:pPr>
        <w:pStyle w:val="Heading1"/>
        <w:bidi w:val="0"/>
        <w:jc w:val="start"/>
        <w:rPr/>
      </w:pPr>
      <w:r>
        <w:rPr/>
        <w:t>Web API for College Management System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Document Information</w:t>
      </w:r>
    </w:p>
    <w:tbl>
      <w:tblPr>
        <w:tblW w:w="587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24"/>
        <w:gridCol w:w="4253"/>
      </w:tblGrid>
      <w:tr>
        <w:trPr>
          <w:tblHeader w:val="true"/>
        </w:trPr>
        <w:tc>
          <w:tcPr>
            <w:tcW w:w="162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Document Title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Standards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Project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Web API for College Management System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Version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Style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RESTful Web API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Format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JSON</w:t>
            </w:r>
          </w:p>
        </w:tc>
      </w:tr>
      <w:tr>
        <w:trPr/>
        <w:tc>
          <w:tcPr>
            <w:tcW w:w="16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Protocol</w:t>
            </w:r>
          </w:p>
        </w:tc>
        <w:tc>
          <w:tcPr>
            <w:tcW w:w="42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Purpose</w:t>
      </w:r>
    </w:p>
    <w:p>
      <w:pPr>
        <w:pStyle w:val="BodyText"/>
        <w:bidi w:val="0"/>
        <w:jc w:val="start"/>
        <w:rPr/>
      </w:pPr>
      <w:r>
        <w:rPr/>
        <w:t>The purpose of this document is to define the standards, conventions, structures, and best practices for designing and implementing APIs within the Web API for College Management System.</w:t>
      </w:r>
    </w:p>
    <w:p>
      <w:pPr>
        <w:pStyle w:val="BodyText"/>
        <w:bidi w:val="0"/>
        <w:jc w:val="start"/>
        <w:rPr/>
      </w:pPr>
      <w:r>
        <w:rPr/>
        <w:t>The standards ensure: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consistency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maintainability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interoperability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scalability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security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predictable API behavior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 General API Principles</w:t>
      </w:r>
    </w:p>
    <w:p>
      <w:pPr>
        <w:pStyle w:val="BodyText"/>
        <w:bidi w:val="0"/>
        <w:jc w:val="start"/>
        <w:rPr/>
      </w:pPr>
      <w:r>
        <w:rPr/>
        <w:t>The API shall: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follow RESTful conventions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JSON format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HTTPS only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proper HTTP methods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proper HTTP status codes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stateless communication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3. Base URL Standard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Development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>
          <w:rStyle w:val="SourceText"/>
        </w:rPr>
        <w:t>https://localhost:5001/api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Production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https://college-api.company.com/api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4. Endpoint Naming Standards</w:t>
      </w:r>
    </w:p>
    <w:p>
      <w:pPr>
        <w:pStyle w:val="BodyText"/>
        <w:bidi w:val="0"/>
        <w:jc w:val="start"/>
        <w:rPr/>
      </w:pPr>
      <w:r>
        <w:rPr/>
        <w:t>Endpoints must: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nouns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lowercase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plural resources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verbs in URLs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Correct Examples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/api/students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/api/instructors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/api/modules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/api/enrollments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Incorrect Examples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/api/GetStudents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/api/CreateStudent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/api/DeleteModule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5. HTTP Method Standards</w:t>
      </w:r>
    </w:p>
    <w:tbl>
      <w:tblPr>
        <w:tblW w:w="284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27"/>
        <w:gridCol w:w="1822"/>
      </w:tblGrid>
      <w:tr>
        <w:trPr>
          <w:tblHeader w:val="true"/>
        </w:trPr>
        <w:tc>
          <w:tcPr>
            <w:tcW w:w="10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Retrieve data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resource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resource</w:t>
            </w:r>
          </w:p>
        </w:tc>
      </w:tr>
      <w:tr>
        <w:trPr/>
        <w:tc>
          <w:tcPr>
            <w:tcW w:w="102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182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Remove resource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Examples</w:t>
      </w:r>
    </w:p>
    <w:tbl>
      <w:tblPr>
        <w:tblW w:w="58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92"/>
        <w:gridCol w:w="1012"/>
        <w:gridCol w:w="2743"/>
      </w:tblGrid>
      <w:tr>
        <w:trPr>
          <w:tblHeader w:val="true"/>
        </w:trPr>
        <w:tc>
          <w:tcPr>
            <w:tcW w:w="20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Operation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Method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Retrieve students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/api/students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Retrieve one student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/api/students/{id}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 student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/api/students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Update student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PUT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/api/students/{id}</w:t>
            </w:r>
          </w:p>
        </w:tc>
      </w:tr>
      <w:tr>
        <w:trPr/>
        <w:tc>
          <w:tcPr>
            <w:tcW w:w="20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 student</w:t>
            </w:r>
          </w:p>
        </w:tc>
        <w:tc>
          <w:tcPr>
            <w:tcW w:w="1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DELETE</w:t>
            </w:r>
          </w:p>
        </w:tc>
        <w:tc>
          <w:tcPr>
            <w:tcW w:w="27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/api/students/{id}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6. JSON Standards</w:t>
      </w:r>
    </w:p>
    <w:p>
      <w:pPr>
        <w:pStyle w:val="BodyText"/>
        <w:bidi w:val="0"/>
        <w:jc w:val="start"/>
        <w:rPr/>
      </w:pPr>
      <w:r>
        <w:rPr/>
        <w:t>The API shall: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JSON only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 camelCase naming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Response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"studentId": 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"firstName": "John",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"lastName": "Smith"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7. DTO Standards</w:t>
      </w:r>
    </w:p>
    <w:p>
      <w:pPr>
        <w:pStyle w:val="BodyText"/>
        <w:bidi w:val="0"/>
        <w:jc w:val="start"/>
        <w:rPr/>
      </w:pPr>
      <w:r>
        <w:rPr/>
        <w:t>The API must: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DTOs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never expose EF entities directly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DTO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public class StudentDto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StudentId { get; set;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FirstName { get; set; 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8. Controller Standards</w:t>
      </w:r>
    </w:p>
    <w:p>
      <w:pPr>
        <w:pStyle w:val="BodyText"/>
        <w:bidi w:val="0"/>
        <w:jc w:val="start"/>
        <w:rPr/>
      </w:pPr>
      <w:r>
        <w:rPr/>
        <w:t>Controllers must: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remain thin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contain no business logic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dependency injection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return </w:t>
      </w:r>
      <w:r>
        <w:rPr>
          <w:rStyle w:val="SourceText"/>
        </w:rPr>
        <w:t>ActionResult&lt;T&gt;</w:t>
      </w:r>
      <w:r>
        <w:rPr/>
        <w:t xml:space="preserve">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Standard Return Type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Task&lt;ActionResult&lt;TDto&gt;&gt;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[HttpGet("{id}")]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async Task&lt;ActionResult&lt;StudentDto&gt;&gt; Get(int id)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var student = await _service.GetAsync(id);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(student == null)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NotFound();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Ok(student);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9. Status Code Standards</w:t>
      </w:r>
    </w:p>
    <w:p>
      <w:pPr>
        <w:pStyle w:val="BodyText"/>
        <w:bidi w:val="0"/>
        <w:jc w:val="start"/>
        <w:rPr/>
      </w:pPr>
      <w:r>
        <w:rPr/>
        <w:t>The API must return proper HTTP status codes.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Required Status Codes</w:t>
      </w:r>
    </w:p>
    <w:tbl>
      <w:tblPr>
        <w:tblW w:w="280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4"/>
        <w:gridCol w:w="2149"/>
      </w:tblGrid>
      <w:tr>
        <w:trPr>
          <w:tblHeader w:val="true"/>
        </w:trPr>
        <w:tc>
          <w:tcPr>
            <w:tcW w:w="6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Code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200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Success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201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Created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204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 Content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Bad Request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401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Unauthorized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403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Forbidden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404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Not Found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</w:t>
            </w:r>
          </w:p>
        </w:tc>
        <w:tc>
          <w:tcPr>
            <w:tcW w:w="21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Internal Server Error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return CreatedAtAction(...);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Error Response Standards</w:t>
      </w:r>
    </w:p>
    <w:p>
      <w:pPr>
        <w:pStyle w:val="BodyText"/>
        <w:bidi w:val="0"/>
        <w:jc w:val="start"/>
        <w:rPr/>
      </w:pPr>
      <w:r>
        <w:rPr/>
        <w:t>The API shall return standardized error responses.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Standard Error Format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"message": "Validation failed",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"errors":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"FirstName is required"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Forbidden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"stackTrace": "..."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11. Validation Standards</w:t>
      </w:r>
    </w:p>
    <w:p>
      <w:pPr>
        <w:pStyle w:val="BodyText"/>
        <w:bidi w:val="0"/>
        <w:jc w:val="start"/>
        <w:rPr/>
      </w:pPr>
      <w:r>
        <w:rPr/>
        <w:t>All input models must: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 validated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reject invalid requests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Technologies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FluentValidation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DataAnnotations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[Required]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[MaxLength(100)]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public string FirstName { get; set; 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Authentication Standards</w:t>
      </w:r>
    </w:p>
    <w:p>
      <w:pPr>
        <w:pStyle w:val="BodyText"/>
        <w:bidi w:val="0"/>
        <w:jc w:val="start"/>
        <w:rPr/>
      </w:pPr>
      <w:r>
        <w:rPr/>
        <w:t>The API shall use:</w:t>
      </w:r>
    </w:p>
    <w:p>
      <w:pPr>
        <w:pStyle w:val="Heading1"/>
        <w:bidi w:val="0"/>
        <w:jc w:val="start"/>
        <w:rPr/>
      </w:pPr>
      <w:r>
        <w:rPr/>
        <w:t>JWT Bearer Authentication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Authorization Header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Authorization: Bearer &lt;token&gt;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Protected Endpoints</w:t>
      </w:r>
    </w:p>
    <w:p>
      <w:pPr>
        <w:pStyle w:val="BodyText"/>
        <w:bidi w:val="0"/>
        <w:jc w:val="start"/>
        <w:rPr/>
      </w:pPr>
      <w:r>
        <w:rPr/>
        <w:t>Protected endpoints must use: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[Authorize]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Role-Based Authorization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[Authorize(Roles = "Admin")]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13. Pagination Standards</w:t>
      </w:r>
    </w:p>
    <w:p>
      <w:pPr>
        <w:pStyle w:val="BodyText"/>
        <w:bidi w:val="0"/>
        <w:jc w:val="start"/>
        <w:rPr/>
      </w:pPr>
      <w:r>
        <w:rPr/>
        <w:t>Large collections must support pagination.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Query Parameters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/api/students?page=1&amp;pageSize=20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Standard Pagination Response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"page": 1,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"pageSize": 20,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"totalRecords": 100,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"items": []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14. Filtering Standards</w:t>
      </w:r>
    </w:p>
    <w:p>
      <w:pPr>
        <w:pStyle w:val="BodyText"/>
        <w:bidi w:val="0"/>
        <w:jc w:val="start"/>
        <w:rPr/>
      </w:pPr>
      <w:r>
        <w:rPr/>
        <w:t>Filtering should use query parameters.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/api/students?departmentId=2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15. Sorting Standards</w:t>
      </w:r>
    </w:p>
    <w:p>
      <w:pPr>
        <w:pStyle w:val="BodyText"/>
        <w:bidi w:val="0"/>
        <w:jc w:val="start"/>
        <w:rPr/>
      </w:pPr>
      <w:r>
        <w:rPr/>
        <w:t>Sorting should use: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sortBy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sortDirection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/api/students?sortBy=lastName&amp;sortDirection=asc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16. Async Standards</w:t>
      </w:r>
    </w:p>
    <w:p>
      <w:pPr>
        <w:pStyle w:val="BodyText"/>
        <w:bidi w:val="0"/>
        <w:jc w:val="start"/>
        <w:rPr/>
      </w:pPr>
      <w:r>
        <w:rPr/>
        <w:t>All I/O operations must use:</w:t>
      </w:r>
    </w:p>
    <w:p>
      <w:pPr>
        <w:pStyle w:val="Heading1"/>
        <w:bidi w:val="0"/>
        <w:jc w:val="start"/>
        <w:rPr/>
      </w:pPr>
      <w:r>
        <w:rPr/>
        <w:t>async/await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Required Async Areas</w:t>
      </w:r>
    </w:p>
    <w:tbl>
      <w:tblPr>
        <w:tblW w:w="301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20"/>
        <w:gridCol w:w="1792"/>
      </w:tblGrid>
      <w:tr>
        <w:trPr>
          <w:tblHeader w:val="true"/>
        </w:trPr>
        <w:tc>
          <w:tcPr>
            <w:tcW w:w="122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Async Required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EF Core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 calls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  <w:tr>
        <w:trPr/>
        <w:tc>
          <w:tcPr>
            <w:tcW w:w="122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Messaging</w:t>
            </w:r>
          </w:p>
        </w:tc>
        <w:tc>
          <w:tcPr>
            <w:tcW w:w="17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await _context.Students.ToListAsync();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17. Swagger/OpenAPI Standards</w:t>
      </w:r>
    </w:p>
    <w:p>
      <w:pPr>
        <w:pStyle w:val="BodyText"/>
        <w:bidi w:val="0"/>
        <w:jc w:val="start"/>
        <w:rPr/>
      </w:pPr>
      <w:r>
        <w:rPr/>
        <w:t>The API must: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expose Swagger documentation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 response types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JWT testing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0"/>
      <w:bookmarkEnd w:id="20"/>
      <w:r>
        <w:rPr>
          <w:rStyle w:val="SourceText"/>
        </w:rPr>
        <w:t>[ProducesResponseType(typeof(StudentDto), 200)]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[ProducesResponseType(404)]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18. Logging Standards</w:t>
      </w:r>
    </w:p>
    <w:p>
      <w:pPr>
        <w:pStyle w:val="BodyText"/>
        <w:bidi w:val="0"/>
        <w:jc w:val="start"/>
        <w:rPr/>
      </w:pPr>
      <w:r>
        <w:rPr/>
        <w:t>The API shall: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 exceptions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log authentication failures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log critical operations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Technology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1" w:name="code-block-viewer_Copy_21"/>
      <w:bookmarkEnd w:id="21"/>
      <w:r>
        <w:rPr>
          <w:rStyle w:val="SourceText"/>
        </w:rPr>
        <w:t>Serilog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19. Security Standards</w:t>
      </w:r>
    </w:p>
    <w:p>
      <w:pPr>
        <w:pStyle w:val="BodyText"/>
        <w:bidi w:val="0"/>
        <w:jc w:val="start"/>
        <w:rPr/>
      </w:pPr>
      <w:r>
        <w:rPr/>
        <w:t>The API must: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HTTPS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validate JWT tokens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sanitize inputs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exposing sensitive information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Forbidden Practices</w:t>
      </w:r>
    </w:p>
    <w:tbl>
      <w:tblPr>
        <w:tblW w:w="311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9"/>
        <w:gridCol w:w="991"/>
      </w:tblGrid>
      <w:tr>
        <w:trPr>
          <w:tblHeader w:val="true"/>
        </w:trPr>
        <w:tc>
          <w:tcPr>
            <w:tcW w:w="211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Practice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Allowed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concatenation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Hardcoded secrets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  <w:tr>
        <w:trPr/>
        <w:tc>
          <w:tcPr>
            <w:tcW w:w="211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Exposed stack traces</w:t>
            </w:r>
          </w:p>
        </w:tc>
        <w:tc>
          <w:tcPr>
            <w:tcW w:w="9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20. Versioning Standards (Future)</w:t>
      </w:r>
    </w:p>
    <w:p>
      <w:pPr>
        <w:pStyle w:val="BodyText"/>
        <w:bidi w:val="0"/>
        <w:jc w:val="start"/>
        <w:rPr/>
      </w:pPr>
      <w:r>
        <w:rPr/>
        <w:t>Future versions may support:</w:t>
      </w:r>
    </w:p>
    <w:p>
      <w:pPr>
        <w:pStyle w:val="Heading1"/>
        <w:bidi w:val="0"/>
        <w:jc w:val="start"/>
        <w:rPr/>
      </w:pPr>
      <w:r>
        <w:rPr/>
        <w:t>API Versioning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2" w:name="code-block-viewer_Copy_22"/>
      <w:bookmarkEnd w:id="22"/>
      <w:r>
        <w:rPr>
          <w:rStyle w:val="SourceText"/>
        </w:rPr>
        <w:t>/api/v1/students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21. Naming Standards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Variables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3" w:name="code-block-viewer_Copy_23"/>
      <w:bookmarkEnd w:id="23"/>
      <w:r>
        <w:rPr>
          <w:rStyle w:val="SourceText"/>
        </w:rPr>
        <w:t>studentName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Classes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4" w:name="code-block-viewer_Copy_24"/>
      <w:bookmarkEnd w:id="24"/>
      <w:r>
        <w:rPr>
          <w:rStyle w:val="SourceText"/>
        </w:rPr>
        <w:t>StudentService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Interfaces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5" w:name="code-block-viewer_Copy_25"/>
      <w:bookmarkEnd w:id="25"/>
      <w:r>
        <w:rPr>
          <w:rStyle w:val="SourceText"/>
        </w:rPr>
        <w:t>IStudentRepository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Async Methods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6" w:name="code-block-viewer_Copy_26"/>
      <w:bookmarkEnd w:id="26"/>
      <w:r>
        <w:rPr>
          <w:rStyle w:val="SourceText"/>
        </w:rPr>
        <w:t>GetAsync()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22. RESTful Standards</w:t>
      </w:r>
    </w:p>
    <w:p>
      <w:pPr>
        <w:pStyle w:val="BodyText"/>
        <w:bidi w:val="0"/>
        <w:jc w:val="start"/>
        <w:rPr/>
      </w:pPr>
      <w:r>
        <w:rPr/>
        <w:t>The API shall remain: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stateless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resource-oriented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HTTP-compliant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REST Examples</w:t>
      </w:r>
    </w:p>
    <w:tbl>
      <w:tblPr>
        <w:tblW w:w="308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62"/>
        <w:gridCol w:w="2023"/>
      </w:tblGrid>
      <w:tr>
        <w:trPr>
          <w:tblHeader w:val="true"/>
        </w:trPr>
        <w:tc>
          <w:tcPr>
            <w:tcW w:w="10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Resource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Endpoint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Students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/api/students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Modules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/api/modules</w:t>
            </w:r>
          </w:p>
        </w:tc>
      </w:tr>
      <w:tr>
        <w:trPr/>
        <w:tc>
          <w:tcPr>
            <w:tcW w:w="10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Grades</w:t>
            </w:r>
          </w:p>
        </w:tc>
        <w:tc>
          <w:tcPr>
            <w:tcW w:w="202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/api/grades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23. API Documentation Standards</w:t>
      </w:r>
    </w:p>
    <w:p>
      <w:pPr>
        <w:pStyle w:val="BodyText"/>
        <w:bidi w:val="0"/>
        <w:jc w:val="start"/>
        <w:rPr/>
      </w:pPr>
      <w:r>
        <w:rPr/>
        <w:t>All public endpoints must include: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summaries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request schemas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response schemas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status codes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7" w:name="code-block-viewer_Copy_27"/>
      <w:bookmarkEnd w:id="27"/>
      <w:r>
        <w:rPr>
          <w:rStyle w:val="SourceText"/>
        </w:rPr>
        <w:t>/// &lt;summary&gt;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/// Retrieves a student by ID.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/// &lt;/summary&gt;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24. Performance Standards</w:t>
      </w:r>
    </w:p>
    <w:p>
      <w:pPr>
        <w:pStyle w:val="BodyText"/>
        <w:bidi w:val="0"/>
        <w:jc w:val="start"/>
        <w:rPr/>
      </w:pPr>
      <w:r>
        <w:rPr/>
        <w:t>The API should: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minimize unnecessary queries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async operations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pagination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avoid over-fetching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25. Monitoring Standards</w:t>
      </w:r>
    </w:p>
    <w:p>
      <w:pPr>
        <w:pStyle w:val="BodyText"/>
        <w:bidi w:val="0"/>
        <w:jc w:val="start"/>
        <w:rPr/>
      </w:pPr>
      <w:r>
        <w:rPr/>
        <w:t>The API shall expose: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health checks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operational diagnostics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8" w:name="code-block-viewer_Copy_28"/>
      <w:bookmarkEnd w:id="28"/>
      <w:r>
        <w:rPr>
          <w:rStyle w:val="SourceText"/>
        </w:rPr>
        <w:t>app.MapHealthChecks("/health");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26. Testing Standards</w:t>
      </w:r>
    </w:p>
    <w:p>
      <w:pPr>
        <w:pStyle w:val="BodyText"/>
        <w:bidi w:val="0"/>
        <w:jc w:val="start"/>
        <w:rPr/>
      </w:pPr>
      <w:r>
        <w:rPr/>
        <w:t>The API must support: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unit testing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integration testing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Swagger testing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Postman testing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27. AI-Assisted Development Standards</w:t>
      </w:r>
    </w:p>
    <w:p>
      <w:pPr>
        <w:pStyle w:val="BodyText"/>
        <w:bidi w:val="0"/>
        <w:jc w:val="start"/>
        <w:rPr/>
      </w:pPr>
      <w:r>
        <w:rPr/>
        <w:t>When using AI tools: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generated code must be reviewed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standards must be enforced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security validation is mandatory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Example AI Prompt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9" w:name="code-block-viewer_Copy_29"/>
      <w:bookmarkEnd w:id="29"/>
      <w:r>
        <w:rPr>
          <w:rStyle w:val="SourceText"/>
        </w:rPr>
        <w:t>Generate StudentsController according to API standards.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28. Conclusion</w:t>
      </w:r>
    </w:p>
    <w:p>
      <w:pPr>
        <w:pStyle w:val="BodyText"/>
        <w:bidi w:val="0"/>
        <w:jc w:val="start"/>
        <w:rPr/>
      </w:pPr>
      <w:r>
        <w:rPr/>
        <w:t>These API standards define the required conventions, structures, security controls, and engineering practices for the Web API for College Management System to ensure secure, maintainable, scalable, and enterprise-grade API development.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13</Pages>
  <Words>777</Words>
  <Characters>5021</Characters>
  <CharactersWithSpaces>5544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2026-05-22T10:41:53Z</dcterms:created>
  <dc:creator/>
  <dc:description/>
  <dc:language>en-US</dc:language>
  <cp:lastModifiedBy/>
  <dcterms:modified xsi:type="dcterms:W3CDTF">2026-05-22T10:43:06Z</dcterms:modified>
  <cp:revision>1</cp:revision>
  <dc:subject/>
  <dc:title/>
</cp:coreProperties>
</file>