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regresión</w:t>
      </w:r>
    </w:p>
    <w:p>
      <w:pPr>
        <w:pStyle w:val="Fecha"/>
      </w:pPr>
      <w:r>
        <w:t xml:space="preserve">lunes,</w:t>
      </w:r>
      <w:r>
        <w:t xml:space="preserve"> </w:t>
      </w:r>
      <w:r>
        <w:t xml:space="preserve">noviembre</w:t>
      </w:r>
      <w:r>
        <w:t xml:space="preserve"> </w:t>
      </w:r>
      <w:r>
        <w:t xml:space="preserve">04,</w:t>
      </w:r>
      <w:r>
        <w:t xml:space="preserve"> </w:t>
      </w:r>
      <w:r>
        <w:t xml:space="preserve">2019</w:t>
      </w:r>
    </w:p>
    <w:p>
      <w:pPr>
        <w:pStyle w:val="FirstParagraph"/>
      </w:pPr>
      <w:r>
        <w:drawing>
          <wp:inline>
            <wp:extent cx="4576576" cy="36612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IOR_C/Documents/v_analisis/Documentos/analisis_val_ACTANTIOX_OFICIAL_FGF21_OFICIAL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76" cy="366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Resultados de la regresión lineal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indep)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FGF21_OFICIAL                0.062***          </w:t>
      </w:r>
      <w:r>
        <w:br/>
      </w:r>
      <w:r>
        <w:rPr>
          <w:rStyle w:val="VerbatimChar"/>
        </w:rPr>
        <w:t xml:space="preserve">##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464.823***         </w:t>
      </w:r>
      <w:r>
        <w:br/>
      </w:r>
      <w:r>
        <w:rPr>
          <w:rStyle w:val="VerbatimChar"/>
        </w:rPr>
        <w:t xml:space="preserve">##                              (12.858)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381            </w:t>
      </w:r>
      <w:r>
        <w:br/>
      </w:r>
      <w:r>
        <w:rPr>
          <w:rStyle w:val="VerbatimChar"/>
        </w:rPr>
        <w:t xml:space="preserve">## R2                             0.038           </w:t>
      </w:r>
      <w:r>
        <w:br/>
      </w:r>
      <w:r>
        <w:rPr>
          <w:rStyle w:val="VerbatimChar"/>
        </w:rPr>
        <w:t xml:space="preserve">## Adjusted R2                    0.035           </w:t>
      </w:r>
      <w:r>
        <w:br/>
      </w:r>
      <w:r>
        <w:rPr>
          <w:rStyle w:val="VerbatimChar"/>
        </w:rPr>
        <w:t xml:space="preserve">## Residual Std. Error     176.520 (df = 379)     </w:t>
      </w:r>
      <w:r>
        <w:br/>
      </w:r>
      <w:r>
        <w:rPr>
          <w:rStyle w:val="VerbatimChar"/>
        </w:rPr>
        <w:t xml:space="preserve">## F Statistic           14.831*** (df = 1; 379)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sectPr w:rsidR="00D03836" w:rsidRPr="00EE0412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Puest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regresión</dc:title>
  <dc:creator/>
  <cp:keywords/>
  <dcterms:created xsi:type="dcterms:W3CDTF">2019-11-05T04:22:58Z</dcterms:created>
  <dcterms:modified xsi:type="dcterms:W3CDTF">2019-11-05T04:22:58Z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lunes, noviembre 04, 2019</vt:lpwstr>
  </property>
  <property fmtid="{D5CDD505-2E9C-101B-9397-08002B2CF9AE}" pid="3" name="output">
    <vt:lpwstr/>
  </property>
  <property fmtid="{D5CDD505-2E9C-101B-9397-08002B2CF9AE}" pid="4" name="params">
    <vt:lpwstr/>
  </property>
</Properties>
</file>